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0E" w:rsidRDefault="0043500E" w:rsidP="00982E10">
      <w:pPr>
        <w:jc w:val="center"/>
        <w:rPr>
          <w:rFonts w:ascii="Century Gothic" w:hAnsi="Century Gothic"/>
          <w:color w:val="08466E" w:themeColor="accent1"/>
          <w:sz w:val="48"/>
          <w:szCs w:val="48"/>
        </w:rPr>
      </w:pPr>
      <w:r>
        <w:rPr>
          <w:rFonts w:ascii="Century Gothic" w:hAnsi="Century Gothic"/>
          <w:color w:val="08466E" w:themeColor="accent1"/>
          <w:sz w:val="48"/>
          <w:szCs w:val="48"/>
        </w:rPr>
        <w:t xml:space="preserve">School </w:t>
      </w:r>
      <w:r w:rsidR="005D5CED">
        <w:rPr>
          <w:rFonts w:ascii="Century Gothic" w:hAnsi="Century Gothic"/>
          <w:color w:val="08466E" w:themeColor="accent1"/>
          <w:sz w:val="48"/>
          <w:szCs w:val="48"/>
        </w:rPr>
        <w:t xml:space="preserve">Reopening </w:t>
      </w:r>
    </w:p>
    <w:p w:rsidR="0091777C" w:rsidRPr="00843BDF" w:rsidRDefault="005323D9" w:rsidP="00982E10">
      <w:pPr>
        <w:jc w:val="center"/>
        <w:rPr>
          <w:rFonts w:ascii="Century Gothic" w:hAnsi="Century Gothic"/>
          <w:color w:val="08466E" w:themeColor="accent1"/>
          <w:sz w:val="48"/>
          <w:szCs w:val="48"/>
        </w:rPr>
      </w:pPr>
      <w:r>
        <w:rPr>
          <w:rFonts w:ascii="Century Gothic" w:hAnsi="Century Gothic"/>
          <w:color w:val="08466E" w:themeColor="accent1"/>
          <w:sz w:val="48"/>
          <w:szCs w:val="48"/>
        </w:rPr>
        <w:t>Requirements Template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760"/>
      </w:tblGrid>
      <w:tr w:rsidR="00581CB3" w:rsidTr="001C051D">
        <w:trPr>
          <w:jc w:val="center"/>
        </w:trPr>
        <w:tc>
          <w:tcPr>
            <w:tcW w:w="1620" w:type="dxa"/>
            <w:tcBorders>
              <w:right w:val="single" w:sz="4" w:space="0" w:color="239FEF" w:themeColor="accent1" w:themeTint="99"/>
            </w:tcBorders>
          </w:tcPr>
          <w:p w:rsidR="00581CB3" w:rsidRDefault="00581CB3" w:rsidP="00563B62">
            <w:r>
              <w:t>Name of LEA</w:t>
            </w:r>
          </w:p>
        </w:tc>
        <w:tc>
          <w:tcPr>
            <w:tcW w:w="576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581CB3" w:rsidRPr="00581CB3" w:rsidRDefault="005A1EB4" w:rsidP="00563B62">
            <w:r>
              <w:t>Brighton High School</w:t>
            </w:r>
          </w:p>
        </w:tc>
      </w:tr>
    </w:tbl>
    <w:p w:rsidR="00F64C01" w:rsidRDefault="00F64C01" w:rsidP="00F64C01"/>
    <w:p w:rsidR="007C3CC0" w:rsidRPr="007105DD" w:rsidRDefault="00EE534E" w:rsidP="00F64C01">
      <w:r>
        <w:t>Local</w:t>
      </w:r>
      <w:r w:rsidR="00581F0A" w:rsidRPr="002646EE">
        <w:t xml:space="preserve"> </w:t>
      </w:r>
      <w:r w:rsidR="00581F0A">
        <w:t>e</w:t>
      </w:r>
      <w:r w:rsidR="00581F0A" w:rsidRPr="002646EE">
        <w:t xml:space="preserve">ducation </w:t>
      </w:r>
      <w:r w:rsidR="00581F0A">
        <w:t>a</w:t>
      </w:r>
      <w:r w:rsidR="00581F0A" w:rsidRPr="002646EE">
        <w:t>gencies (school districts and charter schools</w:t>
      </w:r>
      <w:r w:rsidR="00581F0A">
        <w:t xml:space="preserve"> also known as LEAs</w:t>
      </w:r>
      <w:r w:rsidR="00581F0A" w:rsidRPr="002646EE">
        <w:t xml:space="preserve">) </w:t>
      </w:r>
      <w:r w:rsidR="00CC50BF">
        <w:t xml:space="preserve">are required </w:t>
      </w:r>
      <w:r w:rsidR="00581F0A">
        <w:t>to develop</w:t>
      </w:r>
      <w:r>
        <w:t xml:space="preserve"> </w:t>
      </w:r>
      <w:r w:rsidR="00581F0A">
        <w:t>local plans for</w:t>
      </w:r>
      <w:r w:rsidR="00581F0A" w:rsidRPr="002646EE">
        <w:t xml:space="preserve"> reopening schools for in-person instruction </w:t>
      </w:r>
      <w:r w:rsidR="00581F0A">
        <w:t xml:space="preserve">in the fall of 2020. In this </w:t>
      </w:r>
      <w:r w:rsidR="00824F9E">
        <w:t>document</w:t>
      </w:r>
      <w:r w:rsidR="00581F0A">
        <w:t xml:space="preserve">, LEAs should provide assurance that they have met the specific requirements from the state in their planning process. This document </w:t>
      </w:r>
      <w:proofErr w:type="gramStart"/>
      <w:r w:rsidR="00581F0A">
        <w:t>can be used</w:t>
      </w:r>
      <w:proofErr w:type="gramEnd"/>
      <w:r w:rsidR="00581F0A">
        <w:t xml:space="preserve"> in conjunction with the </w:t>
      </w:r>
      <w:r>
        <w:t xml:space="preserve">USBE School Reopening </w:t>
      </w:r>
      <w:r w:rsidR="00581F0A">
        <w:t xml:space="preserve">Handbook, which provides </w:t>
      </w:r>
      <w:r w:rsidR="001C1FF0">
        <w:t xml:space="preserve">recommended considerations to guide planning and </w:t>
      </w:r>
      <w:r w:rsidR="00581F0A">
        <w:t xml:space="preserve">additional details. </w:t>
      </w:r>
      <w:r w:rsidR="007C3CC0">
        <w:t xml:space="preserve">The requirements contained in this </w:t>
      </w:r>
      <w:r w:rsidR="00824F9E">
        <w:t>template</w:t>
      </w:r>
      <w:r w:rsidR="007C3CC0">
        <w:t xml:space="preserve"> are subject to change and </w:t>
      </w:r>
      <w:proofErr w:type="gramStart"/>
      <w:r w:rsidR="007C3CC0">
        <w:t>will be updated</w:t>
      </w:r>
      <w:proofErr w:type="gramEnd"/>
      <w:r w:rsidR="007C3CC0">
        <w:t xml:space="preserve"> accordingly.</w:t>
      </w:r>
      <w:r w:rsidR="005323D9">
        <w:t xml:space="preserve"> </w:t>
      </w:r>
    </w:p>
    <w:p w:rsidR="00F64C01" w:rsidRDefault="00F64C01" w:rsidP="00F64C01"/>
    <w:p w:rsidR="00824F9E" w:rsidRDefault="00824F9E" w:rsidP="00F64C01">
      <w:r>
        <w:t xml:space="preserve">This Reopening Requirements Template </w:t>
      </w:r>
      <w:proofErr w:type="gramStart"/>
      <w:r>
        <w:t>is required to be</w:t>
      </w:r>
      <w:r w:rsidR="00581F0A" w:rsidRPr="007105DD">
        <w:t xml:space="preserve"> submit</w:t>
      </w:r>
      <w:r>
        <w:t>ted</w:t>
      </w:r>
      <w:proofErr w:type="gramEnd"/>
      <w:r w:rsidR="00581F0A" w:rsidRPr="007105DD">
        <w:t xml:space="preserve"> </w:t>
      </w:r>
      <w:r>
        <w:t xml:space="preserve">to the Utah State Board of Education </w:t>
      </w:r>
      <w:r w:rsidR="00581F0A" w:rsidRPr="007105DD">
        <w:t>by August 1, 2020</w:t>
      </w:r>
      <w:r>
        <w:t xml:space="preserve">. While LEAs may choose to use the format of this document as the basis for their </w:t>
      </w:r>
      <w:proofErr w:type="gramStart"/>
      <w:r>
        <w:t>school reopening</w:t>
      </w:r>
      <w:proofErr w:type="gramEnd"/>
      <w:r>
        <w:t xml:space="preserve"> plan that is required to be made available to the public</w:t>
      </w:r>
      <w:r w:rsidR="0043500E">
        <w:t xml:space="preserve"> (public-facing school reopening plan)</w:t>
      </w:r>
      <w:r>
        <w:t xml:space="preserve">, LEAs may use whatever format they feel best suits the needs and interests of their local community. </w:t>
      </w:r>
    </w:p>
    <w:p w:rsidR="00F64C01" w:rsidRDefault="00F64C01" w:rsidP="00F64C01"/>
    <w:p w:rsidR="00824F9E" w:rsidRDefault="00824F9E" w:rsidP="00F64C01">
      <w:r>
        <w:t xml:space="preserve">Please submit this Reopening Requirements Template to </w:t>
      </w:r>
      <w:r w:rsidR="00581F0A" w:rsidRPr="007105DD">
        <w:t xml:space="preserve">the Utah State Board of Education by email to </w:t>
      </w:r>
      <w:hyperlink r:id="rId11" w:history="1">
        <w:r w:rsidR="00581F0A" w:rsidRPr="007105DD">
          <w:rPr>
            <w:rStyle w:val="Hyperlink"/>
            <w:color w:val="000000"/>
            <w:u w:val="none"/>
            <w14:textFill>
              <w14:solidFill>
                <w14:srgbClr w14:val="000000">
                  <w14:lumMod w14:val="75000"/>
                </w14:srgbClr>
              </w14:solidFill>
            </w14:textFill>
          </w:rPr>
          <w:t>coronavirus@schools.utah.gov</w:t>
        </w:r>
      </w:hyperlink>
      <w:r w:rsidR="00581F0A" w:rsidRPr="007105DD">
        <w:t>. Submission of the template serves as an assurance only (the Board is not approving local plans).</w:t>
      </w:r>
    </w:p>
    <w:p w:rsidR="007A76B0" w:rsidRDefault="007A76B0" w:rsidP="00581F0A">
      <w:r>
        <w:rPr>
          <w:noProof/>
        </w:rPr>
        <mc:AlternateContent>
          <mc:Choice Requires="wps">
            <w:drawing>
              <wp:inline distT="0" distB="0" distL="0" distR="0" wp14:anchorId="39A38270" wp14:editId="2258FC4F">
                <wp:extent cx="5715000" cy="0"/>
                <wp:effectExtent l="0" t="0" r="0" b="0"/>
                <wp:docPr id="11" name="Straight Connector 1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inline>
            </w:drawing>
          </mc:Choice>
          <mc:Fallback>
            <w:pict>
              <v:line w14:anchorId="424E98C9"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" strokecolor="#e28f34 [3047]">
                <w10:anchorlock/>
              </v:line>
            </w:pict>
          </mc:Fallback>
        </mc:AlternateContent>
      </w:r>
    </w:p>
    <w:p w:rsidR="00676D98" w:rsidRPr="007105DD" w:rsidRDefault="00676D98" w:rsidP="001C4DBB">
      <w:pPr>
        <w:ind w:left="90"/>
      </w:pPr>
      <w:r w:rsidRPr="00961D1A">
        <w:rPr>
          <w:b/>
          <w:bCs/>
        </w:rPr>
        <w:t>Attestation</w:t>
      </w:r>
      <w:r>
        <w:t>:</w:t>
      </w:r>
    </w:p>
    <w:p w:rsidR="00A75131" w:rsidRDefault="00CC50BF" w:rsidP="001C4DBB">
      <w:pPr>
        <w:ind w:left="90"/>
        <w:rPr>
          <w:i/>
        </w:rPr>
      </w:pPr>
      <w:r>
        <w:rPr>
          <w:i/>
          <w:iCs/>
        </w:rPr>
        <w:t>Our</w:t>
      </w:r>
      <w:r w:rsidR="00EE534E">
        <w:rPr>
          <w:i/>
          <w:iCs/>
        </w:rPr>
        <w:t xml:space="preserve"> school reopening</w:t>
      </w:r>
      <w:r w:rsidR="00884BCB" w:rsidRPr="001E3A90">
        <w:rPr>
          <w:i/>
        </w:rPr>
        <w:t xml:space="preserve"> plan has been approved by </w:t>
      </w:r>
      <w:r w:rsidR="001A77B1">
        <w:rPr>
          <w:i/>
        </w:rPr>
        <w:t>our governing board</w:t>
      </w:r>
      <w:r w:rsidR="00437216" w:rsidRPr="001E3A90">
        <w:rPr>
          <w:i/>
        </w:rPr>
        <w:t xml:space="preserve"> in an open and public meeting and </w:t>
      </w:r>
      <w:r w:rsidR="004D4A8D" w:rsidRPr="001E3A90">
        <w:rPr>
          <w:i/>
        </w:rPr>
        <w:t xml:space="preserve">was made available </w:t>
      </w:r>
      <w:r w:rsidR="00696DAC" w:rsidRPr="001E3A90">
        <w:rPr>
          <w:i/>
        </w:rPr>
        <w:t xml:space="preserve">on </w:t>
      </w:r>
      <w:r w:rsidR="00C57D9E">
        <w:rPr>
          <w:i/>
        </w:rPr>
        <w:t xml:space="preserve">our </w:t>
      </w:r>
      <w:r w:rsidR="00696DAC" w:rsidRPr="001E3A90">
        <w:rPr>
          <w:i/>
        </w:rPr>
        <w:t xml:space="preserve">website </w:t>
      </w:r>
      <w:r w:rsidR="00C57D9E">
        <w:rPr>
          <w:i/>
        </w:rPr>
        <w:t>(</w:t>
      </w:r>
      <w:r w:rsidR="00696DAC" w:rsidRPr="001E3A90">
        <w:rPr>
          <w:i/>
        </w:rPr>
        <w:t>and each schools’ website</w:t>
      </w:r>
      <w:r w:rsidR="00C57D9E">
        <w:rPr>
          <w:i/>
        </w:rPr>
        <w:t>)</w:t>
      </w:r>
      <w:r w:rsidR="00696DAC" w:rsidRPr="001E3A90">
        <w:rPr>
          <w:i/>
        </w:rPr>
        <w:t xml:space="preserve"> </w:t>
      </w:r>
      <w:r w:rsidR="001A77B1">
        <w:rPr>
          <w:i/>
        </w:rPr>
        <w:t>by</w:t>
      </w:r>
      <w:r w:rsidR="001A77B1" w:rsidRPr="001E3A90">
        <w:rPr>
          <w:i/>
        </w:rPr>
        <w:t xml:space="preserve"> </w:t>
      </w:r>
      <w:r w:rsidR="00696DAC" w:rsidRPr="00C16340">
        <w:rPr>
          <w:b/>
          <w:bCs/>
          <w:i/>
        </w:rPr>
        <w:t>August 1, 2020.</w:t>
      </w:r>
      <w:r w:rsidR="00696DAC" w:rsidRPr="001E3A90">
        <w:rPr>
          <w:i/>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530"/>
        <w:gridCol w:w="450"/>
        <w:gridCol w:w="1530"/>
      </w:tblGrid>
      <w:tr w:rsidR="00EE15AA" w:rsidTr="00EE15AA">
        <w:trPr>
          <w:jc w:val="center"/>
        </w:trPr>
        <w:sdt>
          <w:sdtPr>
            <w:id w:val="1923685335"/>
            <w14:checkbox>
              <w14:checked w14:val="0"/>
              <w14:checkedState w14:val="2612" w14:font="MS Gothic"/>
              <w14:uncheckedState w14:val="2610" w14:font="MS Gothic"/>
            </w14:checkbox>
          </w:sdtPr>
          <w:sdtEndPr/>
          <w:sdtContent>
            <w:tc>
              <w:tcPr>
                <w:tcW w:w="900" w:type="dxa"/>
              </w:tcPr>
              <w:p w:rsidR="00EE15AA" w:rsidRDefault="00EE15AA" w:rsidP="00EE15AA">
                <w:pPr>
                  <w:jc w:val="right"/>
                </w:pPr>
                <w:r>
                  <w:rPr>
                    <w:rFonts w:ascii="MS Gothic" w:eastAsia="MS Gothic" w:hAnsi="MS Gothic" w:hint="eastAsia"/>
                  </w:rPr>
                  <w:t>☐</w:t>
                </w:r>
              </w:p>
            </w:tc>
          </w:sdtContent>
        </w:sdt>
        <w:tc>
          <w:tcPr>
            <w:tcW w:w="1530" w:type="dxa"/>
          </w:tcPr>
          <w:p w:rsidR="00EE15AA" w:rsidRPr="00581CB3" w:rsidRDefault="00EE15AA" w:rsidP="00EE15AA">
            <w:r>
              <w:t>Yes</w:t>
            </w:r>
          </w:p>
        </w:tc>
        <w:sdt>
          <w:sdtPr>
            <w:id w:val="535620418"/>
            <w14:checkbox>
              <w14:checked w14:val="0"/>
              <w14:checkedState w14:val="2612" w14:font="MS Gothic"/>
              <w14:uncheckedState w14:val="2610" w14:font="MS Gothic"/>
            </w14:checkbox>
          </w:sdtPr>
          <w:sdtEndPr/>
          <w:sdtContent>
            <w:tc>
              <w:tcPr>
                <w:tcW w:w="450" w:type="dxa"/>
              </w:tcPr>
              <w:p w:rsidR="00EE15AA" w:rsidRDefault="00EE15AA" w:rsidP="00EE15AA">
                <w:pPr>
                  <w:jc w:val="right"/>
                </w:pPr>
                <w:r>
                  <w:rPr>
                    <w:rFonts w:ascii="MS Gothic" w:eastAsia="MS Gothic" w:hAnsi="MS Gothic" w:hint="eastAsia"/>
                  </w:rPr>
                  <w:t>☐</w:t>
                </w:r>
              </w:p>
            </w:tc>
          </w:sdtContent>
        </w:sdt>
        <w:tc>
          <w:tcPr>
            <w:tcW w:w="1530" w:type="dxa"/>
          </w:tcPr>
          <w:p w:rsidR="005F051D" w:rsidRDefault="00EE15AA" w:rsidP="005F051D">
            <w:r>
              <w:t>No</w:t>
            </w:r>
          </w:p>
        </w:tc>
      </w:tr>
    </w:tbl>
    <w:p w:rsidR="005F051D" w:rsidRDefault="00A73A1D" w:rsidP="00A73A1D">
      <w:r>
        <w:rPr>
          <w:noProof/>
        </w:rPr>
        <mc:AlternateContent>
          <mc:Choice Requires="wps">
            <w:drawing>
              <wp:inline distT="0" distB="0" distL="0" distR="0" wp14:anchorId="61DF6C42" wp14:editId="5348FCF6">
                <wp:extent cx="5715000" cy="0"/>
                <wp:effectExtent l="0" t="0" r="0" b="0"/>
                <wp:docPr id="12" name="Straight Connector 1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inline>
            </w:drawing>
          </mc:Choice>
          <mc:Fallback>
            <w:pict>
              <v:line w14:anchorId="08F2537C"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" strokecolor="#e28f34 [3047]">
                <w10:anchorlock/>
              </v:line>
            </w:pict>
          </mc:Fallback>
        </mc:AlternateContent>
      </w:r>
    </w:p>
    <w:p w:rsidR="006843BC" w:rsidRDefault="006843BC" w:rsidP="00A73A1D">
      <w:r>
        <w:rPr>
          <w:noProof/>
        </w:rPr>
        <mc:AlternateContent>
          <mc:Choice Requires="wps">
            <w:drawing>
              <wp:anchor distT="45720" distB="45720" distL="114300" distR="114300" simplePos="0" relativeHeight="251658240" behindDoc="0" locked="0" layoutInCell="1" allowOverlap="1" wp14:anchorId="140EF013" wp14:editId="1DAB1881">
                <wp:simplePos x="0" y="0"/>
                <wp:positionH relativeFrom="margin">
                  <wp:posOffset>2275205</wp:posOffset>
                </wp:positionH>
                <wp:positionV relativeFrom="paragraph">
                  <wp:posOffset>22225</wp:posOffset>
                </wp:positionV>
                <wp:extent cx="3636010" cy="49911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499110"/>
                        </a:xfrm>
                        <a:prstGeom prst="rect">
                          <a:avLst/>
                        </a:prstGeom>
                        <a:solidFill>
                          <a:srgbClr val="FFFFFF"/>
                        </a:solidFill>
                        <a:ln w="9525">
                          <a:solidFill>
                            <a:srgbClr val="0070C0"/>
                          </a:solidFill>
                          <a:miter lim="800000"/>
                          <a:headEnd/>
                          <a:tailEnd/>
                        </a:ln>
                      </wps:spPr>
                      <wps:txbx>
                        <w:txbxContent>
                          <w:p w:rsidR="008F693E" w:rsidRDefault="005732E7">
                            <w:hyperlink r:id="rId12" w:history="1">
                              <w:r w:rsidR="008F693E">
                                <w:rPr>
                                  <w:rStyle w:val="Hyperlink"/>
                                </w:rPr>
                                <w:t>https://bhs.canyonsdistrict.org/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EF013" id="_x0000_t202" coordsize="21600,21600" o:spt="202" path="m,l,21600r21600,l21600,xe">
                <v:stroke joinstyle="miter"/>
                <v:path gradientshapeok="t" o:connecttype="rect"/>
              </v:shapetype>
              <v:shape id="Text Box 2" o:spid="_x0000_s1026" type="#_x0000_t202" style="position:absolute;margin-left:179.15pt;margin-top:1.75pt;width:286.3pt;height:39.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" strokecolor="#0070c0">
                <v:textbox>
                  <w:txbxContent>
                    <w:p w:rsidR="008F693E" w:rsidRDefault="008F693E">
                      <w:hyperlink r:id="rId13" w:history="1">
                        <w:r>
                          <w:rPr>
                            <w:rStyle w:val="Hyperlink"/>
                          </w:rPr>
                          <w:t>https://bhs.canyonsdistrict.org/</w:t>
                        </w:r>
                      </w:hyperlink>
                    </w:p>
                  </w:txbxContent>
                </v:textbox>
                <w10:wrap type="square" anchorx="margin"/>
              </v:shape>
            </w:pict>
          </mc:Fallback>
        </mc:AlternateContent>
      </w:r>
      <w:r w:rsidR="00181B7C">
        <w:t>I</w:t>
      </w:r>
      <w:r w:rsidR="00F35187">
        <w:t xml:space="preserve">nsert the link to your </w:t>
      </w:r>
      <w:r w:rsidR="0043500E">
        <w:t xml:space="preserve">public-facing </w:t>
      </w:r>
      <w:r w:rsidR="00824F9E">
        <w:t>school reopening</w:t>
      </w:r>
      <w:r w:rsidR="00F35187">
        <w:t xml:space="preserve"> p</w:t>
      </w:r>
      <w:r>
        <w:t xml:space="preserve">lan on your </w:t>
      </w:r>
      <w:r w:rsidR="003D48A4">
        <w:t>LEA</w:t>
      </w:r>
      <w:r w:rsidR="0043500E">
        <w:t xml:space="preserve"> website</w:t>
      </w:r>
      <w:r w:rsidR="003D48A4">
        <w:t xml:space="preserve"> </w:t>
      </w:r>
      <w:r>
        <w:t>here:</w:t>
      </w:r>
    </w:p>
    <w:p w:rsidR="00F64C01" w:rsidRDefault="00F64C01" w:rsidP="00A73A1D"/>
    <w:p w:rsidR="00F64C01" w:rsidRDefault="00F64C01" w:rsidP="00A73A1D"/>
    <w:p w:rsidR="00F64C01" w:rsidRDefault="00F64C01" w:rsidP="00A73A1D"/>
    <w:p w:rsidR="00F64C01" w:rsidRDefault="00F64C01" w:rsidP="00A73A1D"/>
    <w:p w:rsidR="00F64C01" w:rsidRDefault="00F64C01" w:rsidP="00A73A1D"/>
    <w:sdt>
      <w:sdtPr>
        <w:rPr>
          <w:rFonts w:ascii="Calibri Light" w:eastAsiaTheme="minorHAnsi" w:hAnsi="Calibri Light" w:cstheme="minorBidi"/>
          <w:color w:val="auto"/>
          <w:sz w:val="16"/>
          <w:szCs w:val="16"/>
        </w:rPr>
        <w:id w:val="2006784350"/>
        <w:docPartObj>
          <w:docPartGallery w:val="Table of Contents"/>
          <w:docPartUnique/>
        </w:docPartObj>
      </w:sdtPr>
      <w:sdtEndPr>
        <w:rPr>
          <w:b/>
          <w:bCs/>
          <w:noProof/>
          <w:sz w:val="22"/>
          <w:szCs w:val="22"/>
        </w:rPr>
      </w:sdtEndPr>
      <w:sdtContent>
        <w:p w:rsidR="00F135D4" w:rsidRPr="00F64C01" w:rsidRDefault="00F135D4">
          <w:pPr>
            <w:pStyle w:val="TOCHeading"/>
            <w:rPr>
              <w:rFonts w:ascii="Calibri Light" w:eastAsiaTheme="minorHAnsi" w:hAnsi="Calibri Light" w:cstheme="minorBidi"/>
              <w:color w:val="auto"/>
              <w:sz w:val="16"/>
              <w:szCs w:val="16"/>
            </w:rPr>
          </w:pPr>
          <w:r w:rsidRPr="001C4DBB">
            <w:rPr>
              <w:sz w:val="22"/>
              <w:szCs w:val="22"/>
            </w:rPr>
            <w:t>Contents</w:t>
          </w:r>
        </w:p>
        <w:p w:rsidR="004857F1" w:rsidRDefault="00F135D4">
          <w:pPr>
            <w:pStyle w:val="TOC2"/>
            <w:rPr>
              <w:rFonts w:asciiTheme="minorHAnsi" w:eastAsiaTheme="minorEastAsia" w:hAnsiTheme="minorHAnsi"/>
              <w:sz w:val="24"/>
              <w:szCs w:val="24"/>
            </w:rPr>
          </w:pPr>
          <w:r>
            <w:fldChar w:fldCharType="begin"/>
          </w:r>
          <w:r>
            <w:instrText xml:space="preserve"> TOC \o "1-3" \h \z \u </w:instrText>
          </w:r>
          <w:r>
            <w:fldChar w:fldCharType="separate"/>
          </w:r>
          <w:hyperlink w:anchor="_Toc44318078" w:history="1">
            <w:r w:rsidR="004857F1" w:rsidRPr="008B240B">
              <w:rPr>
                <w:rStyle w:val="Hyperlink"/>
              </w:rPr>
              <w:t>Repopulating Schools</w:t>
            </w:r>
            <w:r w:rsidR="004857F1">
              <w:rPr>
                <w:webHidden/>
              </w:rPr>
              <w:tab/>
            </w:r>
            <w:r w:rsidR="004857F1">
              <w:rPr>
                <w:webHidden/>
              </w:rPr>
              <w:fldChar w:fldCharType="begin"/>
            </w:r>
            <w:r w:rsidR="004857F1">
              <w:rPr>
                <w:webHidden/>
              </w:rPr>
              <w:instrText xml:space="preserve"> PAGEREF _Toc44318078 \h </w:instrText>
            </w:r>
            <w:r w:rsidR="004857F1">
              <w:rPr>
                <w:webHidden/>
              </w:rPr>
            </w:r>
            <w:r w:rsidR="004857F1">
              <w:rPr>
                <w:webHidden/>
              </w:rPr>
              <w:fldChar w:fldCharType="separate"/>
            </w:r>
            <w:r w:rsidR="004857F1">
              <w:rPr>
                <w:webHidden/>
              </w:rPr>
              <w:t>2</w:t>
            </w:r>
            <w:r w:rsidR="004857F1">
              <w:rPr>
                <w:webHidden/>
              </w:rPr>
              <w:fldChar w:fldCharType="end"/>
            </w:r>
          </w:hyperlink>
        </w:p>
        <w:p w:rsidR="004857F1" w:rsidRDefault="005732E7">
          <w:pPr>
            <w:pStyle w:val="TOC3"/>
            <w:rPr>
              <w:rFonts w:asciiTheme="minorHAnsi" w:eastAsiaTheme="minorEastAsia" w:hAnsiTheme="minorHAnsi"/>
              <w:sz w:val="24"/>
              <w:szCs w:val="24"/>
            </w:rPr>
          </w:pPr>
          <w:hyperlink w:anchor="_Toc44318079" w:history="1">
            <w:r w:rsidR="004857F1" w:rsidRPr="008B240B">
              <w:rPr>
                <w:rStyle w:val="Hyperlink"/>
              </w:rPr>
              <w:t>Communication and Training</w:t>
            </w:r>
            <w:r w:rsidR="004857F1">
              <w:rPr>
                <w:webHidden/>
              </w:rPr>
              <w:tab/>
            </w:r>
            <w:r w:rsidR="004857F1">
              <w:rPr>
                <w:webHidden/>
              </w:rPr>
              <w:fldChar w:fldCharType="begin"/>
            </w:r>
            <w:r w:rsidR="004857F1">
              <w:rPr>
                <w:webHidden/>
              </w:rPr>
              <w:instrText xml:space="preserve"> PAGEREF _Toc44318079 \h </w:instrText>
            </w:r>
            <w:r w:rsidR="004857F1">
              <w:rPr>
                <w:webHidden/>
              </w:rPr>
            </w:r>
            <w:r w:rsidR="004857F1">
              <w:rPr>
                <w:webHidden/>
              </w:rPr>
              <w:fldChar w:fldCharType="separate"/>
            </w:r>
            <w:r w:rsidR="004857F1">
              <w:rPr>
                <w:webHidden/>
              </w:rPr>
              <w:t>2</w:t>
            </w:r>
            <w:r w:rsidR="004857F1">
              <w:rPr>
                <w:webHidden/>
              </w:rPr>
              <w:fldChar w:fldCharType="end"/>
            </w:r>
          </w:hyperlink>
        </w:p>
        <w:p w:rsidR="004857F1" w:rsidRDefault="005732E7">
          <w:pPr>
            <w:pStyle w:val="TOC3"/>
            <w:rPr>
              <w:rFonts w:asciiTheme="minorHAnsi" w:eastAsiaTheme="minorEastAsia" w:hAnsiTheme="minorHAnsi"/>
              <w:sz w:val="24"/>
              <w:szCs w:val="24"/>
            </w:rPr>
          </w:pPr>
          <w:hyperlink w:anchor="_Toc44318080" w:history="1">
            <w:r w:rsidR="004857F1" w:rsidRPr="008B240B">
              <w:rPr>
                <w:rStyle w:val="Hyperlink"/>
              </w:rPr>
              <w:t>Accommodating Individual Circumstances (e.g., High-Risk, Personal Decisions)</w:t>
            </w:r>
            <w:r w:rsidR="004857F1">
              <w:rPr>
                <w:webHidden/>
              </w:rPr>
              <w:tab/>
            </w:r>
            <w:r w:rsidR="004857F1">
              <w:rPr>
                <w:webHidden/>
              </w:rPr>
              <w:fldChar w:fldCharType="begin"/>
            </w:r>
            <w:r w:rsidR="004857F1">
              <w:rPr>
                <w:webHidden/>
              </w:rPr>
              <w:instrText xml:space="preserve"> PAGEREF _Toc44318080 \h </w:instrText>
            </w:r>
            <w:r w:rsidR="004857F1">
              <w:rPr>
                <w:webHidden/>
              </w:rPr>
            </w:r>
            <w:r w:rsidR="004857F1">
              <w:rPr>
                <w:webHidden/>
              </w:rPr>
              <w:fldChar w:fldCharType="separate"/>
            </w:r>
            <w:r w:rsidR="004857F1">
              <w:rPr>
                <w:webHidden/>
              </w:rPr>
              <w:t>3</w:t>
            </w:r>
            <w:r w:rsidR="004857F1">
              <w:rPr>
                <w:webHidden/>
              </w:rPr>
              <w:fldChar w:fldCharType="end"/>
            </w:r>
          </w:hyperlink>
        </w:p>
        <w:p w:rsidR="004857F1" w:rsidRDefault="005732E7">
          <w:pPr>
            <w:pStyle w:val="TOC3"/>
            <w:rPr>
              <w:rFonts w:asciiTheme="minorHAnsi" w:eastAsiaTheme="minorEastAsia" w:hAnsiTheme="minorHAnsi"/>
              <w:sz w:val="24"/>
              <w:szCs w:val="24"/>
            </w:rPr>
          </w:pPr>
          <w:hyperlink w:anchor="_Toc44318081" w:history="1">
            <w:r w:rsidR="004857F1" w:rsidRPr="008B240B">
              <w:rPr>
                <w:rStyle w:val="Hyperlink"/>
              </w:rPr>
              <w:t>Enhanced Environment Hygiene &amp; Safety</w:t>
            </w:r>
            <w:r w:rsidR="004857F1">
              <w:rPr>
                <w:webHidden/>
              </w:rPr>
              <w:tab/>
            </w:r>
            <w:r w:rsidR="004857F1">
              <w:rPr>
                <w:webHidden/>
              </w:rPr>
              <w:fldChar w:fldCharType="begin"/>
            </w:r>
            <w:r w:rsidR="004857F1">
              <w:rPr>
                <w:webHidden/>
              </w:rPr>
              <w:instrText xml:space="preserve"> PAGEREF _Toc44318081 \h </w:instrText>
            </w:r>
            <w:r w:rsidR="004857F1">
              <w:rPr>
                <w:webHidden/>
              </w:rPr>
            </w:r>
            <w:r w:rsidR="004857F1">
              <w:rPr>
                <w:webHidden/>
              </w:rPr>
              <w:fldChar w:fldCharType="separate"/>
            </w:r>
            <w:r w:rsidR="004857F1">
              <w:rPr>
                <w:webHidden/>
              </w:rPr>
              <w:t>3</w:t>
            </w:r>
            <w:r w:rsidR="004857F1">
              <w:rPr>
                <w:webHidden/>
              </w:rPr>
              <w:fldChar w:fldCharType="end"/>
            </w:r>
          </w:hyperlink>
        </w:p>
        <w:p w:rsidR="004857F1" w:rsidRDefault="005732E7">
          <w:pPr>
            <w:pStyle w:val="TOC3"/>
            <w:rPr>
              <w:rFonts w:asciiTheme="minorHAnsi" w:eastAsiaTheme="minorEastAsia" w:hAnsiTheme="minorHAnsi"/>
              <w:sz w:val="24"/>
              <w:szCs w:val="24"/>
            </w:rPr>
          </w:pPr>
          <w:hyperlink w:anchor="_Toc44318082" w:history="1">
            <w:r w:rsidR="004857F1" w:rsidRPr="008B240B">
              <w:rPr>
                <w:rStyle w:val="Hyperlink"/>
              </w:rPr>
              <w:t>School Schedules</w:t>
            </w:r>
            <w:r w:rsidR="004857F1">
              <w:rPr>
                <w:webHidden/>
              </w:rPr>
              <w:tab/>
            </w:r>
            <w:r w:rsidR="004857F1">
              <w:rPr>
                <w:webHidden/>
              </w:rPr>
              <w:fldChar w:fldCharType="begin"/>
            </w:r>
            <w:r w:rsidR="004857F1">
              <w:rPr>
                <w:webHidden/>
              </w:rPr>
              <w:instrText xml:space="preserve"> PAGEREF _Toc44318082 \h </w:instrText>
            </w:r>
            <w:r w:rsidR="004857F1">
              <w:rPr>
                <w:webHidden/>
              </w:rPr>
            </w:r>
            <w:r w:rsidR="004857F1">
              <w:rPr>
                <w:webHidden/>
              </w:rPr>
              <w:fldChar w:fldCharType="separate"/>
            </w:r>
            <w:r w:rsidR="004857F1">
              <w:rPr>
                <w:webHidden/>
              </w:rPr>
              <w:t>4</w:t>
            </w:r>
            <w:r w:rsidR="004857F1">
              <w:rPr>
                <w:webHidden/>
              </w:rPr>
              <w:fldChar w:fldCharType="end"/>
            </w:r>
          </w:hyperlink>
        </w:p>
        <w:p w:rsidR="004857F1" w:rsidRDefault="005732E7">
          <w:pPr>
            <w:pStyle w:val="TOC2"/>
            <w:rPr>
              <w:rFonts w:asciiTheme="minorHAnsi" w:eastAsiaTheme="minorEastAsia" w:hAnsiTheme="minorHAnsi"/>
              <w:sz w:val="24"/>
              <w:szCs w:val="24"/>
            </w:rPr>
          </w:pPr>
          <w:hyperlink w:anchor="_Toc44318083" w:history="1">
            <w:r w:rsidR="004857F1" w:rsidRPr="008B240B">
              <w:rPr>
                <w:rStyle w:val="Hyperlink"/>
              </w:rPr>
              <w:t>Monitoring for Incidences</w:t>
            </w:r>
            <w:r w:rsidR="004857F1">
              <w:rPr>
                <w:webHidden/>
              </w:rPr>
              <w:tab/>
            </w:r>
            <w:r w:rsidR="004857F1">
              <w:rPr>
                <w:webHidden/>
              </w:rPr>
              <w:fldChar w:fldCharType="begin"/>
            </w:r>
            <w:r w:rsidR="004857F1">
              <w:rPr>
                <w:webHidden/>
              </w:rPr>
              <w:instrText xml:space="preserve"> PAGEREF _Toc44318083 \h </w:instrText>
            </w:r>
            <w:r w:rsidR="004857F1">
              <w:rPr>
                <w:webHidden/>
              </w:rPr>
            </w:r>
            <w:r w:rsidR="004857F1">
              <w:rPr>
                <w:webHidden/>
              </w:rPr>
              <w:fldChar w:fldCharType="separate"/>
            </w:r>
            <w:r w:rsidR="004857F1">
              <w:rPr>
                <w:webHidden/>
              </w:rPr>
              <w:t>4</w:t>
            </w:r>
            <w:r w:rsidR="004857F1">
              <w:rPr>
                <w:webHidden/>
              </w:rPr>
              <w:fldChar w:fldCharType="end"/>
            </w:r>
          </w:hyperlink>
        </w:p>
        <w:p w:rsidR="004857F1" w:rsidRDefault="005732E7">
          <w:pPr>
            <w:pStyle w:val="TOC2"/>
            <w:rPr>
              <w:rFonts w:asciiTheme="minorHAnsi" w:eastAsiaTheme="minorEastAsia" w:hAnsiTheme="minorHAnsi"/>
              <w:sz w:val="24"/>
              <w:szCs w:val="24"/>
            </w:rPr>
          </w:pPr>
          <w:hyperlink w:anchor="_Toc44318084" w:history="1">
            <w:r w:rsidR="004857F1" w:rsidRPr="008B240B">
              <w:rPr>
                <w:rStyle w:val="Hyperlink"/>
              </w:rPr>
              <w:t>Containing Potential Outbreaks</w:t>
            </w:r>
            <w:r w:rsidR="004857F1">
              <w:rPr>
                <w:webHidden/>
              </w:rPr>
              <w:tab/>
            </w:r>
            <w:r w:rsidR="004857F1">
              <w:rPr>
                <w:webHidden/>
              </w:rPr>
              <w:fldChar w:fldCharType="begin"/>
            </w:r>
            <w:r w:rsidR="004857F1">
              <w:rPr>
                <w:webHidden/>
              </w:rPr>
              <w:instrText xml:space="preserve"> PAGEREF _Toc44318084 \h </w:instrText>
            </w:r>
            <w:r w:rsidR="004857F1">
              <w:rPr>
                <w:webHidden/>
              </w:rPr>
            </w:r>
            <w:r w:rsidR="004857F1">
              <w:rPr>
                <w:webHidden/>
              </w:rPr>
              <w:fldChar w:fldCharType="separate"/>
            </w:r>
            <w:r w:rsidR="004857F1">
              <w:rPr>
                <w:webHidden/>
              </w:rPr>
              <w:t>5</w:t>
            </w:r>
            <w:r w:rsidR="004857F1">
              <w:rPr>
                <w:webHidden/>
              </w:rPr>
              <w:fldChar w:fldCharType="end"/>
            </w:r>
          </w:hyperlink>
        </w:p>
        <w:p w:rsidR="004857F1" w:rsidRDefault="005732E7">
          <w:pPr>
            <w:pStyle w:val="TOC3"/>
            <w:rPr>
              <w:rFonts w:asciiTheme="minorHAnsi" w:eastAsiaTheme="minorEastAsia" w:hAnsiTheme="minorHAnsi"/>
              <w:sz w:val="24"/>
              <w:szCs w:val="24"/>
            </w:rPr>
          </w:pPr>
          <w:hyperlink w:anchor="_Toc44318085" w:history="1">
            <w:r w:rsidR="004857F1" w:rsidRPr="008B240B">
              <w:rPr>
                <w:rStyle w:val="Hyperlink"/>
              </w:rPr>
              <w:t>Preparation Phase</w:t>
            </w:r>
            <w:r w:rsidR="004857F1">
              <w:rPr>
                <w:webHidden/>
              </w:rPr>
              <w:tab/>
            </w:r>
            <w:r w:rsidR="004857F1">
              <w:rPr>
                <w:webHidden/>
              </w:rPr>
              <w:fldChar w:fldCharType="begin"/>
            </w:r>
            <w:r w:rsidR="004857F1">
              <w:rPr>
                <w:webHidden/>
              </w:rPr>
              <w:instrText xml:space="preserve"> PAGEREF _Toc44318085 \h </w:instrText>
            </w:r>
            <w:r w:rsidR="004857F1">
              <w:rPr>
                <w:webHidden/>
              </w:rPr>
            </w:r>
            <w:r w:rsidR="004857F1">
              <w:rPr>
                <w:webHidden/>
              </w:rPr>
              <w:fldChar w:fldCharType="separate"/>
            </w:r>
            <w:r w:rsidR="004857F1">
              <w:rPr>
                <w:webHidden/>
              </w:rPr>
              <w:t>5</w:t>
            </w:r>
            <w:r w:rsidR="004857F1">
              <w:rPr>
                <w:webHidden/>
              </w:rPr>
              <w:fldChar w:fldCharType="end"/>
            </w:r>
          </w:hyperlink>
        </w:p>
        <w:p w:rsidR="004857F1" w:rsidRDefault="005732E7">
          <w:pPr>
            <w:pStyle w:val="TOC3"/>
            <w:rPr>
              <w:rFonts w:asciiTheme="minorHAnsi" w:eastAsiaTheme="minorEastAsia" w:hAnsiTheme="minorHAnsi"/>
              <w:sz w:val="24"/>
              <w:szCs w:val="24"/>
            </w:rPr>
          </w:pPr>
          <w:hyperlink w:anchor="_Toc44318086" w:history="1">
            <w:r w:rsidR="004857F1" w:rsidRPr="008B240B">
              <w:rPr>
                <w:rStyle w:val="Hyperlink"/>
              </w:rPr>
              <w:t>Quarantine/Isolation Protocol</w:t>
            </w:r>
            <w:r w:rsidR="004857F1">
              <w:rPr>
                <w:webHidden/>
              </w:rPr>
              <w:tab/>
            </w:r>
            <w:r w:rsidR="004857F1">
              <w:rPr>
                <w:webHidden/>
              </w:rPr>
              <w:fldChar w:fldCharType="begin"/>
            </w:r>
            <w:r w:rsidR="004857F1">
              <w:rPr>
                <w:webHidden/>
              </w:rPr>
              <w:instrText xml:space="preserve"> PAGEREF _Toc44318086 \h </w:instrText>
            </w:r>
            <w:r w:rsidR="004857F1">
              <w:rPr>
                <w:webHidden/>
              </w:rPr>
            </w:r>
            <w:r w:rsidR="004857F1">
              <w:rPr>
                <w:webHidden/>
              </w:rPr>
              <w:fldChar w:fldCharType="separate"/>
            </w:r>
            <w:r w:rsidR="004857F1">
              <w:rPr>
                <w:webHidden/>
              </w:rPr>
              <w:t>5</w:t>
            </w:r>
            <w:r w:rsidR="004857F1">
              <w:rPr>
                <w:webHidden/>
              </w:rPr>
              <w:fldChar w:fldCharType="end"/>
            </w:r>
          </w:hyperlink>
        </w:p>
        <w:p w:rsidR="004857F1" w:rsidRDefault="005732E7">
          <w:pPr>
            <w:pStyle w:val="TOC2"/>
            <w:rPr>
              <w:rFonts w:asciiTheme="minorHAnsi" w:eastAsiaTheme="minorEastAsia" w:hAnsiTheme="minorHAnsi"/>
              <w:sz w:val="24"/>
              <w:szCs w:val="24"/>
            </w:rPr>
          </w:pPr>
          <w:hyperlink w:anchor="_Toc44318087" w:history="1">
            <w:r w:rsidR="004857F1" w:rsidRPr="008B240B">
              <w:rPr>
                <w:rStyle w:val="Hyperlink"/>
              </w:rPr>
              <w:t>Temporarily Reclosing (if Necessary)</w:t>
            </w:r>
            <w:r w:rsidR="004857F1">
              <w:rPr>
                <w:webHidden/>
              </w:rPr>
              <w:tab/>
            </w:r>
            <w:r w:rsidR="004857F1">
              <w:rPr>
                <w:webHidden/>
              </w:rPr>
              <w:fldChar w:fldCharType="begin"/>
            </w:r>
            <w:r w:rsidR="004857F1">
              <w:rPr>
                <w:webHidden/>
              </w:rPr>
              <w:instrText xml:space="preserve"> PAGEREF _Toc44318087 \h </w:instrText>
            </w:r>
            <w:r w:rsidR="004857F1">
              <w:rPr>
                <w:webHidden/>
              </w:rPr>
            </w:r>
            <w:r w:rsidR="004857F1">
              <w:rPr>
                <w:webHidden/>
              </w:rPr>
              <w:fldChar w:fldCharType="separate"/>
            </w:r>
            <w:r w:rsidR="004857F1">
              <w:rPr>
                <w:webHidden/>
              </w:rPr>
              <w:t>5</w:t>
            </w:r>
            <w:r w:rsidR="004857F1">
              <w:rPr>
                <w:webHidden/>
              </w:rPr>
              <w:fldChar w:fldCharType="end"/>
            </w:r>
          </w:hyperlink>
        </w:p>
        <w:p w:rsidR="004857F1" w:rsidRDefault="005732E7">
          <w:pPr>
            <w:pStyle w:val="TOC3"/>
            <w:rPr>
              <w:rFonts w:asciiTheme="minorHAnsi" w:eastAsiaTheme="minorEastAsia" w:hAnsiTheme="minorHAnsi"/>
              <w:sz w:val="24"/>
              <w:szCs w:val="24"/>
            </w:rPr>
          </w:pPr>
          <w:hyperlink w:anchor="_Toc44318088" w:history="1">
            <w:r w:rsidR="004857F1" w:rsidRPr="008B240B">
              <w:rPr>
                <w:rStyle w:val="Hyperlink"/>
              </w:rPr>
              <w:t>Preparation Phase</w:t>
            </w:r>
            <w:r w:rsidR="004857F1">
              <w:rPr>
                <w:webHidden/>
              </w:rPr>
              <w:tab/>
            </w:r>
            <w:r w:rsidR="004857F1">
              <w:rPr>
                <w:webHidden/>
              </w:rPr>
              <w:fldChar w:fldCharType="begin"/>
            </w:r>
            <w:r w:rsidR="004857F1">
              <w:rPr>
                <w:webHidden/>
              </w:rPr>
              <w:instrText xml:space="preserve"> PAGEREF _Toc44318088 \h </w:instrText>
            </w:r>
            <w:r w:rsidR="004857F1">
              <w:rPr>
                <w:webHidden/>
              </w:rPr>
            </w:r>
            <w:r w:rsidR="004857F1">
              <w:rPr>
                <w:webHidden/>
              </w:rPr>
              <w:fldChar w:fldCharType="separate"/>
            </w:r>
            <w:r w:rsidR="004857F1">
              <w:rPr>
                <w:webHidden/>
              </w:rPr>
              <w:t>5</w:t>
            </w:r>
            <w:r w:rsidR="004857F1">
              <w:rPr>
                <w:webHidden/>
              </w:rPr>
              <w:fldChar w:fldCharType="end"/>
            </w:r>
          </w:hyperlink>
        </w:p>
        <w:p w:rsidR="004857F1" w:rsidRDefault="005732E7">
          <w:pPr>
            <w:pStyle w:val="TOC3"/>
            <w:rPr>
              <w:rFonts w:asciiTheme="minorHAnsi" w:eastAsiaTheme="minorEastAsia" w:hAnsiTheme="minorHAnsi"/>
              <w:sz w:val="24"/>
              <w:szCs w:val="24"/>
            </w:rPr>
          </w:pPr>
          <w:hyperlink w:anchor="_Toc44318089" w:history="1">
            <w:r w:rsidR="004857F1" w:rsidRPr="008B240B">
              <w:rPr>
                <w:rStyle w:val="Hyperlink"/>
              </w:rPr>
              <w:t>Transition Management Preparation</w:t>
            </w:r>
            <w:r w:rsidR="004857F1">
              <w:rPr>
                <w:webHidden/>
              </w:rPr>
              <w:tab/>
            </w:r>
            <w:r w:rsidR="004857F1">
              <w:rPr>
                <w:webHidden/>
              </w:rPr>
              <w:fldChar w:fldCharType="begin"/>
            </w:r>
            <w:r w:rsidR="004857F1">
              <w:rPr>
                <w:webHidden/>
              </w:rPr>
              <w:instrText xml:space="preserve"> PAGEREF _Toc44318089 \h </w:instrText>
            </w:r>
            <w:r w:rsidR="004857F1">
              <w:rPr>
                <w:webHidden/>
              </w:rPr>
            </w:r>
            <w:r w:rsidR="004857F1">
              <w:rPr>
                <w:webHidden/>
              </w:rPr>
              <w:fldChar w:fldCharType="separate"/>
            </w:r>
            <w:r w:rsidR="004857F1">
              <w:rPr>
                <w:webHidden/>
              </w:rPr>
              <w:t>6</w:t>
            </w:r>
            <w:r w:rsidR="004857F1">
              <w:rPr>
                <w:webHidden/>
              </w:rPr>
              <w:fldChar w:fldCharType="end"/>
            </w:r>
          </w:hyperlink>
        </w:p>
        <w:p w:rsidR="004857F1" w:rsidRDefault="005732E7">
          <w:pPr>
            <w:pStyle w:val="TOC2"/>
            <w:rPr>
              <w:rFonts w:asciiTheme="minorHAnsi" w:eastAsiaTheme="minorEastAsia" w:hAnsiTheme="minorHAnsi"/>
              <w:sz w:val="24"/>
              <w:szCs w:val="24"/>
            </w:rPr>
          </w:pPr>
          <w:hyperlink w:anchor="_Toc44318090" w:history="1">
            <w:r w:rsidR="004857F1" w:rsidRPr="008B240B">
              <w:rPr>
                <w:rStyle w:val="Hyperlink"/>
              </w:rPr>
              <w:t>Mitigation Tactics for Specific School Settings</w:t>
            </w:r>
            <w:r w:rsidR="004857F1">
              <w:rPr>
                <w:webHidden/>
              </w:rPr>
              <w:tab/>
            </w:r>
            <w:r w:rsidR="004857F1">
              <w:rPr>
                <w:webHidden/>
              </w:rPr>
              <w:fldChar w:fldCharType="begin"/>
            </w:r>
            <w:r w:rsidR="004857F1">
              <w:rPr>
                <w:webHidden/>
              </w:rPr>
              <w:instrText xml:space="preserve"> PAGEREF _Toc44318090 \h </w:instrText>
            </w:r>
            <w:r w:rsidR="004857F1">
              <w:rPr>
                <w:webHidden/>
              </w:rPr>
            </w:r>
            <w:r w:rsidR="004857F1">
              <w:rPr>
                <w:webHidden/>
              </w:rPr>
              <w:fldChar w:fldCharType="separate"/>
            </w:r>
            <w:r w:rsidR="004857F1">
              <w:rPr>
                <w:webHidden/>
              </w:rPr>
              <w:t>7</w:t>
            </w:r>
            <w:r w:rsidR="004857F1">
              <w:rPr>
                <w:webHidden/>
              </w:rPr>
              <w:fldChar w:fldCharType="end"/>
            </w:r>
          </w:hyperlink>
        </w:p>
        <w:p w:rsidR="004857F1" w:rsidRDefault="005732E7">
          <w:pPr>
            <w:pStyle w:val="TOC3"/>
            <w:rPr>
              <w:rFonts w:asciiTheme="minorHAnsi" w:eastAsiaTheme="minorEastAsia" w:hAnsiTheme="minorHAnsi"/>
              <w:sz w:val="24"/>
              <w:szCs w:val="24"/>
            </w:rPr>
          </w:pPr>
          <w:hyperlink w:anchor="_Toc44318091" w:history="1">
            <w:r w:rsidR="004857F1" w:rsidRPr="008B240B">
              <w:rPr>
                <w:rStyle w:val="Hyperlink"/>
              </w:rPr>
              <w:t>LEA Mitigation Strategies for Specific School Settings</w:t>
            </w:r>
            <w:r w:rsidR="004857F1">
              <w:rPr>
                <w:webHidden/>
              </w:rPr>
              <w:tab/>
            </w:r>
            <w:r w:rsidR="004857F1">
              <w:rPr>
                <w:webHidden/>
              </w:rPr>
              <w:fldChar w:fldCharType="begin"/>
            </w:r>
            <w:r w:rsidR="004857F1">
              <w:rPr>
                <w:webHidden/>
              </w:rPr>
              <w:instrText xml:space="preserve"> PAGEREF _Toc44318091 \h </w:instrText>
            </w:r>
            <w:r w:rsidR="004857F1">
              <w:rPr>
                <w:webHidden/>
              </w:rPr>
            </w:r>
            <w:r w:rsidR="004857F1">
              <w:rPr>
                <w:webHidden/>
              </w:rPr>
              <w:fldChar w:fldCharType="separate"/>
            </w:r>
            <w:r w:rsidR="004857F1">
              <w:rPr>
                <w:webHidden/>
              </w:rPr>
              <w:t>7</w:t>
            </w:r>
            <w:r w:rsidR="004857F1">
              <w:rPr>
                <w:webHidden/>
              </w:rPr>
              <w:fldChar w:fldCharType="end"/>
            </w:r>
          </w:hyperlink>
        </w:p>
        <w:p w:rsidR="007E2A45" w:rsidRDefault="00F135D4" w:rsidP="00FE63AD">
          <w:r>
            <w:rPr>
              <w:b/>
              <w:bCs/>
              <w:noProof/>
            </w:rPr>
            <w:fldChar w:fldCharType="end"/>
          </w:r>
        </w:p>
      </w:sdtContent>
    </w:sdt>
    <w:p w:rsidR="6C48AECB" w:rsidRDefault="00493686" w:rsidP="3C309D17">
      <w:pPr>
        <w:pStyle w:val="Heading2"/>
      </w:pPr>
      <w:bookmarkStart w:id="1" w:name="_Toc44318078"/>
      <w:r>
        <w:t>Repopulating Schools</w:t>
      </w:r>
      <w:bookmarkEnd w:id="1"/>
      <w:r>
        <w:t xml:space="preserve"> </w:t>
      </w:r>
    </w:p>
    <w:p w:rsidR="00180B02" w:rsidRDefault="008351C0" w:rsidP="00180B02">
      <w:pPr>
        <w:pStyle w:val="Heading3"/>
      </w:pPr>
      <w:bookmarkStart w:id="2" w:name="_Toc44318079"/>
      <w:r>
        <w:t>Communication and Training</w:t>
      </w:r>
      <w:bookmarkEnd w:id="2"/>
      <w:r>
        <w:t xml:space="preserve"> </w:t>
      </w:r>
    </w:p>
    <w:tbl>
      <w:tblPr>
        <w:tblStyle w:val="GridTable2-Accent3"/>
        <w:tblW w:w="9355" w:type="dxa"/>
        <w:tblLook w:val="04A0" w:firstRow="1" w:lastRow="0" w:firstColumn="1" w:lastColumn="0" w:noHBand="0" w:noVBand="1"/>
      </w:tblPr>
      <w:tblGrid>
        <w:gridCol w:w="3600"/>
        <w:gridCol w:w="1080"/>
        <w:gridCol w:w="4675"/>
      </w:tblGrid>
      <w:tr w:rsidR="004917E4" w:rsidRPr="00E8371D" w:rsidTr="003B2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4917E4" w:rsidRPr="00E8371D" w:rsidRDefault="004917E4" w:rsidP="00122C0B">
            <w:pPr>
              <w:pStyle w:val="Heading5"/>
              <w:outlineLvl w:val="4"/>
              <w:rPr>
                <w:b/>
                <w:bCs/>
              </w:rPr>
            </w:pPr>
            <w:r w:rsidRPr="00E8371D">
              <w:rPr>
                <w:b/>
                <w:bCs/>
              </w:rPr>
              <w:t>State Requirement (“What”)</w:t>
            </w:r>
          </w:p>
        </w:tc>
        <w:tc>
          <w:tcPr>
            <w:tcW w:w="5755" w:type="dxa"/>
            <w:gridSpan w:val="2"/>
          </w:tcPr>
          <w:p w:rsidR="004917E4" w:rsidRPr="00E8371D" w:rsidRDefault="004917E4" w:rsidP="00463D72">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E8371D">
              <w:rPr>
                <w:b/>
                <w:bCs/>
              </w:rPr>
              <w:t>Implementation Plan (“How”)</w:t>
            </w:r>
          </w:p>
        </w:tc>
      </w:tr>
      <w:tr w:rsidR="004917E4" w:rsidTr="00AB7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4917E4" w:rsidRDefault="004917E4" w:rsidP="003D316B">
            <w:r w:rsidRPr="00736AA4">
              <w:t>Develop administrator/teacher/staff education and training on school’s reopening protocol and action plans</w:t>
            </w:r>
          </w:p>
          <w:p w:rsidR="00FE06A6" w:rsidRDefault="00FE06A6" w:rsidP="002B0398">
            <w:pPr>
              <w:pStyle w:val="ListParagraph"/>
              <w:numPr>
                <w:ilvl w:val="0"/>
                <w:numId w:val="2"/>
              </w:numPr>
            </w:pPr>
            <w:r w:rsidRPr="00736AA4">
              <w:t>Educate and train students and caregivers on school’s protocols and action plan; post and/or make accessible to school communities</w:t>
            </w:r>
          </w:p>
          <w:p w:rsidR="00FE06A6" w:rsidRDefault="00FE06A6" w:rsidP="002B0398">
            <w:pPr>
              <w:pStyle w:val="ListParagraph"/>
              <w:numPr>
                <w:ilvl w:val="0"/>
                <w:numId w:val="2"/>
              </w:numPr>
            </w:pPr>
            <w:r w:rsidRPr="00736AA4">
              <w:t>Make materials available to families in their respective preferred/primary language</w:t>
            </w:r>
          </w:p>
        </w:tc>
        <w:tc>
          <w:tcPr>
            <w:tcW w:w="5755" w:type="dxa"/>
            <w:gridSpan w:val="2"/>
            <w:tcBorders>
              <w:bottom w:val="single" w:sz="2" w:space="0" w:color="C9C8C8" w:themeColor="accent3" w:themeTint="99"/>
            </w:tcBorders>
          </w:tcPr>
          <w:p w:rsidR="00192CE7" w:rsidRPr="003C6531" w:rsidRDefault="00192CE7"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School Performance will provide training to educate administrators on the action plan.</w:t>
            </w:r>
          </w:p>
          <w:p w:rsidR="00192CE7" w:rsidRPr="008F693E" w:rsidRDefault="00192CE7"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School Administration will provide training to educate all staff on the action plan.</w:t>
            </w:r>
          </w:p>
          <w:p w:rsidR="008F693E" w:rsidRPr="003C6531" w:rsidRDefault="008F693E"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 xml:space="preserve">School plan </w:t>
            </w:r>
            <w:proofErr w:type="gramStart"/>
            <w:r>
              <w:rPr>
                <w:sz w:val="16"/>
                <w:szCs w:val="16"/>
              </w:rPr>
              <w:t>will be mailed home to families upon board approval and posted on our school web page</w:t>
            </w:r>
            <w:proofErr w:type="gramEnd"/>
            <w:r>
              <w:rPr>
                <w:sz w:val="16"/>
                <w:szCs w:val="16"/>
              </w:rPr>
              <w:t>.</w:t>
            </w:r>
          </w:p>
          <w:p w:rsidR="00192CE7" w:rsidRPr="004A5806" w:rsidRDefault="00192CE7"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 xml:space="preserve">Administrators will create lesson plans for teachers to deliver in classes regarding protocols for attendance, sanitation, lunch, before and after school activities, and extracurricular activities. </w:t>
            </w:r>
            <w:r w:rsidR="003C434A">
              <w:rPr>
                <w:sz w:val="16"/>
                <w:szCs w:val="16"/>
              </w:rPr>
              <w:t xml:space="preserve">On Monday, August </w:t>
            </w:r>
            <w:proofErr w:type="gramStart"/>
            <w:r w:rsidR="003C434A">
              <w:rPr>
                <w:sz w:val="16"/>
                <w:szCs w:val="16"/>
              </w:rPr>
              <w:t>17</w:t>
            </w:r>
            <w:r w:rsidR="003C434A" w:rsidRPr="003C434A">
              <w:rPr>
                <w:sz w:val="16"/>
                <w:szCs w:val="16"/>
                <w:vertAlign w:val="superscript"/>
              </w:rPr>
              <w:t>th</w:t>
            </w:r>
            <w:proofErr w:type="gramEnd"/>
            <w:r w:rsidR="003C434A">
              <w:rPr>
                <w:sz w:val="16"/>
                <w:szCs w:val="16"/>
              </w:rPr>
              <w:t xml:space="preserve"> Brighton High will conduct training each period related to COVID protocols. Teachers </w:t>
            </w:r>
            <w:proofErr w:type="gramStart"/>
            <w:r w:rsidR="003C434A">
              <w:rPr>
                <w:sz w:val="16"/>
                <w:szCs w:val="16"/>
              </w:rPr>
              <w:t>will be given</w:t>
            </w:r>
            <w:proofErr w:type="gramEnd"/>
            <w:r w:rsidR="003C434A">
              <w:rPr>
                <w:sz w:val="16"/>
                <w:szCs w:val="16"/>
              </w:rPr>
              <w:t xml:space="preserve"> scripted lesson plans. </w:t>
            </w:r>
          </w:p>
          <w:p w:rsidR="00192CE7" w:rsidRPr="004A5806" w:rsidRDefault="00192CE7"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Principal Tom Sherwood is the point of contact to answer specific questions or concerns (801-826-5801).</w:t>
            </w:r>
          </w:p>
          <w:p w:rsidR="00192CE7" w:rsidRPr="00FE1B9D" w:rsidRDefault="00192CE7"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 xml:space="preserve">Materials </w:t>
            </w:r>
            <w:proofErr w:type="gramStart"/>
            <w:r>
              <w:rPr>
                <w:sz w:val="16"/>
                <w:szCs w:val="16"/>
              </w:rPr>
              <w:t>will be translated</w:t>
            </w:r>
            <w:proofErr w:type="gramEnd"/>
            <w:r>
              <w:rPr>
                <w:sz w:val="16"/>
                <w:szCs w:val="16"/>
              </w:rPr>
              <w:t xml:space="preserve"> into primary languages of our families with the assistance of Student Advocacy and Access.</w:t>
            </w:r>
          </w:p>
          <w:p w:rsidR="00192CE7" w:rsidRPr="00FE1B9D" w:rsidRDefault="00192CE7"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 xml:space="preserve">Weekly emails </w:t>
            </w:r>
            <w:proofErr w:type="gramStart"/>
            <w:r>
              <w:rPr>
                <w:sz w:val="16"/>
                <w:szCs w:val="16"/>
              </w:rPr>
              <w:t>will be provided</w:t>
            </w:r>
            <w:proofErr w:type="gramEnd"/>
            <w:r>
              <w:rPr>
                <w:sz w:val="16"/>
                <w:szCs w:val="16"/>
              </w:rPr>
              <w:t xml:space="preserve"> to families with updates; emails will be translated into primary languages of our families with the assistance of Student Advocacy and Access. Updates </w:t>
            </w:r>
            <w:proofErr w:type="gramStart"/>
            <w:r>
              <w:rPr>
                <w:sz w:val="16"/>
                <w:szCs w:val="16"/>
              </w:rPr>
              <w:t>will also be made</w:t>
            </w:r>
            <w:proofErr w:type="gramEnd"/>
            <w:r>
              <w:rPr>
                <w:sz w:val="16"/>
                <w:szCs w:val="16"/>
              </w:rPr>
              <w:t xml:space="preserve"> available on the school’s website.</w:t>
            </w:r>
          </w:p>
          <w:p w:rsidR="00192CE7" w:rsidRPr="00FE1B9D" w:rsidRDefault="00192CE7"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 xml:space="preserve">Teachers will attend a Tech Summit training to create blended learning spaces so that students can be supported even when they have to miss school for long </w:t>
            </w:r>
            <w:proofErr w:type="gramStart"/>
            <w:r>
              <w:rPr>
                <w:sz w:val="16"/>
                <w:szCs w:val="16"/>
              </w:rPr>
              <w:t>periods of time</w:t>
            </w:r>
            <w:proofErr w:type="gramEnd"/>
            <w:r>
              <w:rPr>
                <w:sz w:val="16"/>
                <w:szCs w:val="16"/>
              </w:rPr>
              <w:t xml:space="preserve">. </w:t>
            </w:r>
            <w:r w:rsidR="000E0C43">
              <w:rPr>
                <w:sz w:val="16"/>
                <w:szCs w:val="16"/>
              </w:rPr>
              <w:t xml:space="preserve">This will also help mitigate the disruption to learning in the event that we need to transition </w:t>
            </w:r>
            <w:r>
              <w:rPr>
                <w:sz w:val="16"/>
                <w:szCs w:val="16"/>
              </w:rPr>
              <w:t xml:space="preserve">to online </w:t>
            </w:r>
            <w:r w:rsidR="000E0C43">
              <w:rPr>
                <w:sz w:val="16"/>
                <w:szCs w:val="16"/>
              </w:rPr>
              <w:t>instruction exclusively.</w:t>
            </w:r>
          </w:p>
          <w:p w:rsidR="00192CE7" w:rsidRPr="00FE1B9D" w:rsidRDefault="00192CE7"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 xml:space="preserve">Posters for restrooms about proper hand washing </w:t>
            </w:r>
            <w:proofErr w:type="gramStart"/>
            <w:r>
              <w:rPr>
                <w:sz w:val="16"/>
                <w:szCs w:val="16"/>
              </w:rPr>
              <w:t>will be hung</w:t>
            </w:r>
            <w:proofErr w:type="gramEnd"/>
            <w:r>
              <w:rPr>
                <w:sz w:val="16"/>
                <w:szCs w:val="16"/>
              </w:rPr>
              <w:t xml:space="preserve"> in all restrooms.</w:t>
            </w:r>
          </w:p>
          <w:p w:rsidR="00192CE7" w:rsidRPr="00FE1B9D" w:rsidRDefault="003C434A"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 xml:space="preserve">Arrows </w:t>
            </w:r>
            <w:proofErr w:type="gramStart"/>
            <w:r>
              <w:rPr>
                <w:sz w:val="16"/>
                <w:szCs w:val="16"/>
              </w:rPr>
              <w:t>will be painted</w:t>
            </w:r>
            <w:proofErr w:type="gramEnd"/>
            <w:r>
              <w:rPr>
                <w:sz w:val="16"/>
                <w:szCs w:val="16"/>
              </w:rPr>
              <w:t xml:space="preserve"> on the floor of the </w:t>
            </w:r>
            <w:r w:rsidR="00192CE7">
              <w:rPr>
                <w:sz w:val="16"/>
                <w:szCs w:val="16"/>
              </w:rPr>
              <w:t xml:space="preserve">main hallways </w:t>
            </w:r>
            <w:r>
              <w:rPr>
                <w:sz w:val="16"/>
                <w:szCs w:val="16"/>
              </w:rPr>
              <w:t xml:space="preserve">in the old building </w:t>
            </w:r>
            <w:r w:rsidR="00192CE7">
              <w:rPr>
                <w:sz w:val="16"/>
                <w:szCs w:val="16"/>
              </w:rPr>
              <w:t xml:space="preserve">for students to keep right as they walk down the </w:t>
            </w:r>
            <w:r>
              <w:rPr>
                <w:sz w:val="16"/>
                <w:szCs w:val="16"/>
              </w:rPr>
              <w:t>old narrow halls</w:t>
            </w:r>
            <w:r w:rsidR="00192CE7">
              <w:rPr>
                <w:sz w:val="16"/>
                <w:szCs w:val="16"/>
              </w:rPr>
              <w:t xml:space="preserve"> to control traffic flow.</w:t>
            </w:r>
            <w:r>
              <w:rPr>
                <w:sz w:val="16"/>
                <w:szCs w:val="16"/>
              </w:rPr>
              <w:t xml:space="preserve"> Signage </w:t>
            </w:r>
            <w:proofErr w:type="gramStart"/>
            <w:r>
              <w:rPr>
                <w:sz w:val="16"/>
                <w:szCs w:val="16"/>
              </w:rPr>
              <w:t>will be provided</w:t>
            </w:r>
            <w:proofErr w:type="gramEnd"/>
            <w:r>
              <w:rPr>
                <w:sz w:val="16"/>
                <w:szCs w:val="16"/>
              </w:rPr>
              <w:t xml:space="preserve"> in new building hallways.</w:t>
            </w:r>
            <w:r w:rsidR="00192CE7">
              <w:rPr>
                <w:sz w:val="16"/>
                <w:szCs w:val="16"/>
              </w:rPr>
              <w:t xml:space="preserve"> Signage in office areas, Media Center, concessions, and cafeteria to ensure proper social distancing</w:t>
            </w:r>
            <w:r w:rsidR="008F693E">
              <w:rPr>
                <w:sz w:val="16"/>
                <w:szCs w:val="16"/>
              </w:rPr>
              <w:t xml:space="preserve"> and mask wearing</w:t>
            </w:r>
            <w:r w:rsidR="00192CE7">
              <w:rPr>
                <w:sz w:val="16"/>
                <w:szCs w:val="16"/>
              </w:rPr>
              <w:t xml:space="preserve">. </w:t>
            </w:r>
          </w:p>
          <w:p w:rsidR="00192CE7" w:rsidRPr="00FE1B9D" w:rsidRDefault="00192CE7"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 xml:space="preserve">Custom masks </w:t>
            </w:r>
            <w:proofErr w:type="gramStart"/>
            <w:r>
              <w:rPr>
                <w:sz w:val="16"/>
                <w:szCs w:val="16"/>
              </w:rPr>
              <w:t>will be made</w:t>
            </w:r>
            <w:proofErr w:type="gramEnd"/>
            <w:r>
              <w:rPr>
                <w:sz w:val="16"/>
                <w:szCs w:val="16"/>
              </w:rPr>
              <w:t xml:space="preserve"> available to </w:t>
            </w:r>
            <w:r w:rsidR="000E0C43">
              <w:rPr>
                <w:sz w:val="16"/>
                <w:szCs w:val="16"/>
              </w:rPr>
              <w:t xml:space="preserve">all </w:t>
            </w:r>
            <w:r>
              <w:rPr>
                <w:sz w:val="16"/>
                <w:szCs w:val="16"/>
              </w:rPr>
              <w:t xml:space="preserve">students; district will also provide masks for every student. </w:t>
            </w:r>
            <w:r w:rsidR="004A538C">
              <w:rPr>
                <w:sz w:val="16"/>
                <w:szCs w:val="16"/>
              </w:rPr>
              <w:t xml:space="preserve">Students and faculty </w:t>
            </w:r>
            <w:proofErr w:type="gramStart"/>
            <w:r w:rsidR="004A538C">
              <w:rPr>
                <w:sz w:val="16"/>
                <w:szCs w:val="16"/>
              </w:rPr>
              <w:t xml:space="preserve">will be taught and reminded about </w:t>
            </w:r>
            <w:r w:rsidR="004A538C">
              <w:rPr>
                <w:sz w:val="16"/>
                <w:szCs w:val="16"/>
              </w:rPr>
              <w:lastRenderedPageBreak/>
              <w:t>the importance of frequently laundering masks as well as proper wearing of masks</w:t>
            </w:r>
            <w:proofErr w:type="gramEnd"/>
            <w:r w:rsidR="004A538C">
              <w:rPr>
                <w:sz w:val="16"/>
                <w:szCs w:val="16"/>
              </w:rPr>
              <w:t xml:space="preserve">. Disposable masks </w:t>
            </w:r>
            <w:proofErr w:type="gramStart"/>
            <w:r w:rsidR="004A538C">
              <w:rPr>
                <w:sz w:val="16"/>
                <w:szCs w:val="16"/>
              </w:rPr>
              <w:t>will be provided</w:t>
            </w:r>
            <w:proofErr w:type="gramEnd"/>
            <w:r w:rsidR="004A538C">
              <w:rPr>
                <w:sz w:val="16"/>
                <w:szCs w:val="16"/>
              </w:rPr>
              <w:t xml:space="preserve"> for students that forget masks at home. </w:t>
            </w:r>
            <w:r>
              <w:rPr>
                <w:sz w:val="16"/>
                <w:szCs w:val="16"/>
              </w:rPr>
              <w:t>Signage throughout the school about the importance of masks.</w:t>
            </w:r>
            <w:r w:rsidR="003C434A">
              <w:rPr>
                <w:sz w:val="16"/>
                <w:szCs w:val="16"/>
              </w:rPr>
              <w:t xml:space="preserve"> Students </w:t>
            </w:r>
            <w:proofErr w:type="gramStart"/>
            <w:r w:rsidR="003C434A">
              <w:rPr>
                <w:sz w:val="16"/>
                <w:szCs w:val="16"/>
              </w:rPr>
              <w:t>will be consistently reminded</w:t>
            </w:r>
            <w:proofErr w:type="gramEnd"/>
            <w:r w:rsidR="003C434A">
              <w:rPr>
                <w:sz w:val="16"/>
                <w:szCs w:val="16"/>
              </w:rPr>
              <w:t xml:space="preserve"> about the importance of wearing masks through various campaigns on social media and Bengal News. </w:t>
            </w:r>
          </w:p>
          <w:p w:rsidR="00192CE7" w:rsidRPr="00AC5237" w:rsidRDefault="00192CE7"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 xml:space="preserve">Student government will create promotional videos to positively promote proper sanitation procedures and </w:t>
            </w:r>
            <w:proofErr w:type="gramStart"/>
            <w:r>
              <w:rPr>
                <w:sz w:val="16"/>
                <w:szCs w:val="16"/>
              </w:rPr>
              <w:t>mask-wearing</w:t>
            </w:r>
            <w:proofErr w:type="gramEnd"/>
            <w:r>
              <w:rPr>
                <w:sz w:val="16"/>
                <w:szCs w:val="16"/>
              </w:rPr>
              <w:t xml:space="preserve"> to keep schools in session.</w:t>
            </w:r>
          </w:p>
          <w:p w:rsidR="00192CE7" w:rsidRPr="000E0C43" w:rsidRDefault="00192CE7"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 xml:space="preserve">Work with School Performance and District Communications if extra precautions </w:t>
            </w:r>
            <w:proofErr w:type="gramStart"/>
            <w:r>
              <w:rPr>
                <w:sz w:val="16"/>
                <w:szCs w:val="16"/>
              </w:rPr>
              <w:t>are needed</w:t>
            </w:r>
            <w:proofErr w:type="gramEnd"/>
            <w:r>
              <w:rPr>
                <w:sz w:val="16"/>
                <w:szCs w:val="16"/>
              </w:rPr>
              <w:t xml:space="preserve"> or crisis response is needed for any reason.</w:t>
            </w:r>
          </w:p>
          <w:p w:rsidR="000E0C43" w:rsidRPr="00CC60F8" w:rsidRDefault="000E0C43" w:rsidP="00192CE7">
            <w:pPr>
              <w:pStyle w:val="ListParagraph"/>
              <w:numPr>
                <w:ilvl w:val="0"/>
                <w:numId w:val="2"/>
              </w:numPr>
              <w:ind w:left="340"/>
              <w:cnfStyle w:val="000000100000" w:firstRow="0" w:lastRow="0" w:firstColumn="0" w:lastColumn="0" w:oddVBand="0" w:evenVBand="0" w:oddHBand="1" w:evenHBand="0" w:firstRowFirstColumn="0" w:firstRowLastColumn="0" w:lastRowFirstColumn="0" w:lastRowLastColumn="0"/>
            </w:pPr>
            <w:r>
              <w:rPr>
                <w:sz w:val="16"/>
                <w:szCs w:val="16"/>
              </w:rPr>
              <w:t>All students will be issued a Chromebook to facilitate in-school and out of school use</w:t>
            </w:r>
            <w:r w:rsidR="004A538C">
              <w:rPr>
                <w:sz w:val="16"/>
                <w:szCs w:val="16"/>
              </w:rPr>
              <w:t xml:space="preserve"> as soon as they are available</w:t>
            </w:r>
            <w:r>
              <w:rPr>
                <w:sz w:val="16"/>
                <w:szCs w:val="16"/>
              </w:rPr>
              <w:t>, particularly if a student gets sick or if we need to move to an online delivery system.</w:t>
            </w:r>
          </w:p>
          <w:p w:rsidR="007C7D91" w:rsidRDefault="007C7D91" w:rsidP="003D316B">
            <w:pPr>
              <w:cnfStyle w:val="000000100000" w:firstRow="0" w:lastRow="0" w:firstColumn="0" w:lastColumn="0" w:oddVBand="0" w:evenVBand="0" w:oddHBand="1" w:evenHBand="0" w:firstRowFirstColumn="0" w:firstRowLastColumn="0" w:lastRowFirstColumn="0" w:lastRowLastColumn="0"/>
            </w:pPr>
          </w:p>
          <w:p w:rsidR="006B1A90" w:rsidRDefault="006B1A90" w:rsidP="003D316B">
            <w:pPr>
              <w:cnfStyle w:val="000000100000" w:firstRow="0" w:lastRow="0" w:firstColumn="0" w:lastColumn="0" w:oddVBand="0" w:evenVBand="0" w:oddHBand="1" w:evenHBand="0" w:firstRowFirstColumn="0" w:firstRowLastColumn="0" w:lastRowFirstColumn="0" w:lastRowLastColumn="0"/>
            </w:pPr>
          </w:p>
          <w:p w:rsidR="006537F5" w:rsidRPr="007C7D91" w:rsidRDefault="006537F5" w:rsidP="005D0EEA">
            <w:pPr>
              <w:cnfStyle w:val="000000100000" w:firstRow="0" w:lastRow="0" w:firstColumn="0" w:lastColumn="0" w:oddVBand="0" w:evenVBand="0" w:oddHBand="1" w:evenHBand="0" w:firstRowFirstColumn="0" w:firstRowLastColumn="0" w:lastRowFirstColumn="0" w:lastRowLastColumn="0"/>
            </w:pPr>
          </w:p>
        </w:tc>
      </w:tr>
      <w:tr w:rsidR="00745C23" w:rsidTr="00AB7B78">
        <w:trPr>
          <w:trHeight w:val="306"/>
        </w:trPr>
        <w:tc>
          <w:tcPr>
            <w:cnfStyle w:val="001000000000" w:firstRow="0" w:lastRow="0" w:firstColumn="1" w:lastColumn="0" w:oddVBand="0" w:evenVBand="0" w:oddHBand="0" w:evenHBand="0" w:firstRowFirstColumn="0" w:firstRowLastColumn="0" w:lastRowFirstColumn="0" w:lastRowLastColumn="0"/>
            <w:tcW w:w="3600" w:type="dxa"/>
            <w:vMerge w:val="restart"/>
          </w:tcPr>
          <w:p w:rsidR="00745C23" w:rsidRDefault="00745C23" w:rsidP="003D316B">
            <w:r w:rsidRPr="00736AA4">
              <w:lastRenderedPageBreak/>
              <w:t>Appoint a point of contact for each school available for questions or specific concerns.</w:t>
            </w:r>
          </w:p>
        </w:tc>
        <w:tc>
          <w:tcPr>
            <w:tcW w:w="5755" w:type="dxa"/>
            <w:gridSpan w:val="2"/>
            <w:tcBorders>
              <w:bottom w:val="nil"/>
            </w:tcBorders>
          </w:tcPr>
          <w:p w:rsidR="00745C23" w:rsidRPr="00736AA4" w:rsidRDefault="00745C23" w:rsidP="009E5FAE">
            <w:pPr>
              <w:cnfStyle w:val="000000000000" w:firstRow="0" w:lastRow="0" w:firstColumn="0" w:lastColumn="0" w:oddVBand="0" w:evenVBand="0" w:oddHBand="0" w:evenHBand="0" w:firstRowFirstColumn="0" w:firstRowLastColumn="0" w:lastRowFirstColumn="0" w:lastRowLastColumn="0"/>
              <w:rPr>
                <w:b/>
                <w:bCs/>
              </w:rPr>
            </w:pPr>
            <w:r>
              <w:rPr>
                <w:b/>
                <w:bCs/>
              </w:rPr>
              <w:t>Indicate assurance:</w:t>
            </w:r>
          </w:p>
        </w:tc>
      </w:tr>
      <w:tr w:rsidR="00632F54" w:rsidTr="00AB7B7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00" w:type="dxa"/>
            <w:vMerge/>
          </w:tcPr>
          <w:p w:rsidR="00632F54" w:rsidRPr="00736AA4" w:rsidRDefault="00632F54" w:rsidP="00632F54"/>
        </w:tc>
        <w:sdt>
          <w:sdtPr>
            <w:id w:val="-1188130672"/>
            <w14:checkbox>
              <w14:checked w14:val="1"/>
              <w14:checkedState w14:val="2612" w14:font="MS Gothic"/>
              <w14:uncheckedState w14:val="2610" w14:font="MS Gothic"/>
            </w14:checkbox>
          </w:sdtPr>
          <w:sdtEndPr/>
          <w:sdtContent>
            <w:tc>
              <w:tcPr>
                <w:tcW w:w="1080" w:type="dxa"/>
                <w:tcBorders>
                  <w:top w:val="nil"/>
                  <w:bottom w:val="nil"/>
                  <w:right w:val="nil"/>
                </w:tcBorders>
                <w:shd w:val="clear" w:color="auto" w:fill="auto"/>
              </w:tcPr>
              <w:p w:rsidR="00632F54" w:rsidRPr="00736AA4" w:rsidRDefault="000E0C43" w:rsidP="00632F54">
                <w:pPr>
                  <w:jc w:val="right"/>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rPr>
                  <w:t>☒</w:t>
                </w:r>
              </w:p>
            </w:tc>
          </w:sdtContent>
        </w:sdt>
        <w:tc>
          <w:tcPr>
            <w:tcW w:w="4675" w:type="dxa"/>
            <w:tcBorders>
              <w:top w:val="nil"/>
              <w:left w:val="nil"/>
              <w:bottom w:val="nil"/>
            </w:tcBorders>
            <w:shd w:val="clear" w:color="auto" w:fill="auto"/>
          </w:tcPr>
          <w:p w:rsidR="00632F54" w:rsidRPr="00884A35" w:rsidRDefault="00632F54" w:rsidP="00632F54">
            <w:pPr>
              <w:cnfStyle w:val="000000100000" w:firstRow="0" w:lastRow="0" w:firstColumn="0" w:lastColumn="0" w:oddVBand="0" w:evenVBand="0" w:oddHBand="1" w:evenHBand="0" w:firstRowFirstColumn="0" w:firstRowLastColumn="0" w:lastRowFirstColumn="0" w:lastRowLastColumn="0"/>
            </w:pPr>
            <w:r w:rsidRPr="00884A35">
              <w:t>Yes</w:t>
            </w:r>
          </w:p>
        </w:tc>
      </w:tr>
      <w:tr w:rsidR="00632F54" w:rsidTr="00801752">
        <w:trPr>
          <w:trHeight w:val="304"/>
        </w:trPr>
        <w:tc>
          <w:tcPr>
            <w:cnfStyle w:val="001000000000" w:firstRow="0" w:lastRow="0" w:firstColumn="1" w:lastColumn="0" w:oddVBand="0" w:evenVBand="0" w:oddHBand="0" w:evenHBand="0" w:firstRowFirstColumn="0" w:firstRowLastColumn="0" w:lastRowFirstColumn="0" w:lastRowLastColumn="0"/>
            <w:tcW w:w="3600" w:type="dxa"/>
            <w:vMerge/>
          </w:tcPr>
          <w:p w:rsidR="00632F54" w:rsidRPr="00736AA4" w:rsidRDefault="00632F54" w:rsidP="00632F54"/>
        </w:tc>
        <w:sdt>
          <w:sdtPr>
            <w:id w:val="1028225080"/>
            <w14:checkbox>
              <w14:checked w14:val="0"/>
              <w14:checkedState w14:val="2612" w14:font="MS Gothic"/>
              <w14:uncheckedState w14:val="2610" w14:font="MS Gothic"/>
            </w14:checkbox>
          </w:sdtPr>
          <w:sdtEndPr/>
          <w:sdtContent>
            <w:tc>
              <w:tcPr>
                <w:tcW w:w="1080" w:type="dxa"/>
                <w:tcBorders>
                  <w:top w:val="nil"/>
                  <w:right w:val="nil"/>
                </w:tcBorders>
              </w:tcPr>
              <w:p w:rsidR="00632F54" w:rsidRPr="00736AA4" w:rsidRDefault="00632F54" w:rsidP="00632F54">
                <w:pPr>
                  <w:jc w:val="right"/>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rPr>
                  <w:t>☐</w:t>
                </w:r>
              </w:p>
            </w:tc>
          </w:sdtContent>
        </w:sdt>
        <w:tc>
          <w:tcPr>
            <w:tcW w:w="4675" w:type="dxa"/>
            <w:tcBorders>
              <w:top w:val="nil"/>
              <w:left w:val="nil"/>
            </w:tcBorders>
          </w:tcPr>
          <w:p w:rsidR="00632F54" w:rsidRPr="00884A35" w:rsidRDefault="00632F54" w:rsidP="00632F54">
            <w:pPr>
              <w:cnfStyle w:val="000000000000" w:firstRow="0" w:lastRow="0" w:firstColumn="0" w:lastColumn="0" w:oddVBand="0" w:evenVBand="0" w:oddHBand="0" w:evenHBand="0" w:firstRowFirstColumn="0" w:firstRowLastColumn="0" w:lastRowFirstColumn="0" w:lastRowLastColumn="0"/>
            </w:pPr>
            <w:r w:rsidRPr="00884A35">
              <w:t>No</w:t>
            </w:r>
          </w:p>
        </w:tc>
      </w:tr>
    </w:tbl>
    <w:p w:rsidR="004857F1" w:rsidRDefault="004857F1" w:rsidP="004857F1">
      <w:pPr>
        <w:pStyle w:val="Heading3"/>
        <w:pBdr>
          <w:bottom w:val="none" w:sz="0" w:space="0" w:color="auto"/>
        </w:pBdr>
        <w:ind w:left="0" w:firstLine="0"/>
      </w:pPr>
    </w:p>
    <w:p w:rsidR="00B453DE" w:rsidRDefault="00B453DE" w:rsidP="004857F1">
      <w:pPr>
        <w:pStyle w:val="Heading3"/>
        <w:pBdr>
          <w:bottom w:val="none" w:sz="0" w:space="0" w:color="auto"/>
        </w:pBdr>
        <w:ind w:left="0" w:firstLine="0"/>
      </w:pPr>
      <w:bookmarkStart w:id="3" w:name="_Toc44318080"/>
      <w:r w:rsidRPr="00B453DE">
        <w:t>Accommodating Individual Circumstances (e.g., High-Risk, Personal Decisions)</w:t>
      </w:r>
      <w:bookmarkEnd w:id="3"/>
    </w:p>
    <w:tbl>
      <w:tblPr>
        <w:tblStyle w:val="GridTable2-Accent3"/>
        <w:tblW w:w="9355" w:type="dxa"/>
        <w:tblLook w:val="04A0" w:firstRow="1" w:lastRow="0" w:firstColumn="1" w:lastColumn="0" w:noHBand="0" w:noVBand="1"/>
      </w:tblPr>
      <w:tblGrid>
        <w:gridCol w:w="3549"/>
        <w:gridCol w:w="1156"/>
        <w:gridCol w:w="4650"/>
      </w:tblGrid>
      <w:tr w:rsidR="003A5FAC" w:rsidRPr="00733324" w:rsidTr="00D04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9" w:type="dxa"/>
          </w:tcPr>
          <w:p w:rsidR="003A5FAC" w:rsidRPr="00733324" w:rsidRDefault="003A5FAC" w:rsidP="001A77B1">
            <w:pPr>
              <w:pStyle w:val="Heading5"/>
              <w:outlineLvl w:val="4"/>
              <w:rPr>
                <w:b/>
                <w:bCs/>
              </w:rPr>
            </w:pPr>
            <w:r w:rsidRPr="00733324">
              <w:rPr>
                <w:b/>
                <w:bCs/>
              </w:rPr>
              <w:t>State Requirement (“What”)</w:t>
            </w:r>
          </w:p>
        </w:tc>
        <w:tc>
          <w:tcPr>
            <w:tcW w:w="5806" w:type="dxa"/>
            <w:gridSpan w:val="2"/>
          </w:tcPr>
          <w:p w:rsidR="003A5FAC" w:rsidRPr="00733324" w:rsidRDefault="003A5FAC"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733324">
              <w:rPr>
                <w:b/>
                <w:bCs/>
              </w:rPr>
              <w:t>Implementation Plan (“How”)</w:t>
            </w:r>
          </w:p>
        </w:tc>
      </w:tr>
      <w:tr w:rsidR="003A5FAC" w:rsidTr="00D04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9" w:type="dxa"/>
          </w:tcPr>
          <w:p w:rsidR="003A5FAC" w:rsidRDefault="003A5FAC" w:rsidP="009B7C32">
            <w:r w:rsidRPr="00E038B6">
              <w:t>Create a process for students/families and staff</w:t>
            </w:r>
            <w:r>
              <w:t xml:space="preserve"> </w:t>
            </w:r>
            <w:r w:rsidRPr="00E038B6">
              <w:t>to identify as high risk</w:t>
            </w:r>
            <w:r w:rsidR="00AE3F91">
              <w:rPr>
                <w:rStyle w:val="FootnoteReference"/>
                <w:color w:val="000000" w:themeColor="text1"/>
              </w:rPr>
              <w:footnoteReference w:id="2"/>
            </w:r>
            <w:r w:rsidRPr="00E038B6">
              <w:t xml:space="preserve"> for severe illness due to COVID-19 and have a plan in place to address requests for alternative learning arrangements, remote learning or instruction, or work re-assignments</w:t>
            </w:r>
          </w:p>
        </w:tc>
        <w:tc>
          <w:tcPr>
            <w:tcW w:w="5806" w:type="dxa"/>
            <w:gridSpan w:val="2"/>
          </w:tcPr>
          <w:p w:rsidR="000E0C43" w:rsidRPr="001C5F3E" w:rsidRDefault="000E0C43" w:rsidP="000E0C43">
            <w:pPr>
              <w:pStyle w:val="ListParagraph"/>
              <w:numPr>
                <w:ilvl w:val="0"/>
                <w:numId w:val="5"/>
              </w:numPr>
              <w:ind w:left="300"/>
              <w:cnfStyle w:val="000000100000" w:firstRow="0" w:lastRow="0" w:firstColumn="0" w:lastColumn="0" w:oddVBand="0" w:evenVBand="0" w:oddHBand="1" w:evenHBand="0" w:firstRowFirstColumn="0" w:firstRowLastColumn="0" w:lastRowFirstColumn="0" w:lastRowLastColumn="0"/>
            </w:pPr>
            <w:r>
              <w:rPr>
                <w:sz w:val="16"/>
                <w:szCs w:val="16"/>
              </w:rPr>
              <w:t>Follow district protocols for identifying students in need of short-term home and hospital vs. long-term home and hospital.</w:t>
            </w:r>
          </w:p>
          <w:p w:rsidR="000E0C43" w:rsidRPr="001C5F3E" w:rsidRDefault="000E0C43" w:rsidP="000E0C43">
            <w:pPr>
              <w:pStyle w:val="ListParagraph"/>
              <w:numPr>
                <w:ilvl w:val="0"/>
                <w:numId w:val="5"/>
              </w:numPr>
              <w:ind w:left="300"/>
              <w:cnfStyle w:val="000000100000" w:firstRow="0" w:lastRow="0" w:firstColumn="0" w:lastColumn="0" w:oddVBand="0" w:evenVBand="0" w:oddHBand="1" w:evenHBand="0" w:firstRowFirstColumn="0" w:firstRowLastColumn="0" w:lastRowFirstColumn="0" w:lastRowLastColumn="0"/>
            </w:pPr>
            <w:r>
              <w:rPr>
                <w:sz w:val="16"/>
                <w:szCs w:val="16"/>
              </w:rPr>
              <w:t>Review 504 plans with counselors and administrators to ensure appropriate accommodations are in place.</w:t>
            </w:r>
          </w:p>
          <w:p w:rsidR="000E0C43" w:rsidRPr="001C5F3E" w:rsidRDefault="000E0C43" w:rsidP="000E0C43">
            <w:pPr>
              <w:pStyle w:val="ListParagraph"/>
              <w:numPr>
                <w:ilvl w:val="0"/>
                <w:numId w:val="5"/>
              </w:numPr>
              <w:ind w:left="300"/>
              <w:cnfStyle w:val="000000100000" w:firstRow="0" w:lastRow="0" w:firstColumn="0" w:lastColumn="0" w:oddVBand="0" w:evenVBand="0" w:oddHBand="1" w:evenHBand="0" w:firstRowFirstColumn="0" w:firstRowLastColumn="0" w:lastRowFirstColumn="0" w:lastRowLastColumn="0"/>
            </w:pPr>
            <w:r>
              <w:rPr>
                <w:sz w:val="16"/>
                <w:szCs w:val="16"/>
              </w:rPr>
              <w:t xml:space="preserve">Review health plans with school nurse and administration to ensure appropriate measures </w:t>
            </w:r>
            <w:proofErr w:type="gramStart"/>
            <w:r>
              <w:rPr>
                <w:sz w:val="16"/>
                <w:szCs w:val="16"/>
              </w:rPr>
              <w:t>are being taken</w:t>
            </w:r>
            <w:proofErr w:type="gramEnd"/>
            <w:r>
              <w:rPr>
                <w:sz w:val="16"/>
                <w:szCs w:val="16"/>
              </w:rPr>
              <w:t xml:space="preserve"> to protect students prior to students return to in-person instruction.</w:t>
            </w:r>
          </w:p>
          <w:p w:rsidR="000E0C43" w:rsidRPr="001C5F3E" w:rsidRDefault="000E0C43" w:rsidP="000E0C43">
            <w:pPr>
              <w:pStyle w:val="ListParagraph"/>
              <w:numPr>
                <w:ilvl w:val="0"/>
                <w:numId w:val="5"/>
              </w:numPr>
              <w:ind w:left="300"/>
              <w:cnfStyle w:val="000000100000" w:firstRow="0" w:lastRow="0" w:firstColumn="0" w:lastColumn="0" w:oddVBand="0" w:evenVBand="0" w:oddHBand="1" w:evenHBand="0" w:firstRowFirstColumn="0" w:firstRowLastColumn="0" w:lastRowFirstColumn="0" w:lastRowLastColumn="0"/>
            </w:pPr>
            <w:r w:rsidRPr="001C5F3E">
              <w:rPr>
                <w:sz w:val="16"/>
                <w:szCs w:val="16"/>
              </w:rPr>
              <w:t xml:space="preserve">Students </w:t>
            </w:r>
            <w:proofErr w:type="gramStart"/>
            <w:r w:rsidRPr="001C5F3E">
              <w:rPr>
                <w:sz w:val="16"/>
                <w:szCs w:val="16"/>
              </w:rPr>
              <w:t>will be given</w:t>
            </w:r>
            <w:proofErr w:type="gramEnd"/>
            <w:r w:rsidRPr="001C5F3E">
              <w:rPr>
                <w:sz w:val="16"/>
                <w:szCs w:val="16"/>
              </w:rPr>
              <w:t xml:space="preserve"> the option to have a partial or full schedule in an online setting. Courses </w:t>
            </w:r>
            <w:proofErr w:type="gramStart"/>
            <w:r w:rsidRPr="001C5F3E">
              <w:rPr>
                <w:sz w:val="16"/>
                <w:szCs w:val="16"/>
              </w:rPr>
              <w:t>will be administered</w:t>
            </w:r>
            <w:proofErr w:type="gramEnd"/>
            <w:r w:rsidRPr="001C5F3E">
              <w:rPr>
                <w:sz w:val="16"/>
                <w:szCs w:val="16"/>
              </w:rPr>
              <w:t xml:space="preserve"> through Canyons Vir</w:t>
            </w:r>
            <w:r>
              <w:rPr>
                <w:sz w:val="16"/>
                <w:szCs w:val="16"/>
              </w:rPr>
              <w:t xml:space="preserve">tual High School or through BHS </w:t>
            </w:r>
            <w:r w:rsidRPr="001C5F3E">
              <w:rPr>
                <w:sz w:val="16"/>
                <w:szCs w:val="16"/>
              </w:rPr>
              <w:t xml:space="preserve">staff. If students choose online learning, we will work with individual families to ensure IEP and/or EL services </w:t>
            </w:r>
            <w:proofErr w:type="gramStart"/>
            <w:r w:rsidRPr="001C5F3E">
              <w:rPr>
                <w:sz w:val="16"/>
                <w:szCs w:val="16"/>
              </w:rPr>
              <w:t>are delivered</w:t>
            </w:r>
            <w:proofErr w:type="gramEnd"/>
            <w:r w:rsidRPr="001C5F3E">
              <w:rPr>
                <w:sz w:val="16"/>
                <w:szCs w:val="16"/>
              </w:rPr>
              <w:t xml:space="preserve"> appropriately. All core classes are available through CVHS. AP courses are available on a limited scale. CVHS grading scale would apply</w:t>
            </w:r>
            <w:r>
              <w:rPr>
                <w:sz w:val="16"/>
                <w:szCs w:val="16"/>
              </w:rPr>
              <w:t xml:space="preserve">. If a student chooses to participate in online learning, they will need to remain in the online setting for at least one trimester. Students will be issued a </w:t>
            </w:r>
            <w:proofErr w:type="gramStart"/>
            <w:r>
              <w:rPr>
                <w:sz w:val="16"/>
                <w:szCs w:val="16"/>
              </w:rPr>
              <w:t>Chromebook .</w:t>
            </w:r>
            <w:proofErr w:type="gramEnd"/>
          </w:p>
          <w:p w:rsidR="000E0C43" w:rsidRPr="001C5F3E" w:rsidRDefault="000E0C43" w:rsidP="000E0C43">
            <w:pPr>
              <w:pStyle w:val="ListParagraph"/>
              <w:numPr>
                <w:ilvl w:val="0"/>
                <w:numId w:val="5"/>
              </w:numPr>
              <w:ind w:left="300"/>
              <w:cnfStyle w:val="000000100000" w:firstRow="0" w:lastRow="0" w:firstColumn="0" w:lastColumn="0" w:oddVBand="0" w:evenVBand="0" w:oddHBand="1" w:evenHBand="0" w:firstRowFirstColumn="0" w:firstRowLastColumn="0" w:lastRowFirstColumn="0" w:lastRowLastColumn="0"/>
            </w:pPr>
            <w:r>
              <w:rPr>
                <w:sz w:val="16"/>
                <w:szCs w:val="16"/>
              </w:rPr>
              <w:t>Students who are qu</w:t>
            </w:r>
            <w:r w:rsidR="004A538C">
              <w:rPr>
                <w:sz w:val="16"/>
                <w:szCs w:val="16"/>
              </w:rPr>
              <w:t xml:space="preserve">arantined or who contract COVID </w:t>
            </w:r>
            <w:r>
              <w:rPr>
                <w:sz w:val="16"/>
                <w:szCs w:val="16"/>
              </w:rPr>
              <w:t xml:space="preserve">or any other serious illness will be able to access </w:t>
            </w:r>
            <w:proofErr w:type="gramStart"/>
            <w:r>
              <w:rPr>
                <w:sz w:val="16"/>
                <w:szCs w:val="16"/>
              </w:rPr>
              <w:t>learning</w:t>
            </w:r>
            <w:proofErr w:type="gramEnd"/>
            <w:r>
              <w:rPr>
                <w:sz w:val="16"/>
                <w:szCs w:val="16"/>
              </w:rPr>
              <w:t xml:space="preserve"> as their teacher will create blended learning lessons on Canvas for student access. </w:t>
            </w:r>
          </w:p>
          <w:p w:rsidR="000E0C43" w:rsidRDefault="000E0C43" w:rsidP="000E0C43">
            <w:pPr>
              <w:pStyle w:val="ListParagraph"/>
              <w:numPr>
                <w:ilvl w:val="0"/>
                <w:numId w:val="5"/>
              </w:numPr>
              <w:ind w:left="300"/>
              <w:cnfStyle w:val="000000100000" w:firstRow="0" w:lastRow="0" w:firstColumn="0" w:lastColumn="0" w:oddVBand="0" w:evenVBand="0" w:oddHBand="1" w:evenHBand="0" w:firstRowFirstColumn="0" w:firstRowLastColumn="0" w:lastRowFirstColumn="0" w:lastRowLastColumn="0"/>
            </w:pPr>
            <w:r>
              <w:rPr>
                <w:sz w:val="16"/>
                <w:szCs w:val="16"/>
              </w:rPr>
              <w:lastRenderedPageBreak/>
              <w:t>Students with an IEP who choose online learning will need to have an IEP meeting and a change of placement as we identify new service patterns in this new setting.</w:t>
            </w:r>
          </w:p>
          <w:p w:rsidR="003A5FAC" w:rsidRDefault="003A5FAC" w:rsidP="009B7C32">
            <w:pPr>
              <w:cnfStyle w:val="000000100000" w:firstRow="0" w:lastRow="0" w:firstColumn="0" w:lastColumn="0" w:oddVBand="0" w:evenVBand="0" w:oddHBand="1" w:evenHBand="0" w:firstRowFirstColumn="0" w:firstRowLastColumn="0" w:lastRowFirstColumn="0" w:lastRowLastColumn="0"/>
            </w:pPr>
          </w:p>
          <w:p w:rsidR="00FB3273" w:rsidRDefault="00FB3273" w:rsidP="00CD19EB">
            <w:pPr>
              <w:cnfStyle w:val="000000100000" w:firstRow="0" w:lastRow="0" w:firstColumn="0" w:lastColumn="0" w:oddVBand="0" w:evenVBand="0" w:oddHBand="1" w:evenHBand="0" w:firstRowFirstColumn="0" w:firstRowLastColumn="0" w:lastRowFirstColumn="0" w:lastRowLastColumn="0"/>
            </w:pPr>
          </w:p>
        </w:tc>
      </w:tr>
      <w:tr w:rsidR="00F337E7" w:rsidTr="00D044DA">
        <w:tc>
          <w:tcPr>
            <w:cnfStyle w:val="001000000000" w:firstRow="0" w:lastRow="0" w:firstColumn="1" w:lastColumn="0" w:oddVBand="0" w:evenVBand="0" w:oddHBand="0" w:evenHBand="0" w:firstRowFirstColumn="0" w:firstRowLastColumn="0" w:lastRowFirstColumn="0" w:lastRowLastColumn="0"/>
            <w:tcW w:w="3549" w:type="dxa"/>
          </w:tcPr>
          <w:p w:rsidR="00F337E7" w:rsidRDefault="00F337E7" w:rsidP="00F337E7">
            <w:r w:rsidRPr="00E038B6">
              <w:lastRenderedPageBreak/>
              <w:t>Take reasonable steps to minimize and mitigate risk for employees who identify as high-risk</w:t>
            </w:r>
            <w:r>
              <w:t xml:space="preserve"> </w:t>
            </w:r>
          </w:p>
        </w:tc>
        <w:tc>
          <w:tcPr>
            <w:tcW w:w="5806" w:type="dxa"/>
            <w:gridSpan w:val="2"/>
            <w:tcBorders>
              <w:bottom w:val="single" w:sz="2" w:space="0" w:color="C9C8C8" w:themeColor="accent3" w:themeTint="99"/>
            </w:tcBorders>
          </w:tcPr>
          <w:p w:rsidR="00F337E7" w:rsidRPr="00CB304B" w:rsidRDefault="00F337E7" w:rsidP="00F337E7">
            <w:pPr>
              <w:pStyle w:val="ListParagraph"/>
              <w:numPr>
                <w:ilvl w:val="0"/>
                <w:numId w:val="6"/>
              </w:numPr>
              <w:ind w:left="300"/>
              <w:cnfStyle w:val="000000000000" w:firstRow="0" w:lastRow="0" w:firstColumn="0" w:lastColumn="0" w:oddVBand="0" w:evenVBand="0" w:oddHBand="0" w:evenHBand="0" w:firstRowFirstColumn="0" w:firstRowLastColumn="0" w:lastRowFirstColumn="0" w:lastRowLastColumn="0"/>
              <w:rPr>
                <w:b/>
                <w:bCs/>
                <w:sz w:val="16"/>
                <w:szCs w:val="16"/>
              </w:rPr>
            </w:pPr>
            <w:r>
              <w:rPr>
                <w:bCs/>
                <w:sz w:val="16"/>
                <w:szCs w:val="16"/>
              </w:rPr>
              <w:t xml:space="preserve">Canyons School District’s protocols and procedures </w:t>
            </w:r>
            <w:proofErr w:type="gramStart"/>
            <w:r>
              <w:rPr>
                <w:bCs/>
                <w:sz w:val="16"/>
                <w:szCs w:val="16"/>
              </w:rPr>
              <w:t>will be followed</w:t>
            </w:r>
            <w:proofErr w:type="gramEnd"/>
            <w:r>
              <w:rPr>
                <w:bCs/>
                <w:sz w:val="16"/>
                <w:szCs w:val="16"/>
              </w:rPr>
              <w:t xml:space="preserve">. Requests for other assignments </w:t>
            </w:r>
            <w:proofErr w:type="gramStart"/>
            <w:r>
              <w:rPr>
                <w:bCs/>
                <w:sz w:val="16"/>
                <w:szCs w:val="16"/>
              </w:rPr>
              <w:t>will be made</w:t>
            </w:r>
            <w:proofErr w:type="gramEnd"/>
            <w:r>
              <w:rPr>
                <w:bCs/>
                <w:sz w:val="16"/>
                <w:szCs w:val="16"/>
              </w:rPr>
              <w:t xml:space="preserve"> on a case-by-case basis.</w:t>
            </w:r>
          </w:p>
          <w:p w:rsidR="00F337E7" w:rsidRPr="00CB304B" w:rsidRDefault="00F337E7" w:rsidP="00F337E7">
            <w:pPr>
              <w:pStyle w:val="ListParagraph"/>
              <w:numPr>
                <w:ilvl w:val="0"/>
                <w:numId w:val="6"/>
              </w:numPr>
              <w:ind w:left="300"/>
              <w:cnfStyle w:val="000000000000" w:firstRow="0" w:lastRow="0" w:firstColumn="0" w:lastColumn="0" w:oddVBand="0" w:evenVBand="0" w:oddHBand="0" w:evenHBand="0" w:firstRowFirstColumn="0" w:firstRowLastColumn="0" w:lastRowFirstColumn="0" w:lastRowLastColumn="0"/>
              <w:rPr>
                <w:b/>
                <w:bCs/>
                <w:sz w:val="16"/>
                <w:szCs w:val="16"/>
              </w:rPr>
            </w:pPr>
            <w:r>
              <w:rPr>
                <w:bCs/>
                <w:sz w:val="16"/>
                <w:szCs w:val="16"/>
              </w:rPr>
              <w:t xml:space="preserve">Administration will train all staff and faculty on Covid-19, how it </w:t>
            </w:r>
            <w:proofErr w:type="gramStart"/>
            <w:r>
              <w:rPr>
                <w:bCs/>
                <w:sz w:val="16"/>
                <w:szCs w:val="16"/>
              </w:rPr>
              <w:t>is spread</w:t>
            </w:r>
            <w:proofErr w:type="gramEnd"/>
            <w:r>
              <w:rPr>
                <w:bCs/>
                <w:sz w:val="16"/>
                <w:szCs w:val="16"/>
              </w:rPr>
              <w:t>, and how we must protect ourselves.</w:t>
            </w:r>
          </w:p>
          <w:p w:rsidR="00F337E7" w:rsidRPr="00CB304B" w:rsidRDefault="00F337E7" w:rsidP="00F337E7">
            <w:pPr>
              <w:pStyle w:val="ListParagraph"/>
              <w:numPr>
                <w:ilvl w:val="0"/>
                <w:numId w:val="6"/>
              </w:numPr>
              <w:ind w:left="300"/>
              <w:cnfStyle w:val="000000000000" w:firstRow="0" w:lastRow="0" w:firstColumn="0" w:lastColumn="0" w:oddVBand="0" w:evenVBand="0" w:oddHBand="0" w:evenHBand="0" w:firstRowFirstColumn="0" w:firstRowLastColumn="0" w:lastRowFirstColumn="0" w:lastRowLastColumn="0"/>
              <w:rPr>
                <w:b/>
                <w:bCs/>
                <w:sz w:val="16"/>
                <w:szCs w:val="16"/>
              </w:rPr>
            </w:pPr>
            <w:r>
              <w:rPr>
                <w:bCs/>
                <w:sz w:val="16"/>
                <w:szCs w:val="16"/>
              </w:rPr>
              <w:t xml:space="preserve">Teachers will be provided with masks, and students will be required to wear masks when in class and in the building—in any situation when 6 feet of social distancing cannot be reasonably maintained. </w:t>
            </w:r>
          </w:p>
          <w:p w:rsidR="00F337E7" w:rsidRPr="00CB304B" w:rsidRDefault="00F337E7" w:rsidP="00F337E7">
            <w:pPr>
              <w:pStyle w:val="ListParagraph"/>
              <w:numPr>
                <w:ilvl w:val="0"/>
                <w:numId w:val="6"/>
              </w:numPr>
              <w:ind w:left="300"/>
              <w:cnfStyle w:val="000000000000" w:firstRow="0" w:lastRow="0" w:firstColumn="0" w:lastColumn="0" w:oddVBand="0" w:evenVBand="0" w:oddHBand="0" w:evenHBand="0" w:firstRowFirstColumn="0" w:firstRowLastColumn="0" w:lastRowFirstColumn="0" w:lastRowLastColumn="0"/>
              <w:rPr>
                <w:b/>
                <w:bCs/>
                <w:sz w:val="16"/>
                <w:szCs w:val="16"/>
              </w:rPr>
            </w:pPr>
            <w:r>
              <w:rPr>
                <w:bCs/>
                <w:sz w:val="16"/>
                <w:szCs w:val="16"/>
              </w:rPr>
              <w:t>District protocols for protecting yourself from Covid-19 will be followed:</w:t>
            </w:r>
          </w:p>
          <w:p w:rsidR="00F337E7" w:rsidRPr="00CB304B" w:rsidRDefault="00F337E7" w:rsidP="00F337E7">
            <w:pPr>
              <w:pStyle w:val="ListParagraph"/>
              <w:numPr>
                <w:ilvl w:val="0"/>
                <w:numId w:val="6"/>
              </w:numPr>
              <w:ind w:left="660"/>
              <w:cnfStyle w:val="000000000000" w:firstRow="0" w:lastRow="0" w:firstColumn="0" w:lastColumn="0" w:oddVBand="0" w:evenVBand="0" w:oddHBand="0" w:evenHBand="0" w:firstRowFirstColumn="0" w:firstRowLastColumn="0" w:lastRowFirstColumn="0" w:lastRowLastColumn="0"/>
              <w:rPr>
                <w:b/>
                <w:bCs/>
                <w:sz w:val="16"/>
                <w:szCs w:val="16"/>
              </w:rPr>
            </w:pPr>
            <w:r>
              <w:rPr>
                <w:bCs/>
                <w:sz w:val="16"/>
                <w:szCs w:val="16"/>
              </w:rPr>
              <w:t xml:space="preserve">Disinfectant </w:t>
            </w:r>
            <w:proofErr w:type="gramStart"/>
            <w:r>
              <w:rPr>
                <w:bCs/>
                <w:sz w:val="16"/>
                <w:szCs w:val="16"/>
              </w:rPr>
              <w:t>will be provided</w:t>
            </w:r>
            <w:proofErr w:type="gramEnd"/>
            <w:r>
              <w:rPr>
                <w:bCs/>
                <w:sz w:val="16"/>
                <w:szCs w:val="16"/>
              </w:rPr>
              <w:t xml:space="preserve"> in each classroom and office area to sanitize frequently touched objects and surfaces.</w:t>
            </w:r>
          </w:p>
          <w:p w:rsidR="00F337E7" w:rsidRPr="00CB304B" w:rsidRDefault="00F337E7" w:rsidP="00F337E7">
            <w:pPr>
              <w:pStyle w:val="ListParagraph"/>
              <w:numPr>
                <w:ilvl w:val="0"/>
                <w:numId w:val="6"/>
              </w:numPr>
              <w:ind w:left="660"/>
              <w:cnfStyle w:val="000000000000" w:firstRow="0" w:lastRow="0" w:firstColumn="0" w:lastColumn="0" w:oddVBand="0" w:evenVBand="0" w:oddHBand="0" w:evenHBand="0" w:firstRowFirstColumn="0" w:firstRowLastColumn="0" w:lastRowFirstColumn="0" w:lastRowLastColumn="0"/>
              <w:rPr>
                <w:b/>
                <w:bCs/>
                <w:sz w:val="16"/>
                <w:szCs w:val="16"/>
              </w:rPr>
            </w:pPr>
            <w:r>
              <w:rPr>
                <w:bCs/>
                <w:sz w:val="16"/>
                <w:szCs w:val="16"/>
              </w:rPr>
              <w:t xml:space="preserve">Employees and students </w:t>
            </w:r>
            <w:proofErr w:type="gramStart"/>
            <w:r>
              <w:rPr>
                <w:bCs/>
                <w:sz w:val="16"/>
                <w:szCs w:val="16"/>
              </w:rPr>
              <w:t>will be told</w:t>
            </w:r>
            <w:proofErr w:type="gramEnd"/>
            <w:r>
              <w:rPr>
                <w:bCs/>
                <w:sz w:val="16"/>
                <w:szCs w:val="16"/>
              </w:rPr>
              <w:t xml:space="preserve"> to stay home when they are sick.</w:t>
            </w:r>
          </w:p>
          <w:p w:rsidR="00F337E7" w:rsidRPr="00CB304B" w:rsidRDefault="00F337E7" w:rsidP="00F337E7">
            <w:pPr>
              <w:pStyle w:val="ListParagraph"/>
              <w:numPr>
                <w:ilvl w:val="0"/>
                <w:numId w:val="6"/>
              </w:numPr>
              <w:ind w:left="660"/>
              <w:cnfStyle w:val="000000000000" w:firstRow="0" w:lastRow="0" w:firstColumn="0" w:lastColumn="0" w:oddVBand="0" w:evenVBand="0" w:oddHBand="0" w:evenHBand="0" w:firstRowFirstColumn="0" w:firstRowLastColumn="0" w:lastRowFirstColumn="0" w:lastRowLastColumn="0"/>
              <w:rPr>
                <w:b/>
                <w:bCs/>
                <w:sz w:val="16"/>
                <w:szCs w:val="16"/>
              </w:rPr>
            </w:pPr>
            <w:r>
              <w:rPr>
                <w:bCs/>
                <w:sz w:val="16"/>
                <w:szCs w:val="16"/>
              </w:rPr>
              <w:t xml:space="preserve">Hand sanitizer and dispensers </w:t>
            </w:r>
            <w:proofErr w:type="gramStart"/>
            <w:r>
              <w:rPr>
                <w:bCs/>
                <w:sz w:val="16"/>
                <w:szCs w:val="16"/>
              </w:rPr>
              <w:t>will be made</w:t>
            </w:r>
            <w:proofErr w:type="gramEnd"/>
            <w:r>
              <w:rPr>
                <w:bCs/>
                <w:sz w:val="16"/>
                <w:szCs w:val="16"/>
              </w:rPr>
              <w:t xml:space="preserve"> available in every classroom.</w:t>
            </w:r>
          </w:p>
          <w:p w:rsidR="00F337E7" w:rsidRPr="00CB304B" w:rsidRDefault="00F337E7" w:rsidP="00F337E7">
            <w:pPr>
              <w:pStyle w:val="ListParagraph"/>
              <w:numPr>
                <w:ilvl w:val="0"/>
                <w:numId w:val="6"/>
              </w:numPr>
              <w:ind w:left="660"/>
              <w:cnfStyle w:val="000000000000" w:firstRow="0" w:lastRow="0" w:firstColumn="0" w:lastColumn="0" w:oddVBand="0" w:evenVBand="0" w:oddHBand="0" w:evenHBand="0" w:firstRowFirstColumn="0" w:firstRowLastColumn="0" w:lastRowFirstColumn="0" w:lastRowLastColumn="0"/>
              <w:rPr>
                <w:b/>
                <w:bCs/>
                <w:sz w:val="16"/>
                <w:szCs w:val="16"/>
              </w:rPr>
            </w:pPr>
            <w:r>
              <w:rPr>
                <w:bCs/>
                <w:sz w:val="16"/>
                <w:szCs w:val="16"/>
              </w:rPr>
              <w:t>Frequent hand washing will be encouraged.</w:t>
            </w:r>
          </w:p>
          <w:p w:rsidR="00F337E7" w:rsidRPr="00CB304B" w:rsidRDefault="00F337E7" w:rsidP="00F337E7">
            <w:pPr>
              <w:pStyle w:val="ListParagraph"/>
              <w:numPr>
                <w:ilvl w:val="0"/>
                <w:numId w:val="6"/>
              </w:numPr>
              <w:ind w:left="660"/>
              <w:cnfStyle w:val="000000000000" w:firstRow="0" w:lastRow="0" w:firstColumn="0" w:lastColumn="0" w:oddVBand="0" w:evenVBand="0" w:oddHBand="0" w:evenHBand="0" w:firstRowFirstColumn="0" w:firstRowLastColumn="0" w:lastRowFirstColumn="0" w:lastRowLastColumn="0"/>
              <w:rPr>
                <w:b/>
                <w:bCs/>
                <w:sz w:val="16"/>
                <w:szCs w:val="16"/>
              </w:rPr>
            </w:pPr>
            <w:r>
              <w:rPr>
                <w:bCs/>
                <w:sz w:val="16"/>
                <w:szCs w:val="16"/>
              </w:rPr>
              <w:t>Employees may request face shields and latex gloves.</w:t>
            </w:r>
          </w:p>
          <w:p w:rsidR="00F337E7" w:rsidRPr="00CB304B" w:rsidRDefault="00F337E7" w:rsidP="00F337E7">
            <w:pPr>
              <w:pStyle w:val="ListParagraph"/>
              <w:numPr>
                <w:ilvl w:val="0"/>
                <w:numId w:val="6"/>
              </w:numPr>
              <w:ind w:left="660"/>
              <w:cnfStyle w:val="000000000000" w:firstRow="0" w:lastRow="0" w:firstColumn="0" w:lastColumn="0" w:oddVBand="0" w:evenVBand="0" w:oddHBand="0" w:evenHBand="0" w:firstRowFirstColumn="0" w:firstRowLastColumn="0" w:lastRowFirstColumn="0" w:lastRowLastColumn="0"/>
              <w:rPr>
                <w:b/>
                <w:bCs/>
                <w:sz w:val="16"/>
                <w:szCs w:val="16"/>
              </w:rPr>
            </w:pPr>
            <w:proofErr w:type="spellStart"/>
            <w:r>
              <w:rPr>
                <w:bCs/>
                <w:sz w:val="16"/>
                <w:szCs w:val="16"/>
              </w:rPr>
              <w:t>Plexiglass</w:t>
            </w:r>
            <w:proofErr w:type="spellEnd"/>
            <w:r>
              <w:rPr>
                <w:bCs/>
                <w:sz w:val="16"/>
                <w:szCs w:val="16"/>
              </w:rPr>
              <w:t xml:space="preserve"> shields </w:t>
            </w:r>
            <w:proofErr w:type="gramStart"/>
            <w:r>
              <w:rPr>
                <w:bCs/>
                <w:sz w:val="16"/>
                <w:szCs w:val="16"/>
              </w:rPr>
              <w:t>will be installed</w:t>
            </w:r>
            <w:proofErr w:type="gramEnd"/>
            <w:r>
              <w:rPr>
                <w:bCs/>
                <w:sz w:val="16"/>
                <w:szCs w:val="16"/>
              </w:rPr>
              <w:t xml:space="preserve"> in high contact areas (office spaces).</w:t>
            </w:r>
          </w:p>
          <w:p w:rsidR="00F337E7" w:rsidRPr="005D437B" w:rsidRDefault="00F337E7" w:rsidP="00F337E7">
            <w:pPr>
              <w:pStyle w:val="ListParagraph"/>
              <w:numPr>
                <w:ilvl w:val="0"/>
                <w:numId w:val="6"/>
              </w:numPr>
              <w:ind w:left="660"/>
              <w:cnfStyle w:val="000000000000" w:firstRow="0" w:lastRow="0" w:firstColumn="0" w:lastColumn="0" w:oddVBand="0" w:evenVBand="0" w:oddHBand="0" w:evenHBand="0" w:firstRowFirstColumn="0" w:firstRowLastColumn="0" w:lastRowFirstColumn="0" w:lastRowLastColumn="0"/>
              <w:rPr>
                <w:b/>
                <w:bCs/>
                <w:sz w:val="16"/>
                <w:szCs w:val="16"/>
              </w:rPr>
            </w:pPr>
            <w:r>
              <w:rPr>
                <w:bCs/>
                <w:sz w:val="16"/>
                <w:szCs w:val="16"/>
              </w:rPr>
              <w:t xml:space="preserve">Employees </w:t>
            </w:r>
            <w:r w:rsidR="004A538C">
              <w:rPr>
                <w:bCs/>
                <w:sz w:val="16"/>
                <w:szCs w:val="16"/>
              </w:rPr>
              <w:t>will be educated on how to ask for additional protections through the established Canyons School District ADA process.</w:t>
            </w:r>
          </w:p>
          <w:p w:rsidR="00F337E7" w:rsidRDefault="00F337E7" w:rsidP="00F337E7">
            <w:pPr>
              <w:cnfStyle w:val="000000000000" w:firstRow="0" w:lastRow="0" w:firstColumn="0" w:lastColumn="0" w:oddVBand="0" w:evenVBand="0" w:oddHBand="0" w:evenHBand="0" w:firstRowFirstColumn="0" w:firstRowLastColumn="0" w:lastRowFirstColumn="0" w:lastRowLastColumn="0"/>
            </w:pPr>
          </w:p>
        </w:tc>
      </w:tr>
      <w:tr w:rsidR="00F337E7" w:rsidTr="00D044DA">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549" w:type="dxa"/>
            <w:vMerge w:val="restart"/>
          </w:tcPr>
          <w:p w:rsidR="00F337E7" w:rsidRDefault="00F337E7" w:rsidP="00F337E7">
            <w:r w:rsidRPr="1E23E1B0">
              <w:t>Systematically review all current plans (e.g., Individual Healthcare Plans, Individualized Education Plans or 504 plans) for accommodating students with special healthcare needs and update their care plans as needed to decrease their risk for exposure to COVID-19</w:t>
            </w:r>
          </w:p>
        </w:tc>
        <w:tc>
          <w:tcPr>
            <w:tcW w:w="5806" w:type="dxa"/>
            <w:gridSpan w:val="2"/>
            <w:tcBorders>
              <w:bottom w:val="nil"/>
            </w:tcBorders>
          </w:tcPr>
          <w:p w:rsidR="00F337E7" w:rsidRPr="00655E63" w:rsidRDefault="00F337E7" w:rsidP="00F337E7">
            <w:pPr>
              <w:cnfStyle w:val="000000100000" w:firstRow="0" w:lastRow="0" w:firstColumn="0" w:lastColumn="0" w:oddVBand="0" w:evenVBand="0" w:oddHBand="1" w:evenHBand="0" w:firstRowFirstColumn="0" w:firstRowLastColumn="0" w:lastRowFirstColumn="0" w:lastRowLastColumn="0"/>
              <w:rPr>
                <w:b/>
                <w:bCs/>
              </w:rPr>
            </w:pPr>
            <w:r>
              <w:rPr>
                <w:b/>
                <w:bCs/>
              </w:rPr>
              <w:t xml:space="preserve">Indicate assurances: </w:t>
            </w:r>
          </w:p>
        </w:tc>
      </w:tr>
      <w:tr w:rsidR="00F337E7" w:rsidTr="00D044DA">
        <w:trPr>
          <w:trHeight w:val="642"/>
        </w:trPr>
        <w:tc>
          <w:tcPr>
            <w:cnfStyle w:val="001000000000" w:firstRow="0" w:lastRow="0" w:firstColumn="1" w:lastColumn="0" w:oddVBand="0" w:evenVBand="0" w:oddHBand="0" w:evenHBand="0" w:firstRowFirstColumn="0" w:firstRowLastColumn="0" w:lastRowFirstColumn="0" w:lastRowLastColumn="0"/>
            <w:tcW w:w="3549" w:type="dxa"/>
            <w:vMerge/>
            <w:shd w:val="clear" w:color="auto" w:fill="EDECEC" w:themeFill="accent3" w:themeFillTint="33"/>
          </w:tcPr>
          <w:p w:rsidR="00F337E7" w:rsidRPr="1E23E1B0" w:rsidRDefault="00F337E7" w:rsidP="00F337E7"/>
        </w:tc>
        <w:sdt>
          <w:sdtPr>
            <w:id w:val="1677769293"/>
            <w14:checkbox>
              <w14:checked w14:val="1"/>
              <w14:checkedState w14:val="2612" w14:font="MS Gothic"/>
              <w14:uncheckedState w14:val="2610" w14:font="MS Gothic"/>
            </w14:checkbox>
          </w:sdtPr>
          <w:sdtEndPr/>
          <w:sdtContent>
            <w:tc>
              <w:tcPr>
                <w:tcW w:w="1156" w:type="dxa"/>
                <w:tcBorders>
                  <w:top w:val="nil"/>
                  <w:bottom w:val="nil"/>
                  <w:right w:val="nil"/>
                </w:tcBorders>
                <w:shd w:val="clear" w:color="auto" w:fill="EDECEC" w:themeFill="accent3" w:themeFillTint="33"/>
              </w:tcPr>
              <w:p w:rsidR="00F337E7" w:rsidRPr="0079305A" w:rsidRDefault="00A8262E" w:rsidP="00F337E7">
                <w:pPr>
                  <w:ind w:left="720"/>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rPr>
                  <w:t>☒</w:t>
                </w:r>
              </w:p>
            </w:tc>
          </w:sdtContent>
        </w:sdt>
        <w:tc>
          <w:tcPr>
            <w:tcW w:w="4650" w:type="dxa"/>
            <w:tcBorders>
              <w:top w:val="nil"/>
              <w:left w:val="nil"/>
              <w:bottom w:val="nil"/>
            </w:tcBorders>
            <w:shd w:val="clear" w:color="auto" w:fill="EDECEC" w:themeFill="accent3" w:themeFillTint="33"/>
          </w:tcPr>
          <w:p w:rsidR="00F337E7" w:rsidRPr="00655E63" w:rsidRDefault="00F337E7" w:rsidP="00F337E7">
            <w:pPr>
              <w:cnfStyle w:val="000000000000" w:firstRow="0" w:lastRow="0" w:firstColumn="0" w:lastColumn="0" w:oddVBand="0" w:evenVBand="0" w:oddHBand="0" w:evenHBand="0" w:firstRowFirstColumn="0" w:firstRowLastColumn="0" w:lastRowFirstColumn="0" w:lastRowLastColumn="0"/>
            </w:pPr>
            <w:r w:rsidRPr="00655E63">
              <w:t>Yes</w:t>
            </w:r>
          </w:p>
        </w:tc>
      </w:tr>
      <w:tr w:rsidR="00F337E7" w:rsidTr="00D044D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549" w:type="dxa"/>
            <w:vMerge/>
          </w:tcPr>
          <w:p w:rsidR="00F337E7" w:rsidRPr="1E23E1B0" w:rsidRDefault="00F337E7" w:rsidP="00F337E7"/>
        </w:tc>
        <w:sdt>
          <w:sdtPr>
            <w:id w:val="2052416998"/>
            <w14:checkbox>
              <w14:checked w14:val="0"/>
              <w14:checkedState w14:val="2612" w14:font="MS Gothic"/>
              <w14:uncheckedState w14:val="2610" w14:font="MS Gothic"/>
            </w14:checkbox>
          </w:sdtPr>
          <w:sdtEndPr/>
          <w:sdtContent>
            <w:tc>
              <w:tcPr>
                <w:tcW w:w="1156" w:type="dxa"/>
                <w:tcBorders>
                  <w:top w:val="nil"/>
                  <w:right w:val="nil"/>
                </w:tcBorders>
              </w:tcPr>
              <w:p w:rsidR="00F337E7" w:rsidRPr="0079305A" w:rsidRDefault="00F337E7" w:rsidP="00F337E7">
                <w:pPr>
                  <w:ind w:left="720"/>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rPr>
                  <w:t>☐</w:t>
                </w:r>
              </w:p>
            </w:tc>
          </w:sdtContent>
        </w:sdt>
        <w:tc>
          <w:tcPr>
            <w:tcW w:w="4650" w:type="dxa"/>
            <w:tcBorders>
              <w:top w:val="nil"/>
              <w:left w:val="nil"/>
            </w:tcBorders>
          </w:tcPr>
          <w:p w:rsidR="00F337E7" w:rsidRPr="00655E63" w:rsidRDefault="00F337E7" w:rsidP="00F337E7">
            <w:pPr>
              <w:cnfStyle w:val="000000100000" w:firstRow="0" w:lastRow="0" w:firstColumn="0" w:lastColumn="0" w:oddVBand="0" w:evenVBand="0" w:oddHBand="1" w:evenHBand="0" w:firstRowFirstColumn="0" w:firstRowLastColumn="0" w:lastRowFirstColumn="0" w:lastRowLastColumn="0"/>
            </w:pPr>
            <w:r w:rsidRPr="00655E63">
              <w:t>No</w:t>
            </w:r>
          </w:p>
        </w:tc>
      </w:tr>
    </w:tbl>
    <w:p w:rsidR="00A31082" w:rsidRPr="00210452" w:rsidRDefault="00A31082" w:rsidP="00210452">
      <w:pPr>
        <w:spacing w:before="0" w:after="0"/>
        <w:rPr>
          <w:color w:val="000000" w:themeColor="text1"/>
          <w:highlight w:val="yellow"/>
        </w:rPr>
      </w:pPr>
    </w:p>
    <w:p w:rsidR="00B453DE" w:rsidRDefault="00B453DE" w:rsidP="00B453DE">
      <w:pPr>
        <w:pStyle w:val="Heading3"/>
      </w:pPr>
      <w:bookmarkStart w:id="4" w:name="_Toc44318081"/>
      <w:r>
        <w:t>Enhanced Environment Hygiene &amp; Safety</w:t>
      </w:r>
      <w:bookmarkEnd w:id="4"/>
      <w:r>
        <w:t xml:space="preserve"> </w:t>
      </w:r>
    </w:p>
    <w:tbl>
      <w:tblPr>
        <w:tblStyle w:val="GridTable2-Accent3"/>
        <w:tblW w:w="9355" w:type="dxa"/>
        <w:tblLook w:val="04A0" w:firstRow="1" w:lastRow="0" w:firstColumn="1" w:lastColumn="0" w:noHBand="0" w:noVBand="1"/>
      </w:tblPr>
      <w:tblGrid>
        <w:gridCol w:w="3492"/>
        <w:gridCol w:w="1156"/>
        <w:gridCol w:w="4707"/>
      </w:tblGrid>
      <w:tr w:rsidR="00641630" w:rsidRPr="005E78A0" w:rsidTr="003123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Pr>
          <w:p w:rsidR="00641630" w:rsidRPr="005E78A0" w:rsidRDefault="00641630" w:rsidP="001A77B1">
            <w:pPr>
              <w:pStyle w:val="Heading5"/>
              <w:outlineLvl w:val="4"/>
              <w:rPr>
                <w:b/>
                <w:bCs/>
              </w:rPr>
            </w:pPr>
            <w:r w:rsidRPr="005E78A0">
              <w:rPr>
                <w:b/>
                <w:bCs/>
              </w:rPr>
              <w:t>State Requirement (“What”)</w:t>
            </w:r>
          </w:p>
        </w:tc>
        <w:tc>
          <w:tcPr>
            <w:tcW w:w="5863" w:type="dxa"/>
            <w:gridSpan w:val="2"/>
          </w:tcPr>
          <w:p w:rsidR="00641630" w:rsidRPr="005E78A0" w:rsidRDefault="00641630"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5E78A0">
              <w:rPr>
                <w:b/>
                <w:bCs/>
              </w:rPr>
              <w:t>Implementation Plan (“How”)</w:t>
            </w:r>
          </w:p>
        </w:tc>
      </w:tr>
      <w:tr w:rsidR="00A56CB9" w:rsidTr="0031237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492" w:type="dxa"/>
            <w:vMerge w:val="restart"/>
          </w:tcPr>
          <w:p w:rsidR="00A56CB9" w:rsidRDefault="00A56CB9" w:rsidP="009B7C32">
            <w:r w:rsidRPr="00A27010">
              <w:t>Develop protocols for implementing an increased cleaning and hygiene regimen</w:t>
            </w:r>
          </w:p>
        </w:tc>
        <w:tc>
          <w:tcPr>
            <w:tcW w:w="5863" w:type="dxa"/>
            <w:gridSpan w:val="2"/>
            <w:tcBorders>
              <w:top w:val="single" w:sz="12" w:space="0" w:color="C9C8C8" w:themeColor="accent3" w:themeTint="99"/>
              <w:bottom w:val="nil"/>
            </w:tcBorders>
          </w:tcPr>
          <w:p w:rsidR="00A56CB9" w:rsidRDefault="00A56CB9" w:rsidP="009B7C32">
            <w:pPr>
              <w:cnfStyle w:val="000000100000" w:firstRow="0" w:lastRow="0" w:firstColumn="0" w:lastColumn="0" w:oddVBand="0" w:evenVBand="0" w:oddHBand="1" w:evenHBand="0" w:firstRowFirstColumn="0" w:firstRowLastColumn="0" w:lastRowFirstColumn="0" w:lastRowLastColumn="0"/>
            </w:pPr>
            <w:r>
              <w:rPr>
                <w:b/>
                <w:bCs/>
              </w:rPr>
              <w:t>Indicate assurance:</w:t>
            </w:r>
          </w:p>
        </w:tc>
      </w:tr>
      <w:tr w:rsidR="0031237B" w:rsidTr="0031237B">
        <w:trPr>
          <w:trHeight w:val="267"/>
        </w:trPr>
        <w:tc>
          <w:tcPr>
            <w:cnfStyle w:val="001000000000" w:firstRow="0" w:lastRow="0" w:firstColumn="1" w:lastColumn="0" w:oddVBand="0" w:evenVBand="0" w:oddHBand="0" w:evenHBand="0" w:firstRowFirstColumn="0" w:firstRowLastColumn="0" w:lastRowFirstColumn="0" w:lastRowLastColumn="0"/>
            <w:tcW w:w="3492" w:type="dxa"/>
            <w:vMerge/>
            <w:shd w:val="clear" w:color="auto" w:fill="EDECEC" w:themeFill="accent3" w:themeFillTint="33"/>
          </w:tcPr>
          <w:p w:rsidR="0031237B" w:rsidRPr="00A27010" w:rsidRDefault="0031237B" w:rsidP="0031237B"/>
        </w:tc>
        <w:sdt>
          <w:sdtPr>
            <w:id w:val="1578625580"/>
            <w14:checkbox>
              <w14:checked w14:val="1"/>
              <w14:checkedState w14:val="2612" w14:font="MS Gothic"/>
              <w14:uncheckedState w14:val="2610" w14:font="MS Gothic"/>
            </w14:checkbox>
          </w:sdtPr>
          <w:sdtEndPr/>
          <w:sdtContent>
            <w:tc>
              <w:tcPr>
                <w:tcW w:w="1156" w:type="dxa"/>
                <w:tcBorders>
                  <w:top w:val="nil"/>
                  <w:bottom w:val="nil"/>
                  <w:right w:val="nil"/>
                </w:tcBorders>
                <w:shd w:val="clear" w:color="auto" w:fill="EDECEC" w:themeFill="accent3" w:themeFillTint="33"/>
              </w:tcPr>
              <w:p w:rsidR="0031237B" w:rsidRPr="0040137C" w:rsidRDefault="0031237B" w:rsidP="0031237B">
                <w:pPr>
                  <w:ind w:left="720"/>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rPr>
                  <w:t>☒</w:t>
                </w:r>
              </w:p>
            </w:tc>
          </w:sdtContent>
        </w:sdt>
        <w:tc>
          <w:tcPr>
            <w:tcW w:w="4707" w:type="dxa"/>
            <w:tcBorders>
              <w:top w:val="nil"/>
              <w:left w:val="nil"/>
              <w:bottom w:val="nil"/>
            </w:tcBorders>
            <w:shd w:val="clear" w:color="auto" w:fill="EDECEC" w:themeFill="accent3" w:themeFillTint="33"/>
          </w:tcPr>
          <w:p w:rsidR="0031237B" w:rsidRDefault="0031237B" w:rsidP="0031237B">
            <w:pPr>
              <w:cnfStyle w:val="000000000000" w:firstRow="0" w:lastRow="0" w:firstColumn="0" w:lastColumn="0" w:oddVBand="0" w:evenVBand="0" w:oddHBand="0" w:evenHBand="0" w:firstRowFirstColumn="0" w:firstRowLastColumn="0" w:lastRowFirstColumn="0" w:lastRowLastColumn="0"/>
            </w:pPr>
            <w:r w:rsidRPr="00A56CB9">
              <w:t>Yes</w:t>
            </w:r>
          </w:p>
          <w:p w:rsidR="0031237B" w:rsidRDefault="009A7C40" w:rsidP="0031237B">
            <w:pPr>
              <w:pStyle w:val="ListParagraph"/>
              <w:numPr>
                <w:ilvl w:val="0"/>
                <w:numId w:val="7"/>
              </w:numPr>
              <w:ind w:left="37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Custodial </w:t>
            </w:r>
            <w:r w:rsidR="0031237B">
              <w:rPr>
                <w:sz w:val="16"/>
                <w:szCs w:val="16"/>
              </w:rPr>
              <w:t xml:space="preserve">staff will utilize district protocols for increased cleaning and hygiene regimen. </w:t>
            </w:r>
          </w:p>
          <w:p w:rsidR="0031237B" w:rsidRDefault="0031237B" w:rsidP="0031237B">
            <w:pPr>
              <w:pStyle w:val="ListParagraph"/>
              <w:numPr>
                <w:ilvl w:val="0"/>
                <w:numId w:val="7"/>
              </w:numPr>
              <w:ind w:left="37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Custodial staff will perform restroom checks three times daily to ensure adequate soap and paper products. </w:t>
            </w:r>
          </w:p>
          <w:p w:rsidR="0031237B" w:rsidRDefault="0031237B" w:rsidP="0031237B">
            <w:pPr>
              <w:pStyle w:val="ListParagraph"/>
              <w:numPr>
                <w:ilvl w:val="0"/>
                <w:numId w:val="7"/>
              </w:numPr>
              <w:ind w:left="37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All facility High Touch Points </w:t>
            </w:r>
            <w:proofErr w:type="gramStart"/>
            <w:r>
              <w:rPr>
                <w:sz w:val="16"/>
                <w:szCs w:val="16"/>
              </w:rPr>
              <w:t>will be sanitized</w:t>
            </w:r>
            <w:proofErr w:type="gramEnd"/>
            <w:r>
              <w:rPr>
                <w:sz w:val="16"/>
                <w:szCs w:val="16"/>
              </w:rPr>
              <w:t xml:space="preserve"> daily and disinfected two times per week after facility occupants leave. </w:t>
            </w:r>
          </w:p>
          <w:p w:rsidR="0031237B" w:rsidRDefault="0031237B" w:rsidP="0031237B">
            <w:pPr>
              <w:pStyle w:val="ListParagraph"/>
              <w:numPr>
                <w:ilvl w:val="0"/>
                <w:numId w:val="7"/>
              </w:numPr>
              <w:ind w:left="37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All high-risk areas (restrooms, locker rooms, sick rooms, showers, pre-school, day care, weight rooms) and </w:t>
            </w:r>
            <w:proofErr w:type="spellStart"/>
            <w:r>
              <w:rPr>
                <w:sz w:val="16"/>
                <w:szCs w:val="16"/>
              </w:rPr>
              <w:t>any body</w:t>
            </w:r>
            <w:proofErr w:type="spellEnd"/>
            <w:r>
              <w:rPr>
                <w:sz w:val="16"/>
                <w:szCs w:val="16"/>
              </w:rPr>
              <w:t xml:space="preserve">-fluid spills </w:t>
            </w:r>
            <w:proofErr w:type="gramStart"/>
            <w:r>
              <w:rPr>
                <w:sz w:val="16"/>
                <w:szCs w:val="16"/>
              </w:rPr>
              <w:t>will be disinfected</w:t>
            </w:r>
            <w:proofErr w:type="gramEnd"/>
            <w:r>
              <w:rPr>
                <w:sz w:val="16"/>
                <w:szCs w:val="16"/>
              </w:rPr>
              <w:t xml:space="preserve"> daily or at time of incident.</w:t>
            </w:r>
          </w:p>
          <w:p w:rsidR="0031237B" w:rsidRDefault="0031237B" w:rsidP="0031237B">
            <w:pPr>
              <w:pStyle w:val="ListParagraph"/>
              <w:numPr>
                <w:ilvl w:val="0"/>
                <w:numId w:val="7"/>
              </w:numPr>
              <w:ind w:left="37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All water fountains </w:t>
            </w:r>
            <w:proofErr w:type="gramStart"/>
            <w:r>
              <w:rPr>
                <w:sz w:val="16"/>
                <w:szCs w:val="16"/>
              </w:rPr>
              <w:t>will be sanitized twice daily and disinfected at the end of the day</w:t>
            </w:r>
            <w:proofErr w:type="gramEnd"/>
            <w:r>
              <w:rPr>
                <w:sz w:val="16"/>
                <w:szCs w:val="16"/>
              </w:rPr>
              <w:t xml:space="preserve">. Students and staff are encouraged to use refillable water bottles. </w:t>
            </w:r>
          </w:p>
          <w:p w:rsidR="0031237B" w:rsidRDefault="0031237B" w:rsidP="0031237B">
            <w:pPr>
              <w:pStyle w:val="ListParagraph"/>
              <w:numPr>
                <w:ilvl w:val="0"/>
                <w:numId w:val="7"/>
              </w:numPr>
              <w:ind w:left="37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Hand sanitizer dispensers </w:t>
            </w:r>
            <w:proofErr w:type="gramStart"/>
            <w:r>
              <w:rPr>
                <w:sz w:val="16"/>
                <w:szCs w:val="16"/>
              </w:rPr>
              <w:t>have been installed</w:t>
            </w:r>
            <w:proofErr w:type="gramEnd"/>
            <w:r>
              <w:rPr>
                <w:sz w:val="16"/>
                <w:szCs w:val="16"/>
              </w:rPr>
              <w:t xml:space="preserve"> throughout the school. Eventually, hand sanitizer dispensers will be located in every classroom.</w:t>
            </w:r>
          </w:p>
          <w:p w:rsidR="0031237B" w:rsidRDefault="0031237B" w:rsidP="0031237B">
            <w:pPr>
              <w:pStyle w:val="ListParagraph"/>
              <w:numPr>
                <w:ilvl w:val="0"/>
                <w:numId w:val="7"/>
              </w:numPr>
              <w:ind w:left="37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 xml:space="preserve">Teachers will keep classroom doors open during class changes and whenever possible and whenever it is safe to reduce door handle HTPs and to increase </w:t>
            </w:r>
            <w:proofErr w:type="gramStart"/>
            <w:r>
              <w:rPr>
                <w:sz w:val="16"/>
                <w:szCs w:val="16"/>
              </w:rPr>
              <w:t>air flow</w:t>
            </w:r>
            <w:proofErr w:type="gramEnd"/>
            <w:r>
              <w:rPr>
                <w:sz w:val="16"/>
                <w:szCs w:val="16"/>
              </w:rPr>
              <w:t>.</w:t>
            </w:r>
          </w:p>
          <w:p w:rsidR="0031237B" w:rsidRPr="00A56CB9" w:rsidRDefault="0031237B" w:rsidP="0031237B">
            <w:pPr>
              <w:cnfStyle w:val="000000000000" w:firstRow="0" w:lastRow="0" w:firstColumn="0" w:lastColumn="0" w:oddVBand="0" w:evenVBand="0" w:oddHBand="0" w:evenHBand="0" w:firstRowFirstColumn="0" w:firstRowLastColumn="0" w:lastRowFirstColumn="0" w:lastRowLastColumn="0"/>
            </w:pPr>
            <w:r>
              <w:rPr>
                <w:sz w:val="16"/>
                <w:szCs w:val="16"/>
              </w:rPr>
              <w:t>Custodians will follow district protocols for cleaning of cafeteria tables.</w:t>
            </w:r>
          </w:p>
        </w:tc>
      </w:tr>
      <w:tr w:rsidR="0031237B" w:rsidTr="0031237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492" w:type="dxa"/>
            <w:vMerge/>
          </w:tcPr>
          <w:p w:rsidR="0031237B" w:rsidRPr="00A27010" w:rsidRDefault="0031237B" w:rsidP="0031237B"/>
        </w:tc>
        <w:sdt>
          <w:sdtPr>
            <w:id w:val="88667036"/>
            <w14:checkbox>
              <w14:checked w14:val="0"/>
              <w14:checkedState w14:val="2612" w14:font="MS Gothic"/>
              <w14:uncheckedState w14:val="2610" w14:font="MS Gothic"/>
            </w14:checkbox>
          </w:sdtPr>
          <w:sdtEndPr/>
          <w:sdtContent>
            <w:tc>
              <w:tcPr>
                <w:tcW w:w="1156" w:type="dxa"/>
                <w:tcBorders>
                  <w:top w:val="nil"/>
                  <w:right w:val="nil"/>
                </w:tcBorders>
              </w:tcPr>
              <w:p w:rsidR="0031237B" w:rsidRPr="0040137C" w:rsidRDefault="0031237B" w:rsidP="0031237B">
                <w:pPr>
                  <w:ind w:left="720"/>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rPr>
                  <w:t>☐</w:t>
                </w:r>
              </w:p>
            </w:tc>
          </w:sdtContent>
        </w:sdt>
        <w:tc>
          <w:tcPr>
            <w:tcW w:w="4707" w:type="dxa"/>
            <w:tcBorders>
              <w:top w:val="nil"/>
              <w:left w:val="nil"/>
            </w:tcBorders>
          </w:tcPr>
          <w:p w:rsidR="0031237B" w:rsidRPr="00A56CB9" w:rsidRDefault="0031237B" w:rsidP="0031237B">
            <w:pPr>
              <w:cnfStyle w:val="000000100000" w:firstRow="0" w:lastRow="0" w:firstColumn="0" w:lastColumn="0" w:oddVBand="0" w:evenVBand="0" w:oddHBand="1" w:evenHBand="0" w:firstRowFirstColumn="0" w:firstRowLastColumn="0" w:lastRowFirstColumn="0" w:lastRowLastColumn="0"/>
            </w:pPr>
            <w:r w:rsidRPr="00A56CB9">
              <w:t>No</w:t>
            </w:r>
          </w:p>
        </w:tc>
      </w:tr>
      <w:tr w:rsidR="0031237B" w:rsidTr="0031237B">
        <w:tc>
          <w:tcPr>
            <w:cnfStyle w:val="001000000000" w:firstRow="0" w:lastRow="0" w:firstColumn="1" w:lastColumn="0" w:oddVBand="0" w:evenVBand="0" w:oddHBand="0" w:evenHBand="0" w:firstRowFirstColumn="0" w:firstRowLastColumn="0" w:lastRowFirstColumn="0" w:lastRowLastColumn="0"/>
            <w:tcW w:w="3492" w:type="dxa"/>
          </w:tcPr>
          <w:p w:rsidR="0031237B" w:rsidRDefault="0031237B" w:rsidP="0031237B">
            <w:r w:rsidRPr="00A27010">
              <w:t xml:space="preserve">Faculty and staff wear face coverings (e.g., masks or shields) when physical distancing is not feasible </w:t>
            </w:r>
          </w:p>
        </w:tc>
        <w:tc>
          <w:tcPr>
            <w:tcW w:w="5863" w:type="dxa"/>
            <w:gridSpan w:val="2"/>
            <w:tcBorders>
              <w:bottom w:val="single" w:sz="2" w:space="0" w:color="C9C8C8" w:themeColor="accent3" w:themeTint="99"/>
            </w:tcBorders>
          </w:tcPr>
          <w:p w:rsidR="0005368D" w:rsidRDefault="0005368D" w:rsidP="0005368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Faculty and staff </w:t>
            </w:r>
            <w:r w:rsidR="00BB2886">
              <w:rPr>
                <w:sz w:val="16"/>
                <w:szCs w:val="16"/>
              </w:rPr>
              <w:t xml:space="preserve">will </w:t>
            </w:r>
            <w:r>
              <w:rPr>
                <w:sz w:val="16"/>
                <w:szCs w:val="16"/>
              </w:rPr>
              <w:t xml:space="preserve">wear face coverings when physical distancing is not feasible. Each staff member </w:t>
            </w:r>
            <w:proofErr w:type="gramStart"/>
            <w:r>
              <w:rPr>
                <w:sz w:val="16"/>
                <w:szCs w:val="16"/>
              </w:rPr>
              <w:t>will be provided</w:t>
            </w:r>
            <w:proofErr w:type="gramEnd"/>
            <w:r>
              <w:rPr>
                <w:sz w:val="16"/>
                <w:szCs w:val="16"/>
              </w:rPr>
              <w:t xml:space="preserve"> two cloth face coverings. </w:t>
            </w:r>
          </w:p>
          <w:p w:rsidR="008F693E" w:rsidRPr="00CA7CC4" w:rsidRDefault="008F693E" w:rsidP="0005368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Face shields </w:t>
            </w:r>
            <w:proofErr w:type="gramStart"/>
            <w:r>
              <w:rPr>
                <w:sz w:val="16"/>
                <w:szCs w:val="16"/>
              </w:rPr>
              <w:t>will be provided</w:t>
            </w:r>
            <w:proofErr w:type="gramEnd"/>
            <w:r>
              <w:rPr>
                <w:sz w:val="16"/>
                <w:szCs w:val="16"/>
              </w:rPr>
              <w:t xml:space="preserve"> to teachers upon request.</w:t>
            </w:r>
          </w:p>
          <w:p w:rsidR="0031237B" w:rsidRDefault="0031237B" w:rsidP="0031237B">
            <w:pPr>
              <w:cnfStyle w:val="000000000000" w:firstRow="0" w:lastRow="0" w:firstColumn="0" w:lastColumn="0" w:oddVBand="0" w:evenVBand="0" w:oddHBand="0" w:evenHBand="0" w:firstRowFirstColumn="0" w:firstRowLastColumn="0" w:lastRowFirstColumn="0" w:lastRowLastColumn="0"/>
            </w:pPr>
          </w:p>
          <w:p w:rsidR="0031237B" w:rsidRDefault="0031237B" w:rsidP="0031237B">
            <w:pPr>
              <w:cnfStyle w:val="000000000000" w:firstRow="0" w:lastRow="0" w:firstColumn="0" w:lastColumn="0" w:oddVBand="0" w:evenVBand="0" w:oddHBand="0" w:evenHBand="0" w:firstRowFirstColumn="0" w:firstRowLastColumn="0" w:lastRowFirstColumn="0" w:lastRowLastColumn="0"/>
            </w:pPr>
          </w:p>
          <w:p w:rsidR="0031237B" w:rsidRDefault="0031237B" w:rsidP="0031237B">
            <w:pPr>
              <w:cnfStyle w:val="000000000000" w:firstRow="0" w:lastRow="0" w:firstColumn="0" w:lastColumn="0" w:oddVBand="0" w:evenVBand="0" w:oddHBand="0" w:evenHBand="0" w:firstRowFirstColumn="0" w:firstRowLastColumn="0" w:lastRowFirstColumn="0" w:lastRowLastColumn="0"/>
            </w:pPr>
          </w:p>
        </w:tc>
      </w:tr>
      <w:tr w:rsidR="0031237B" w:rsidTr="0031237B">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92" w:type="dxa"/>
            <w:vMerge w:val="restart"/>
          </w:tcPr>
          <w:p w:rsidR="0031237B" w:rsidRPr="00A27010" w:rsidRDefault="0031237B" w:rsidP="0031237B">
            <w:r w:rsidRPr="00A27010">
              <w:t>Make hand sanitizer, disinfecting wipes, soap and water, or similar disinfectant readily available to staff/students/visitors in controlled environments to ensure safe use</w:t>
            </w:r>
          </w:p>
        </w:tc>
        <w:tc>
          <w:tcPr>
            <w:tcW w:w="5863" w:type="dxa"/>
            <w:gridSpan w:val="2"/>
            <w:tcBorders>
              <w:bottom w:val="nil"/>
            </w:tcBorders>
          </w:tcPr>
          <w:p w:rsidR="0031237B" w:rsidRPr="007B23B2" w:rsidRDefault="0031237B" w:rsidP="0031237B">
            <w:pPr>
              <w:cnfStyle w:val="000000100000" w:firstRow="0" w:lastRow="0" w:firstColumn="0" w:lastColumn="0" w:oddVBand="0" w:evenVBand="0" w:oddHBand="1" w:evenHBand="0" w:firstRowFirstColumn="0" w:firstRowLastColumn="0" w:lastRowFirstColumn="0" w:lastRowLastColumn="0"/>
              <w:rPr>
                <w:b/>
                <w:bCs/>
              </w:rPr>
            </w:pPr>
            <w:r w:rsidRPr="007B23B2">
              <w:rPr>
                <w:b/>
                <w:bCs/>
              </w:rPr>
              <w:t>Indicate assurance</w:t>
            </w:r>
            <w:r>
              <w:rPr>
                <w:b/>
                <w:bCs/>
              </w:rPr>
              <w:t>:</w:t>
            </w:r>
          </w:p>
        </w:tc>
      </w:tr>
      <w:tr w:rsidR="0031237B" w:rsidTr="0031237B">
        <w:trPr>
          <w:trHeight w:val="500"/>
        </w:trPr>
        <w:tc>
          <w:tcPr>
            <w:cnfStyle w:val="001000000000" w:firstRow="0" w:lastRow="0" w:firstColumn="1" w:lastColumn="0" w:oddVBand="0" w:evenVBand="0" w:oddHBand="0" w:evenHBand="0" w:firstRowFirstColumn="0" w:firstRowLastColumn="0" w:lastRowFirstColumn="0" w:lastRowLastColumn="0"/>
            <w:tcW w:w="3492" w:type="dxa"/>
            <w:vMerge/>
            <w:shd w:val="clear" w:color="auto" w:fill="EDECEC" w:themeFill="accent3" w:themeFillTint="33"/>
          </w:tcPr>
          <w:p w:rsidR="0031237B" w:rsidRPr="00A27010" w:rsidRDefault="0031237B" w:rsidP="0031237B"/>
        </w:tc>
        <w:sdt>
          <w:sdtPr>
            <w:id w:val="1444503431"/>
            <w14:checkbox>
              <w14:checked w14:val="1"/>
              <w14:checkedState w14:val="2612" w14:font="MS Gothic"/>
              <w14:uncheckedState w14:val="2610" w14:font="MS Gothic"/>
            </w14:checkbox>
          </w:sdtPr>
          <w:sdtEndPr/>
          <w:sdtContent>
            <w:tc>
              <w:tcPr>
                <w:tcW w:w="1156" w:type="dxa"/>
                <w:tcBorders>
                  <w:top w:val="nil"/>
                  <w:bottom w:val="nil"/>
                  <w:right w:val="nil"/>
                </w:tcBorders>
                <w:shd w:val="clear" w:color="auto" w:fill="EDECEC" w:themeFill="accent3" w:themeFillTint="33"/>
              </w:tcPr>
              <w:p w:rsidR="0031237B" w:rsidRDefault="0005368D" w:rsidP="0031237B">
                <w:pPr>
                  <w:jc w:val="righ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4707" w:type="dxa"/>
            <w:tcBorders>
              <w:top w:val="nil"/>
              <w:left w:val="nil"/>
              <w:bottom w:val="nil"/>
            </w:tcBorders>
            <w:shd w:val="clear" w:color="auto" w:fill="EDECEC" w:themeFill="accent3" w:themeFillTint="33"/>
          </w:tcPr>
          <w:p w:rsidR="0005368D" w:rsidRPr="00CA7CC4" w:rsidRDefault="0031237B" w:rsidP="0005368D">
            <w:pPr>
              <w:pStyle w:val="ListParagraph"/>
              <w:numPr>
                <w:ilvl w:val="0"/>
                <w:numId w:val="7"/>
              </w:numPr>
              <w:ind w:left="380"/>
              <w:cnfStyle w:val="000000000000" w:firstRow="0" w:lastRow="0" w:firstColumn="0" w:lastColumn="0" w:oddVBand="0" w:evenVBand="0" w:oddHBand="0" w:evenHBand="0" w:firstRowFirstColumn="0" w:firstRowLastColumn="0" w:lastRowFirstColumn="0" w:lastRowLastColumn="0"/>
            </w:pPr>
            <w:r>
              <w:t>Yes</w:t>
            </w:r>
            <w:r w:rsidR="0005368D">
              <w:rPr>
                <w:sz w:val="16"/>
                <w:szCs w:val="16"/>
              </w:rPr>
              <w:t xml:space="preserve"> Hand sanitizer, disinfecting wipes, soap and water, or similar disinfectant will be readily available to staff/students/visitors in controlled environments to ensure safe use. All chemical agents </w:t>
            </w:r>
            <w:proofErr w:type="gramStart"/>
            <w:r w:rsidR="0005368D">
              <w:rPr>
                <w:sz w:val="16"/>
                <w:szCs w:val="16"/>
              </w:rPr>
              <w:t>are approved</w:t>
            </w:r>
            <w:proofErr w:type="gramEnd"/>
            <w:r w:rsidR="0005368D">
              <w:rPr>
                <w:sz w:val="16"/>
                <w:szCs w:val="16"/>
              </w:rPr>
              <w:t xml:space="preserve"> by Canyons School District.</w:t>
            </w:r>
          </w:p>
          <w:p w:rsidR="0031237B" w:rsidRDefault="0005368D" w:rsidP="0005368D">
            <w:pPr>
              <w:cnfStyle w:val="000000000000" w:firstRow="0" w:lastRow="0" w:firstColumn="0" w:lastColumn="0" w:oddVBand="0" w:evenVBand="0" w:oddHBand="0" w:evenHBand="0" w:firstRowFirstColumn="0" w:firstRowLastColumn="0" w:lastRowFirstColumn="0" w:lastRowLastColumn="0"/>
            </w:pPr>
            <w:r>
              <w:rPr>
                <w:sz w:val="16"/>
                <w:szCs w:val="16"/>
              </w:rPr>
              <w:t xml:space="preserve">Disposable masks </w:t>
            </w:r>
            <w:proofErr w:type="gramStart"/>
            <w:r>
              <w:rPr>
                <w:sz w:val="16"/>
                <w:szCs w:val="16"/>
              </w:rPr>
              <w:t>will be made</w:t>
            </w:r>
            <w:proofErr w:type="gramEnd"/>
            <w:r>
              <w:rPr>
                <w:sz w:val="16"/>
                <w:szCs w:val="16"/>
              </w:rPr>
              <w:t xml:space="preserve"> available for visitors who do not bring their own.</w:t>
            </w:r>
          </w:p>
        </w:tc>
      </w:tr>
      <w:tr w:rsidR="0031237B" w:rsidTr="0031237B">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92" w:type="dxa"/>
            <w:vMerge/>
          </w:tcPr>
          <w:p w:rsidR="0031237B" w:rsidRPr="00A27010" w:rsidRDefault="0031237B" w:rsidP="0031237B"/>
        </w:tc>
        <w:sdt>
          <w:sdtPr>
            <w:id w:val="1238441354"/>
            <w14:checkbox>
              <w14:checked w14:val="0"/>
              <w14:checkedState w14:val="2612" w14:font="MS Gothic"/>
              <w14:uncheckedState w14:val="2610" w14:font="MS Gothic"/>
            </w14:checkbox>
          </w:sdtPr>
          <w:sdtEndPr/>
          <w:sdtContent>
            <w:tc>
              <w:tcPr>
                <w:tcW w:w="1156" w:type="dxa"/>
                <w:tcBorders>
                  <w:top w:val="nil"/>
                  <w:right w:val="nil"/>
                </w:tcBorders>
              </w:tcPr>
              <w:p w:rsidR="0031237B" w:rsidRDefault="0031237B" w:rsidP="0031237B">
                <w:pPr>
                  <w:jc w:val="righ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4707" w:type="dxa"/>
            <w:tcBorders>
              <w:top w:val="nil"/>
              <w:left w:val="nil"/>
              <w:bottom w:val="nil"/>
            </w:tcBorders>
          </w:tcPr>
          <w:p w:rsidR="0031237B" w:rsidRDefault="0031237B" w:rsidP="0031237B">
            <w:pPr>
              <w:cnfStyle w:val="000000100000" w:firstRow="0" w:lastRow="0" w:firstColumn="0" w:lastColumn="0" w:oddVBand="0" w:evenVBand="0" w:oddHBand="1" w:evenHBand="0" w:firstRowFirstColumn="0" w:firstRowLastColumn="0" w:lastRowFirstColumn="0" w:lastRowLastColumn="0"/>
            </w:pPr>
            <w:r>
              <w:t>No</w:t>
            </w:r>
          </w:p>
        </w:tc>
      </w:tr>
    </w:tbl>
    <w:p w:rsidR="00B453DE" w:rsidRDefault="00B453DE" w:rsidP="00B453DE">
      <w:pPr>
        <w:pStyle w:val="Heading3"/>
      </w:pPr>
      <w:bookmarkStart w:id="5" w:name="_Toc44318082"/>
      <w:r>
        <w:t>School Schedules</w:t>
      </w:r>
      <w:bookmarkEnd w:id="5"/>
    </w:p>
    <w:tbl>
      <w:tblPr>
        <w:tblStyle w:val="GridTable2-Accent3"/>
        <w:tblW w:w="9355" w:type="dxa"/>
        <w:tblLook w:val="04A0" w:firstRow="1" w:lastRow="0" w:firstColumn="1" w:lastColumn="0" w:noHBand="0" w:noVBand="1"/>
      </w:tblPr>
      <w:tblGrid>
        <w:gridCol w:w="3600"/>
        <w:gridCol w:w="5755"/>
      </w:tblGrid>
      <w:tr w:rsidR="0023449A" w:rsidRPr="0023449A" w:rsidTr="00234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23449A" w:rsidRPr="0023449A" w:rsidRDefault="0023449A" w:rsidP="001A77B1">
            <w:pPr>
              <w:pStyle w:val="Heading5"/>
              <w:outlineLvl w:val="4"/>
              <w:rPr>
                <w:b/>
                <w:bCs/>
              </w:rPr>
            </w:pPr>
            <w:r w:rsidRPr="0023449A">
              <w:rPr>
                <w:b/>
                <w:bCs/>
              </w:rPr>
              <w:t>State Requirement (“What”)</w:t>
            </w:r>
          </w:p>
        </w:tc>
        <w:tc>
          <w:tcPr>
            <w:tcW w:w="5755" w:type="dxa"/>
          </w:tcPr>
          <w:p w:rsidR="0023449A" w:rsidRPr="0023449A" w:rsidRDefault="0023449A"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23449A">
              <w:rPr>
                <w:b/>
                <w:bCs/>
              </w:rPr>
              <w:t>Implementation Plan (“How”)</w:t>
            </w:r>
          </w:p>
        </w:tc>
      </w:tr>
      <w:tr w:rsidR="0023449A" w:rsidTr="00234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23449A" w:rsidRPr="009931BA" w:rsidRDefault="006E0767" w:rsidP="00955430">
            <w:pPr>
              <w:rPr>
                <w:i/>
                <w:iCs/>
                <w:color w:val="000000" w:themeColor="text1"/>
              </w:rPr>
            </w:pPr>
            <w:r w:rsidRPr="009931BA">
              <w:rPr>
                <w:i/>
                <w:iCs/>
              </w:rPr>
              <w:t xml:space="preserve">Due to the unique nature of school schedules, USBE has not provided </w:t>
            </w:r>
            <w:proofErr w:type="gramStart"/>
            <w:r w:rsidRPr="009931BA">
              <w:rPr>
                <w:i/>
                <w:iCs/>
              </w:rPr>
              <w:t>state-wide</w:t>
            </w:r>
            <w:proofErr w:type="gramEnd"/>
            <w:r w:rsidRPr="009931BA">
              <w:rPr>
                <w:i/>
                <w:iCs/>
              </w:rPr>
              <w:t xml:space="preserve"> requirements.</w:t>
            </w:r>
          </w:p>
        </w:tc>
        <w:tc>
          <w:tcPr>
            <w:tcW w:w="5755" w:type="dxa"/>
          </w:tcPr>
          <w:p w:rsidR="0005368D" w:rsidRDefault="0005368D" w:rsidP="0005368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All students will return to school on August 17, 2020, on a regular schedule with all students registered for in-person instruction attending every day unless the district mandates otherwise. </w:t>
            </w:r>
          </w:p>
          <w:p w:rsidR="0005368D" w:rsidRDefault="0005368D" w:rsidP="0005368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Students </w:t>
            </w:r>
            <w:proofErr w:type="gramStart"/>
            <w:r>
              <w:rPr>
                <w:color w:val="000000" w:themeColor="text1"/>
                <w:sz w:val="16"/>
                <w:szCs w:val="16"/>
              </w:rPr>
              <w:t>will not be allowed</w:t>
            </w:r>
            <w:proofErr w:type="gramEnd"/>
            <w:r>
              <w:rPr>
                <w:color w:val="000000" w:themeColor="text1"/>
                <w:sz w:val="16"/>
                <w:szCs w:val="16"/>
              </w:rPr>
              <w:t xml:space="preserve"> to congregate prior to the start of school; students must be in a classroom receiving help from the teacher, spread out in the cafeteria to eat breakfast, or spread out in the main gym. School </w:t>
            </w:r>
            <w:proofErr w:type="gramStart"/>
            <w:r>
              <w:rPr>
                <w:color w:val="000000" w:themeColor="text1"/>
                <w:sz w:val="16"/>
                <w:szCs w:val="16"/>
              </w:rPr>
              <w:t>will be cleared</w:t>
            </w:r>
            <w:proofErr w:type="gramEnd"/>
            <w:r>
              <w:rPr>
                <w:color w:val="000000" w:themeColor="text1"/>
                <w:sz w:val="16"/>
                <w:szCs w:val="16"/>
              </w:rPr>
              <w:t xml:space="preserve"> at 2:30. Students remaining in the building must be working with a specific teacher or coach in a specific activity.</w:t>
            </w:r>
          </w:p>
          <w:p w:rsidR="00D96056" w:rsidRDefault="00D96056" w:rsidP="0005368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Brighton High will hire two additional hall monitors (for </w:t>
            </w:r>
            <w:proofErr w:type="gramStart"/>
            <w:r>
              <w:rPr>
                <w:color w:val="000000" w:themeColor="text1"/>
                <w:sz w:val="16"/>
                <w:szCs w:val="16"/>
              </w:rPr>
              <w:t>a total of 4</w:t>
            </w:r>
            <w:proofErr w:type="gramEnd"/>
            <w:r>
              <w:rPr>
                <w:color w:val="000000" w:themeColor="text1"/>
                <w:sz w:val="16"/>
                <w:szCs w:val="16"/>
              </w:rPr>
              <w:t>) to help monitor hallways for mask wearing, social distancing, and general student safety.</w:t>
            </w:r>
            <w:bookmarkStart w:id="6" w:name="_GoBack"/>
            <w:bookmarkEnd w:id="6"/>
          </w:p>
          <w:p w:rsidR="008F693E" w:rsidRPr="008D0502" w:rsidRDefault="008F693E" w:rsidP="0005368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Teachers and students will develop protocols to help maintain social distancing within classrooms and throughout the school campus. Examples include: Students will not line up at doors before class is dismissed, desks and tables will be strategically placed throughout the classrooms, in </w:t>
            </w:r>
            <w:proofErr w:type="gramStart"/>
            <w:r>
              <w:rPr>
                <w:color w:val="000000" w:themeColor="text1"/>
                <w:sz w:val="16"/>
                <w:szCs w:val="16"/>
              </w:rPr>
              <w:t>addition</w:t>
            </w:r>
            <w:proofErr w:type="gramEnd"/>
            <w:r>
              <w:rPr>
                <w:color w:val="000000" w:themeColor="text1"/>
                <w:sz w:val="16"/>
                <w:szCs w:val="16"/>
              </w:rPr>
              <w:t xml:space="preserve"> other plans will develop as we return and assess need. </w:t>
            </w:r>
          </w:p>
          <w:p w:rsidR="006E0767" w:rsidRDefault="006E0767" w:rsidP="00955430">
            <w:pPr>
              <w:cnfStyle w:val="000000100000" w:firstRow="0" w:lastRow="0" w:firstColumn="0" w:lastColumn="0" w:oddVBand="0" w:evenVBand="0" w:oddHBand="1" w:evenHBand="0" w:firstRowFirstColumn="0" w:firstRowLastColumn="0" w:lastRowFirstColumn="0" w:lastRowLastColumn="0"/>
              <w:rPr>
                <w:color w:val="000000" w:themeColor="text1"/>
              </w:rPr>
            </w:pPr>
          </w:p>
          <w:p w:rsidR="006E0767" w:rsidRDefault="006E0767" w:rsidP="00955430">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E17F33" w:rsidRDefault="00180B02" w:rsidP="00964334">
      <w:pPr>
        <w:pStyle w:val="Heading2"/>
      </w:pPr>
      <w:bookmarkStart w:id="7" w:name="_Toc44318083"/>
      <w:r w:rsidRPr="00180B02">
        <w:lastRenderedPageBreak/>
        <w:t>Monitoring for Incidences</w:t>
      </w:r>
      <w:bookmarkEnd w:id="7"/>
    </w:p>
    <w:tbl>
      <w:tblPr>
        <w:tblStyle w:val="GridTable2-Accent3"/>
        <w:tblW w:w="9445" w:type="dxa"/>
        <w:tblLook w:val="04A0" w:firstRow="1" w:lastRow="0" w:firstColumn="1" w:lastColumn="0" w:noHBand="0" w:noVBand="1"/>
      </w:tblPr>
      <w:tblGrid>
        <w:gridCol w:w="3556"/>
        <w:gridCol w:w="1208"/>
        <w:gridCol w:w="6"/>
        <w:gridCol w:w="4675"/>
      </w:tblGrid>
      <w:tr w:rsidR="00260C5E" w:rsidRPr="00955430" w:rsidTr="00CE2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tcPr>
          <w:p w:rsidR="00260C5E" w:rsidRPr="00955430" w:rsidRDefault="00260C5E" w:rsidP="001A77B1">
            <w:pPr>
              <w:pStyle w:val="Heading5"/>
              <w:outlineLvl w:val="4"/>
              <w:rPr>
                <w:b/>
                <w:bCs/>
              </w:rPr>
            </w:pPr>
            <w:r w:rsidRPr="00955430">
              <w:rPr>
                <w:b/>
                <w:bCs/>
              </w:rPr>
              <w:t>State Requirement (“What”)</w:t>
            </w:r>
          </w:p>
        </w:tc>
        <w:tc>
          <w:tcPr>
            <w:tcW w:w="5889" w:type="dxa"/>
            <w:gridSpan w:val="3"/>
          </w:tcPr>
          <w:p w:rsidR="00260C5E" w:rsidRPr="00955430" w:rsidRDefault="00260C5E"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955430">
              <w:rPr>
                <w:b/>
                <w:bCs/>
              </w:rPr>
              <w:t>Implementation Plan (“How”)</w:t>
            </w:r>
          </w:p>
        </w:tc>
      </w:tr>
      <w:tr w:rsidR="00260C5E" w:rsidTr="00CE2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tcPr>
          <w:p w:rsidR="00260C5E" w:rsidRPr="00E500AC" w:rsidRDefault="00260C5E" w:rsidP="00955430">
            <w:r>
              <w:t>Develop administrator/teacher/staff education and training on your LEA</w:t>
            </w:r>
            <w:r w:rsidR="0083388B">
              <w:t>’</w:t>
            </w:r>
            <w:r>
              <w:t xml:space="preserve">s protocol for symptom monitoring </w:t>
            </w:r>
          </w:p>
        </w:tc>
        <w:tc>
          <w:tcPr>
            <w:tcW w:w="5889" w:type="dxa"/>
            <w:gridSpan w:val="3"/>
          </w:tcPr>
          <w:p w:rsidR="0005368D" w:rsidRDefault="0005368D" w:rsidP="0005368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School Performance and Responsive Services will train BHS Administration on action plan for mitigating risk in classrooms.</w:t>
            </w:r>
          </w:p>
          <w:p w:rsidR="0005368D" w:rsidRDefault="0005368D" w:rsidP="0005368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Administration will train and educate staff on the action plan.</w:t>
            </w:r>
          </w:p>
          <w:p w:rsidR="0005368D" w:rsidRDefault="0005368D" w:rsidP="0005368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All employees will receive additional training on Covid-19 during Critical Policies Training.</w:t>
            </w:r>
          </w:p>
          <w:p w:rsidR="0005368D" w:rsidRPr="00574D0C" w:rsidRDefault="0005368D" w:rsidP="0005368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Teachers will then educate students on proper ways to protect yourself from contracting COVID-19 (discussed earlier in this document).</w:t>
            </w:r>
          </w:p>
          <w:p w:rsidR="00EB77F8" w:rsidRDefault="00EB77F8" w:rsidP="00955430">
            <w:pPr>
              <w:cnfStyle w:val="000000100000" w:firstRow="0" w:lastRow="0" w:firstColumn="0" w:lastColumn="0" w:oddVBand="0" w:evenVBand="0" w:oddHBand="1" w:evenHBand="0" w:firstRowFirstColumn="0" w:firstRowLastColumn="0" w:lastRowFirstColumn="0" w:lastRowLastColumn="0"/>
              <w:rPr>
                <w:color w:val="000000" w:themeColor="text1"/>
              </w:rPr>
            </w:pPr>
          </w:p>
          <w:p w:rsidR="008D4C59" w:rsidRDefault="008D4C59" w:rsidP="0095543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60C5E" w:rsidTr="00CE2F6E">
        <w:tc>
          <w:tcPr>
            <w:cnfStyle w:val="001000000000" w:firstRow="0" w:lastRow="0" w:firstColumn="1" w:lastColumn="0" w:oddVBand="0" w:evenVBand="0" w:oddHBand="0" w:evenHBand="0" w:firstRowFirstColumn="0" w:firstRowLastColumn="0" w:lastRowFirstColumn="0" w:lastRowLastColumn="0"/>
            <w:tcW w:w="3556" w:type="dxa"/>
          </w:tcPr>
          <w:p w:rsidR="00260C5E" w:rsidRDefault="00260C5E" w:rsidP="00955430">
            <w:pPr>
              <w:rPr>
                <w:color w:val="000000" w:themeColor="text1"/>
              </w:rPr>
            </w:pPr>
            <w:r w:rsidRPr="00F33896">
              <w:rPr>
                <w:color w:val="000000" w:themeColor="text1"/>
              </w:rPr>
              <w:t>Establish a plan to assist families in conducting symptom checking at home</w:t>
            </w:r>
          </w:p>
        </w:tc>
        <w:tc>
          <w:tcPr>
            <w:tcW w:w="5889" w:type="dxa"/>
            <w:gridSpan w:val="3"/>
          </w:tcPr>
          <w:p w:rsidR="0005368D" w:rsidRDefault="0005368D" w:rsidP="0005368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Responsive Services will send home self-symptom screener magnets for families.</w:t>
            </w:r>
          </w:p>
          <w:p w:rsidR="008D4C59" w:rsidRDefault="008D4C59" w:rsidP="0005368D">
            <w:pPr>
              <w:tabs>
                <w:tab w:val="left" w:pos="1095"/>
              </w:tabs>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5368D" w:rsidTr="00AE3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tcPr>
          <w:p w:rsidR="0005368D" w:rsidRPr="00A27010" w:rsidRDefault="0005368D" w:rsidP="0005368D">
            <w:pPr>
              <w:rPr>
                <w:color w:val="000000" w:themeColor="text1"/>
              </w:rPr>
            </w:pPr>
            <w:r w:rsidRPr="00F33896">
              <w:rPr>
                <w:color w:val="000000" w:themeColor="text1"/>
              </w:rPr>
              <w:t>Assist families in access to thermometers, or other items, as needed to fulfill appropriate symptom checking requirements</w:t>
            </w:r>
          </w:p>
        </w:tc>
        <w:tc>
          <w:tcPr>
            <w:tcW w:w="5889" w:type="dxa"/>
            <w:gridSpan w:val="3"/>
            <w:tcBorders>
              <w:bottom w:val="single" w:sz="2" w:space="0" w:color="C9C8C8" w:themeColor="accent3" w:themeTint="99"/>
            </w:tcBorders>
          </w:tcPr>
          <w:p w:rsidR="0005368D" w:rsidRDefault="0005368D" w:rsidP="0005368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Responsive Services will provide thermometers to families upon request.</w:t>
            </w:r>
          </w:p>
          <w:p w:rsidR="0005368D" w:rsidRDefault="0005368D" w:rsidP="0005368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05368D" w:rsidTr="00AE3EB7">
        <w:trPr>
          <w:trHeight w:val="463"/>
        </w:trPr>
        <w:tc>
          <w:tcPr>
            <w:cnfStyle w:val="001000000000" w:firstRow="0" w:lastRow="0" w:firstColumn="1" w:lastColumn="0" w:oddVBand="0" w:evenVBand="0" w:oddHBand="0" w:evenHBand="0" w:firstRowFirstColumn="0" w:firstRowLastColumn="0" w:lastRowFirstColumn="0" w:lastRowLastColumn="0"/>
            <w:tcW w:w="3556" w:type="dxa"/>
            <w:vMerge w:val="restart"/>
          </w:tcPr>
          <w:p w:rsidR="0005368D" w:rsidRPr="00F33896" w:rsidRDefault="0005368D" w:rsidP="0005368D">
            <w:pPr>
              <w:rPr>
                <w:color w:val="000000" w:themeColor="text1"/>
              </w:rPr>
            </w:pPr>
            <w:r>
              <w:rPr>
                <w:color w:val="000000" w:themeColor="text1"/>
              </w:rPr>
              <w:t>Monitor staff/student symptoms and absenteeism carefully</w:t>
            </w:r>
          </w:p>
        </w:tc>
        <w:tc>
          <w:tcPr>
            <w:tcW w:w="5889" w:type="dxa"/>
            <w:gridSpan w:val="3"/>
            <w:tcBorders>
              <w:bottom w:val="nil"/>
            </w:tcBorders>
          </w:tcPr>
          <w:p w:rsidR="0005368D" w:rsidRDefault="0005368D" w:rsidP="0005368D">
            <w:pPr>
              <w:cnfStyle w:val="000000000000" w:firstRow="0" w:lastRow="0" w:firstColumn="0" w:lastColumn="0" w:oddVBand="0" w:evenVBand="0" w:oddHBand="0" w:evenHBand="0" w:firstRowFirstColumn="0" w:firstRowLastColumn="0" w:lastRowFirstColumn="0" w:lastRowLastColumn="0"/>
              <w:rPr>
                <w:color w:val="000000" w:themeColor="text1"/>
              </w:rPr>
            </w:pPr>
            <w:r>
              <w:rPr>
                <w:b/>
                <w:bCs/>
                <w:color w:val="000000" w:themeColor="text1"/>
              </w:rPr>
              <w:t>Indicate assurance:</w:t>
            </w:r>
          </w:p>
        </w:tc>
      </w:tr>
      <w:tr w:rsidR="0005368D" w:rsidTr="00AE3EB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556" w:type="dxa"/>
            <w:vMerge/>
          </w:tcPr>
          <w:p w:rsidR="0005368D" w:rsidRDefault="0005368D" w:rsidP="0005368D">
            <w:pPr>
              <w:rPr>
                <w:color w:val="000000" w:themeColor="text1"/>
              </w:rPr>
            </w:pPr>
          </w:p>
        </w:tc>
        <w:sdt>
          <w:sdtPr>
            <w:id w:val="1015038256"/>
            <w14:checkbox>
              <w14:checked w14:val="1"/>
              <w14:checkedState w14:val="2612" w14:font="MS Gothic"/>
              <w14:uncheckedState w14:val="2610" w14:font="MS Gothic"/>
            </w14:checkbox>
          </w:sdtPr>
          <w:sdtEndPr/>
          <w:sdtContent>
            <w:tc>
              <w:tcPr>
                <w:tcW w:w="1208" w:type="dxa"/>
                <w:tcBorders>
                  <w:top w:val="nil"/>
                  <w:bottom w:val="nil"/>
                  <w:right w:val="nil"/>
                </w:tcBorders>
                <w:shd w:val="clear" w:color="auto" w:fill="auto"/>
              </w:tcPr>
              <w:p w:rsidR="0005368D" w:rsidRDefault="0005368D" w:rsidP="0005368D">
                <w:pPr>
                  <w:ind w:left="720"/>
                  <w:cnfStyle w:val="000000100000" w:firstRow="0" w:lastRow="0" w:firstColumn="0" w:lastColumn="0" w:oddVBand="0" w:evenVBand="0" w:oddHBand="1" w:evenHBand="0" w:firstRowFirstColumn="0" w:firstRowLastColumn="0" w:lastRowFirstColumn="0" w:lastRowLastColumn="0"/>
                  <w:rPr>
                    <w:b/>
                    <w:bCs/>
                    <w:color w:val="000000" w:themeColor="text1"/>
                  </w:rPr>
                </w:pPr>
                <w:r>
                  <w:rPr>
                    <w:rFonts w:ascii="MS Gothic" w:eastAsia="MS Gothic" w:hAnsi="MS Gothic" w:hint="eastAsia"/>
                  </w:rPr>
                  <w:t>☒</w:t>
                </w:r>
              </w:p>
            </w:tc>
          </w:sdtContent>
        </w:sdt>
        <w:tc>
          <w:tcPr>
            <w:tcW w:w="4681" w:type="dxa"/>
            <w:gridSpan w:val="2"/>
            <w:tcBorders>
              <w:top w:val="nil"/>
              <w:left w:val="nil"/>
              <w:bottom w:val="nil"/>
            </w:tcBorders>
            <w:shd w:val="clear" w:color="auto" w:fill="auto"/>
          </w:tcPr>
          <w:p w:rsidR="0005368D" w:rsidRDefault="0005368D" w:rsidP="0005368D">
            <w:pPr>
              <w:pStyle w:val="ListParagraph"/>
              <w:ind w:left="360"/>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E2F6E">
              <w:rPr>
                <w:color w:val="000000" w:themeColor="text1"/>
              </w:rPr>
              <w:t>Yes</w:t>
            </w:r>
            <w:r>
              <w:rPr>
                <w:color w:val="000000" w:themeColor="text1"/>
                <w:sz w:val="16"/>
                <w:szCs w:val="16"/>
              </w:rPr>
              <w:t xml:space="preserve"> </w:t>
            </w:r>
          </w:p>
          <w:p w:rsidR="0005368D" w:rsidRDefault="0005368D" w:rsidP="0005368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Each staff member will complete a symptom screener daily to create a digital trail and reinforce that employees must stay home if sick.</w:t>
            </w:r>
          </w:p>
          <w:p w:rsidR="0005368D" w:rsidRDefault="00352AB5" w:rsidP="0005368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Limited volunteers </w:t>
            </w:r>
            <w:proofErr w:type="gramStart"/>
            <w:r w:rsidR="0005368D">
              <w:rPr>
                <w:color w:val="000000" w:themeColor="text1"/>
                <w:sz w:val="16"/>
                <w:szCs w:val="16"/>
              </w:rPr>
              <w:t>will be allowed</w:t>
            </w:r>
            <w:proofErr w:type="gramEnd"/>
            <w:r w:rsidR="0005368D">
              <w:rPr>
                <w:color w:val="000000" w:themeColor="text1"/>
                <w:sz w:val="16"/>
                <w:szCs w:val="16"/>
              </w:rPr>
              <w:t xml:space="preserve"> in the school at this time.</w:t>
            </w:r>
            <w:r>
              <w:rPr>
                <w:color w:val="000000" w:themeColor="text1"/>
                <w:sz w:val="16"/>
                <w:szCs w:val="16"/>
              </w:rPr>
              <w:t xml:space="preserve"> All volunteers must check in at the main office and undergo symptom checks.</w:t>
            </w:r>
            <w:r w:rsidR="0005368D">
              <w:rPr>
                <w:color w:val="000000" w:themeColor="text1"/>
                <w:sz w:val="16"/>
                <w:szCs w:val="16"/>
              </w:rPr>
              <w:t xml:space="preserve"> Approved volunteers will still be able to help with extracurricular activities. </w:t>
            </w:r>
          </w:p>
          <w:p w:rsidR="0005368D" w:rsidRDefault="0005368D" w:rsidP="0005368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Teachers and administrators will monitor attendance and reach out to families if needed.</w:t>
            </w:r>
          </w:p>
          <w:p w:rsidR="0005368D" w:rsidRPr="00CE2F6E" w:rsidRDefault="0057128C" w:rsidP="006162E2">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sz w:val="16"/>
                <w:szCs w:val="16"/>
              </w:rPr>
              <w:t xml:space="preserve">Attendance will be </w:t>
            </w:r>
            <w:r w:rsidR="00D419A7">
              <w:rPr>
                <w:color w:val="000000" w:themeColor="text1"/>
                <w:sz w:val="16"/>
                <w:szCs w:val="16"/>
              </w:rPr>
              <w:t xml:space="preserve">monitored but students will be encouraged to stay home if they </w:t>
            </w:r>
            <w:proofErr w:type="gramStart"/>
            <w:r w:rsidR="00D419A7">
              <w:rPr>
                <w:color w:val="000000" w:themeColor="text1"/>
                <w:sz w:val="16"/>
                <w:szCs w:val="16"/>
              </w:rPr>
              <w:t>don’t</w:t>
            </w:r>
            <w:proofErr w:type="gramEnd"/>
            <w:r w:rsidR="00D419A7">
              <w:rPr>
                <w:color w:val="000000" w:themeColor="text1"/>
                <w:sz w:val="16"/>
                <w:szCs w:val="16"/>
              </w:rPr>
              <w:t xml:space="preserve"> feel well. BHS will not have attendance thresholds</w:t>
            </w:r>
            <w:r w:rsidR="006162E2">
              <w:rPr>
                <w:color w:val="000000" w:themeColor="text1"/>
                <w:sz w:val="16"/>
                <w:szCs w:val="16"/>
              </w:rPr>
              <w:t xml:space="preserve"> for absences excused by parents/guardians </w:t>
            </w:r>
            <w:proofErr w:type="gramStart"/>
            <w:r w:rsidR="006162E2">
              <w:rPr>
                <w:color w:val="000000" w:themeColor="text1"/>
                <w:sz w:val="16"/>
                <w:szCs w:val="16"/>
              </w:rPr>
              <w:t>as a result</w:t>
            </w:r>
            <w:proofErr w:type="gramEnd"/>
            <w:r w:rsidR="006162E2">
              <w:rPr>
                <w:color w:val="000000" w:themeColor="text1"/>
                <w:sz w:val="16"/>
                <w:szCs w:val="16"/>
              </w:rPr>
              <w:t xml:space="preserve"> of illness or symptoms related to COVID.</w:t>
            </w:r>
            <w:r w:rsidR="00D419A7">
              <w:rPr>
                <w:color w:val="000000" w:themeColor="text1"/>
                <w:sz w:val="16"/>
                <w:szCs w:val="16"/>
              </w:rPr>
              <w:t xml:space="preserve"> </w:t>
            </w:r>
            <w:r w:rsidR="006162E2">
              <w:rPr>
                <w:color w:val="000000" w:themeColor="text1"/>
                <w:sz w:val="16"/>
                <w:szCs w:val="16"/>
              </w:rPr>
              <w:t xml:space="preserve">BHS </w:t>
            </w:r>
            <w:r w:rsidR="00D419A7">
              <w:rPr>
                <w:color w:val="000000" w:themeColor="text1"/>
                <w:sz w:val="16"/>
                <w:szCs w:val="16"/>
              </w:rPr>
              <w:t xml:space="preserve">will work with each family to ensure that students are attending when they are healthy. </w:t>
            </w:r>
          </w:p>
        </w:tc>
      </w:tr>
      <w:tr w:rsidR="0005368D" w:rsidTr="00AE3EB7">
        <w:trPr>
          <w:trHeight w:val="313"/>
        </w:trPr>
        <w:tc>
          <w:tcPr>
            <w:cnfStyle w:val="001000000000" w:firstRow="0" w:lastRow="0" w:firstColumn="1" w:lastColumn="0" w:oddVBand="0" w:evenVBand="0" w:oddHBand="0" w:evenHBand="0" w:firstRowFirstColumn="0" w:firstRowLastColumn="0" w:lastRowFirstColumn="0" w:lastRowLastColumn="0"/>
            <w:tcW w:w="3556" w:type="dxa"/>
            <w:vMerge/>
          </w:tcPr>
          <w:p w:rsidR="0005368D" w:rsidRDefault="0005368D" w:rsidP="0005368D">
            <w:pPr>
              <w:rPr>
                <w:color w:val="000000" w:themeColor="text1"/>
              </w:rPr>
            </w:pPr>
          </w:p>
        </w:tc>
        <w:sdt>
          <w:sdtPr>
            <w:id w:val="463476393"/>
            <w14:checkbox>
              <w14:checked w14:val="0"/>
              <w14:checkedState w14:val="2612" w14:font="MS Gothic"/>
              <w14:uncheckedState w14:val="2610" w14:font="MS Gothic"/>
            </w14:checkbox>
          </w:sdtPr>
          <w:sdtEndPr/>
          <w:sdtContent>
            <w:tc>
              <w:tcPr>
                <w:tcW w:w="1208" w:type="dxa"/>
                <w:tcBorders>
                  <w:top w:val="nil"/>
                  <w:bottom w:val="single" w:sz="2" w:space="0" w:color="C9C8C8" w:themeColor="accent3" w:themeTint="99"/>
                  <w:right w:val="nil"/>
                </w:tcBorders>
              </w:tcPr>
              <w:p w:rsidR="0005368D" w:rsidRDefault="0005368D" w:rsidP="0005368D">
                <w:pPr>
                  <w:ind w:left="720"/>
                  <w:cnfStyle w:val="000000000000" w:firstRow="0" w:lastRow="0" w:firstColumn="0" w:lastColumn="0" w:oddVBand="0" w:evenVBand="0" w:oddHBand="0" w:evenHBand="0" w:firstRowFirstColumn="0" w:firstRowLastColumn="0" w:lastRowFirstColumn="0" w:lastRowLastColumn="0"/>
                  <w:rPr>
                    <w:b/>
                    <w:bCs/>
                    <w:color w:val="000000" w:themeColor="text1"/>
                  </w:rPr>
                </w:pPr>
                <w:r>
                  <w:rPr>
                    <w:rFonts w:ascii="MS Gothic" w:eastAsia="MS Gothic" w:hAnsi="MS Gothic" w:hint="eastAsia"/>
                  </w:rPr>
                  <w:t>☐</w:t>
                </w:r>
              </w:p>
            </w:tc>
          </w:sdtContent>
        </w:sdt>
        <w:tc>
          <w:tcPr>
            <w:tcW w:w="4681" w:type="dxa"/>
            <w:gridSpan w:val="2"/>
            <w:tcBorders>
              <w:top w:val="nil"/>
              <w:left w:val="nil"/>
              <w:bottom w:val="single" w:sz="2" w:space="0" w:color="C9C8C8" w:themeColor="accent3" w:themeTint="99"/>
            </w:tcBorders>
          </w:tcPr>
          <w:p w:rsidR="0005368D" w:rsidRPr="00CE2F6E" w:rsidRDefault="0005368D" w:rsidP="0005368D">
            <w:pPr>
              <w:cnfStyle w:val="000000000000" w:firstRow="0" w:lastRow="0" w:firstColumn="0" w:lastColumn="0" w:oddVBand="0" w:evenVBand="0" w:oddHBand="0" w:evenHBand="0" w:firstRowFirstColumn="0" w:firstRowLastColumn="0" w:lastRowFirstColumn="0" w:lastRowLastColumn="0"/>
              <w:rPr>
                <w:color w:val="000000" w:themeColor="text1"/>
              </w:rPr>
            </w:pPr>
            <w:r w:rsidRPr="00CE2F6E">
              <w:rPr>
                <w:color w:val="000000" w:themeColor="text1"/>
              </w:rPr>
              <w:t>No</w:t>
            </w:r>
          </w:p>
        </w:tc>
      </w:tr>
      <w:tr w:rsidR="0005368D" w:rsidTr="00AE3EB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56" w:type="dxa"/>
            <w:vMerge w:val="restart"/>
          </w:tcPr>
          <w:p w:rsidR="0005368D" w:rsidRPr="00F33896" w:rsidRDefault="0005368D" w:rsidP="0005368D">
            <w:pPr>
              <w:rPr>
                <w:color w:val="000000" w:themeColor="text1"/>
              </w:rPr>
            </w:pPr>
            <w:r w:rsidRPr="00F33896">
              <w:rPr>
                <w:color w:val="000000" w:themeColor="text1"/>
              </w:rPr>
              <w:t>Educate and promote to staff/students: “If you feel sick; stay home”</w:t>
            </w:r>
          </w:p>
        </w:tc>
        <w:tc>
          <w:tcPr>
            <w:tcW w:w="5889" w:type="dxa"/>
            <w:gridSpan w:val="3"/>
            <w:tcBorders>
              <w:bottom w:val="nil"/>
            </w:tcBorders>
          </w:tcPr>
          <w:p w:rsidR="0005368D" w:rsidRPr="00494317" w:rsidRDefault="0005368D" w:rsidP="0005368D">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494317">
              <w:rPr>
                <w:b/>
                <w:bCs/>
                <w:color w:val="000000" w:themeColor="text1"/>
              </w:rPr>
              <w:t xml:space="preserve">Indicate </w:t>
            </w:r>
            <w:r>
              <w:rPr>
                <w:b/>
                <w:bCs/>
                <w:color w:val="000000" w:themeColor="text1"/>
              </w:rPr>
              <w:t>assurance:</w:t>
            </w:r>
          </w:p>
        </w:tc>
      </w:tr>
      <w:tr w:rsidR="0005368D" w:rsidTr="00AE3EB7">
        <w:trPr>
          <w:trHeight w:val="267"/>
        </w:trPr>
        <w:tc>
          <w:tcPr>
            <w:cnfStyle w:val="001000000000" w:firstRow="0" w:lastRow="0" w:firstColumn="1" w:lastColumn="0" w:oddVBand="0" w:evenVBand="0" w:oddHBand="0" w:evenHBand="0" w:firstRowFirstColumn="0" w:firstRowLastColumn="0" w:lastRowFirstColumn="0" w:lastRowLastColumn="0"/>
            <w:tcW w:w="3556" w:type="dxa"/>
            <w:vMerge/>
            <w:shd w:val="clear" w:color="auto" w:fill="EDECEC" w:themeFill="accent3" w:themeFillTint="33"/>
          </w:tcPr>
          <w:p w:rsidR="0005368D" w:rsidRPr="00F33896" w:rsidRDefault="0005368D" w:rsidP="0005368D">
            <w:pPr>
              <w:rPr>
                <w:color w:val="000000" w:themeColor="text1"/>
              </w:rPr>
            </w:pPr>
          </w:p>
        </w:tc>
        <w:sdt>
          <w:sdtPr>
            <w:id w:val="-1306006719"/>
            <w14:checkbox>
              <w14:checked w14:val="1"/>
              <w14:checkedState w14:val="2612" w14:font="MS Gothic"/>
              <w14:uncheckedState w14:val="2610" w14:font="MS Gothic"/>
            </w14:checkbox>
          </w:sdtPr>
          <w:sdtEndPr/>
          <w:sdtContent>
            <w:tc>
              <w:tcPr>
                <w:tcW w:w="1214" w:type="dxa"/>
                <w:gridSpan w:val="2"/>
                <w:tcBorders>
                  <w:top w:val="nil"/>
                  <w:bottom w:val="nil"/>
                  <w:right w:val="nil"/>
                </w:tcBorders>
                <w:shd w:val="clear" w:color="auto" w:fill="EDECEC" w:themeFill="accent3" w:themeFillTint="33"/>
              </w:tcPr>
              <w:p w:rsidR="0005368D" w:rsidRPr="00494317" w:rsidRDefault="006162E2" w:rsidP="0005368D">
                <w:pPr>
                  <w:ind w:left="720"/>
                  <w:cnfStyle w:val="000000000000" w:firstRow="0" w:lastRow="0" w:firstColumn="0" w:lastColumn="0" w:oddVBand="0" w:evenVBand="0" w:oddHBand="0" w:evenHBand="0" w:firstRowFirstColumn="0" w:firstRowLastColumn="0" w:lastRowFirstColumn="0" w:lastRowLastColumn="0"/>
                  <w:rPr>
                    <w:b/>
                    <w:bCs/>
                    <w:color w:val="000000" w:themeColor="text1"/>
                  </w:rPr>
                </w:pPr>
                <w:r>
                  <w:rPr>
                    <w:rFonts w:ascii="MS Gothic" w:eastAsia="MS Gothic" w:hAnsi="MS Gothic" w:hint="eastAsia"/>
                  </w:rPr>
                  <w:t>☒</w:t>
                </w:r>
              </w:p>
            </w:tc>
          </w:sdtContent>
        </w:sdt>
        <w:tc>
          <w:tcPr>
            <w:tcW w:w="4675" w:type="dxa"/>
            <w:tcBorders>
              <w:top w:val="nil"/>
              <w:left w:val="nil"/>
              <w:bottom w:val="nil"/>
            </w:tcBorders>
            <w:shd w:val="clear" w:color="auto" w:fill="EDECEC" w:themeFill="accent3" w:themeFillTint="33"/>
          </w:tcPr>
          <w:p w:rsidR="006162E2" w:rsidRDefault="0005368D" w:rsidP="006162E2">
            <w:pPr>
              <w:pStyle w:val="ListParagraph"/>
              <w:ind w:left="360"/>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CE2F6E">
              <w:rPr>
                <w:color w:val="000000" w:themeColor="text1"/>
              </w:rPr>
              <w:t>Yes</w:t>
            </w:r>
            <w:r w:rsidR="006162E2">
              <w:rPr>
                <w:color w:val="000000" w:themeColor="text1"/>
                <w:sz w:val="16"/>
                <w:szCs w:val="16"/>
              </w:rPr>
              <w:t xml:space="preserve"> </w:t>
            </w:r>
          </w:p>
          <w:p w:rsidR="006162E2" w:rsidRDefault="006162E2" w:rsidP="006162E2">
            <w:pPr>
              <w:pStyle w:val="ListParagraph"/>
              <w:ind w:left="360"/>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p w:rsidR="006162E2" w:rsidRDefault="006162E2" w:rsidP="006162E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Teachers will provide a blended learning environment so that students can easily make up work when absent due to quarantine or illness.</w:t>
            </w:r>
          </w:p>
          <w:p w:rsidR="006162E2" w:rsidRDefault="006162E2" w:rsidP="006162E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Teachers will have lesson plans available in case they go into quarantine.</w:t>
            </w:r>
          </w:p>
          <w:p w:rsidR="008F693E" w:rsidRDefault="008F693E" w:rsidP="006162E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BHS will provide technology to teachers that are not sick (on quarantine) to continue to teach their classes from home as much as possible with the help of a school employee or substitute teacher. </w:t>
            </w:r>
          </w:p>
          <w:p w:rsidR="006162E2" w:rsidRDefault="006162E2" w:rsidP="006162E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lastRenderedPageBreak/>
              <w:t xml:space="preserve">Staff </w:t>
            </w:r>
            <w:proofErr w:type="gramStart"/>
            <w:r>
              <w:rPr>
                <w:color w:val="000000" w:themeColor="text1"/>
                <w:sz w:val="16"/>
                <w:szCs w:val="16"/>
              </w:rPr>
              <w:t>will not be incentivized</w:t>
            </w:r>
            <w:proofErr w:type="gramEnd"/>
            <w:r>
              <w:rPr>
                <w:color w:val="000000" w:themeColor="text1"/>
                <w:sz w:val="16"/>
                <w:szCs w:val="16"/>
              </w:rPr>
              <w:t xml:space="preserve"> to come to work when sick. CSD will provide specific protocols for absences related to COVID or COVID symptoms. </w:t>
            </w:r>
          </w:p>
          <w:p w:rsidR="0005368D" w:rsidRPr="00CE2F6E" w:rsidRDefault="006162E2" w:rsidP="006162E2">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16"/>
                <w:szCs w:val="16"/>
              </w:rPr>
              <w:t>Administration will re-assign staff if necessary to help teach classes when substitutes are unavailable.</w:t>
            </w:r>
          </w:p>
        </w:tc>
      </w:tr>
      <w:tr w:rsidR="0005368D" w:rsidTr="00AE3EB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56" w:type="dxa"/>
            <w:vMerge/>
          </w:tcPr>
          <w:p w:rsidR="0005368D" w:rsidRPr="00F33896" w:rsidRDefault="0005368D" w:rsidP="0005368D">
            <w:pPr>
              <w:rPr>
                <w:color w:val="000000" w:themeColor="text1"/>
              </w:rPr>
            </w:pPr>
          </w:p>
        </w:tc>
        <w:sdt>
          <w:sdtPr>
            <w:id w:val="-1761982900"/>
            <w14:checkbox>
              <w14:checked w14:val="0"/>
              <w14:checkedState w14:val="2612" w14:font="MS Gothic"/>
              <w14:uncheckedState w14:val="2610" w14:font="MS Gothic"/>
            </w14:checkbox>
          </w:sdtPr>
          <w:sdtEndPr/>
          <w:sdtContent>
            <w:tc>
              <w:tcPr>
                <w:tcW w:w="1214" w:type="dxa"/>
                <w:gridSpan w:val="2"/>
                <w:tcBorders>
                  <w:top w:val="nil"/>
                  <w:bottom w:val="single" w:sz="2" w:space="0" w:color="C9C8C8" w:themeColor="accent3" w:themeTint="99"/>
                  <w:right w:val="nil"/>
                </w:tcBorders>
              </w:tcPr>
              <w:p w:rsidR="0005368D" w:rsidRPr="00494317" w:rsidRDefault="0005368D" w:rsidP="0005368D">
                <w:pPr>
                  <w:ind w:left="720"/>
                  <w:cnfStyle w:val="000000100000" w:firstRow="0" w:lastRow="0" w:firstColumn="0" w:lastColumn="0" w:oddVBand="0" w:evenVBand="0" w:oddHBand="1" w:evenHBand="0" w:firstRowFirstColumn="0" w:firstRowLastColumn="0" w:lastRowFirstColumn="0" w:lastRowLastColumn="0"/>
                  <w:rPr>
                    <w:b/>
                    <w:bCs/>
                    <w:color w:val="000000" w:themeColor="text1"/>
                  </w:rPr>
                </w:pPr>
                <w:r>
                  <w:rPr>
                    <w:rFonts w:ascii="MS Gothic" w:eastAsia="MS Gothic" w:hAnsi="MS Gothic" w:hint="eastAsia"/>
                  </w:rPr>
                  <w:t>☐</w:t>
                </w:r>
              </w:p>
            </w:tc>
          </w:sdtContent>
        </w:sdt>
        <w:tc>
          <w:tcPr>
            <w:tcW w:w="4675" w:type="dxa"/>
            <w:tcBorders>
              <w:top w:val="nil"/>
              <w:left w:val="nil"/>
              <w:bottom w:val="single" w:sz="2" w:space="0" w:color="C9C8C8" w:themeColor="accent3" w:themeTint="99"/>
            </w:tcBorders>
          </w:tcPr>
          <w:p w:rsidR="0005368D" w:rsidRPr="00CE2F6E" w:rsidRDefault="0005368D" w:rsidP="0005368D">
            <w:pPr>
              <w:cnfStyle w:val="000000100000" w:firstRow="0" w:lastRow="0" w:firstColumn="0" w:lastColumn="0" w:oddVBand="0" w:evenVBand="0" w:oddHBand="1" w:evenHBand="0" w:firstRowFirstColumn="0" w:firstRowLastColumn="0" w:lastRowFirstColumn="0" w:lastRowLastColumn="0"/>
              <w:rPr>
                <w:color w:val="000000" w:themeColor="text1"/>
              </w:rPr>
            </w:pPr>
            <w:r w:rsidRPr="00CE2F6E">
              <w:rPr>
                <w:color w:val="000000" w:themeColor="text1"/>
              </w:rPr>
              <w:t>No</w:t>
            </w:r>
          </w:p>
        </w:tc>
      </w:tr>
      <w:tr w:rsidR="0005368D" w:rsidTr="00AE3EB7">
        <w:trPr>
          <w:trHeight w:val="500"/>
        </w:trPr>
        <w:tc>
          <w:tcPr>
            <w:cnfStyle w:val="001000000000" w:firstRow="0" w:lastRow="0" w:firstColumn="1" w:lastColumn="0" w:oddVBand="0" w:evenVBand="0" w:oddHBand="0" w:evenHBand="0" w:firstRowFirstColumn="0" w:firstRowLastColumn="0" w:lastRowFirstColumn="0" w:lastRowLastColumn="0"/>
            <w:tcW w:w="3556" w:type="dxa"/>
            <w:vMerge w:val="restart"/>
          </w:tcPr>
          <w:p w:rsidR="0005368D" w:rsidRPr="00F33896" w:rsidRDefault="0005368D" w:rsidP="0005368D">
            <w:pPr>
              <w:spacing w:before="0" w:after="0"/>
              <w:rPr>
                <w:color w:val="000000" w:themeColor="text1"/>
              </w:rPr>
            </w:pPr>
            <w:r w:rsidRPr="0064401E">
              <w:rPr>
                <w:color w:val="000000" w:themeColor="text1"/>
              </w:rPr>
              <w:t>Do not allow symptomatic individuals to physically return to school unless their symptoms are not due to a communicable disease as confirmed by a medical provider</w:t>
            </w:r>
          </w:p>
        </w:tc>
        <w:tc>
          <w:tcPr>
            <w:tcW w:w="5889" w:type="dxa"/>
            <w:gridSpan w:val="3"/>
            <w:tcBorders>
              <w:bottom w:val="nil"/>
            </w:tcBorders>
          </w:tcPr>
          <w:p w:rsidR="0005368D" w:rsidRDefault="0005368D" w:rsidP="0005368D">
            <w:pPr>
              <w:cnfStyle w:val="000000000000" w:firstRow="0" w:lastRow="0" w:firstColumn="0" w:lastColumn="0" w:oddVBand="0" w:evenVBand="0" w:oddHBand="0" w:evenHBand="0" w:firstRowFirstColumn="0" w:firstRowLastColumn="0" w:lastRowFirstColumn="0" w:lastRowLastColumn="0"/>
              <w:rPr>
                <w:color w:val="000000" w:themeColor="text1"/>
              </w:rPr>
            </w:pPr>
            <w:r w:rsidRPr="007B23B2">
              <w:rPr>
                <w:b/>
                <w:bCs/>
              </w:rPr>
              <w:t>Indicate assurance</w:t>
            </w:r>
            <w:r>
              <w:rPr>
                <w:b/>
                <w:bCs/>
              </w:rPr>
              <w:t>:</w:t>
            </w:r>
          </w:p>
        </w:tc>
      </w:tr>
      <w:tr w:rsidR="0005368D" w:rsidTr="00AE3EB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556" w:type="dxa"/>
            <w:vMerge/>
          </w:tcPr>
          <w:p w:rsidR="0005368D" w:rsidRPr="00F33896" w:rsidRDefault="0005368D" w:rsidP="0005368D">
            <w:pPr>
              <w:rPr>
                <w:color w:val="000000" w:themeColor="text1"/>
              </w:rPr>
            </w:pPr>
          </w:p>
        </w:tc>
        <w:sdt>
          <w:sdtPr>
            <w:id w:val="551195559"/>
            <w14:checkbox>
              <w14:checked w14:val="1"/>
              <w14:checkedState w14:val="2612" w14:font="MS Gothic"/>
              <w14:uncheckedState w14:val="2610" w14:font="MS Gothic"/>
            </w14:checkbox>
          </w:sdtPr>
          <w:sdtEndPr/>
          <w:sdtContent>
            <w:tc>
              <w:tcPr>
                <w:tcW w:w="1214" w:type="dxa"/>
                <w:gridSpan w:val="2"/>
                <w:tcBorders>
                  <w:top w:val="nil"/>
                  <w:bottom w:val="nil"/>
                  <w:right w:val="nil"/>
                </w:tcBorders>
                <w:shd w:val="clear" w:color="auto" w:fill="auto"/>
              </w:tcPr>
              <w:p w:rsidR="0005368D" w:rsidRDefault="006162E2" w:rsidP="0005368D">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4675" w:type="dxa"/>
            <w:tcBorders>
              <w:top w:val="nil"/>
              <w:left w:val="nil"/>
              <w:bottom w:val="nil"/>
            </w:tcBorders>
            <w:shd w:val="clear" w:color="auto" w:fill="auto"/>
          </w:tcPr>
          <w:p w:rsidR="0005368D" w:rsidRDefault="0005368D" w:rsidP="0005368D">
            <w:pPr>
              <w:cnfStyle w:val="000000100000" w:firstRow="0" w:lastRow="0" w:firstColumn="0" w:lastColumn="0" w:oddVBand="0" w:evenVBand="0" w:oddHBand="1" w:evenHBand="0" w:firstRowFirstColumn="0" w:firstRowLastColumn="0" w:lastRowFirstColumn="0" w:lastRowLastColumn="0"/>
            </w:pPr>
            <w:r>
              <w:t>Yes</w:t>
            </w:r>
          </w:p>
          <w:p w:rsidR="006162E2" w:rsidRDefault="006162E2" w:rsidP="006162E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Students and staff members may return if a doctor’s note or negative test result, or official documentation from the county health department </w:t>
            </w:r>
            <w:proofErr w:type="gramStart"/>
            <w:r>
              <w:rPr>
                <w:color w:val="000000" w:themeColor="text1"/>
                <w:sz w:val="16"/>
                <w:szCs w:val="16"/>
              </w:rPr>
              <w:t>is provided</w:t>
            </w:r>
            <w:proofErr w:type="gramEnd"/>
            <w:r>
              <w:rPr>
                <w:color w:val="000000" w:themeColor="text1"/>
                <w:sz w:val="16"/>
                <w:szCs w:val="16"/>
              </w:rPr>
              <w:t xml:space="preserve">. </w:t>
            </w:r>
          </w:p>
          <w:p w:rsidR="006162E2" w:rsidRDefault="006162E2" w:rsidP="006162E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Office staff and teachers </w:t>
            </w:r>
            <w:proofErr w:type="gramStart"/>
            <w:r>
              <w:rPr>
                <w:color w:val="000000" w:themeColor="text1"/>
                <w:sz w:val="16"/>
                <w:szCs w:val="16"/>
              </w:rPr>
              <w:t>will be trained</w:t>
            </w:r>
            <w:proofErr w:type="gramEnd"/>
            <w:r>
              <w:rPr>
                <w:color w:val="000000" w:themeColor="text1"/>
                <w:sz w:val="16"/>
                <w:szCs w:val="16"/>
              </w:rPr>
              <w:t xml:space="preserve"> in identifying symptomatic individuals so that they do not return to school before they are well.</w:t>
            </w:r>
          </w:p>
          <w:p w:rsidR="006162E2" w:rsidRDefault="006162E2" w:rsidP="006162E2">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sz w:val="16"/>
                <w:szCs w:val="16"/>
              </w:rPr>
              <w:t>Attendance Office will notify teachers when a student may return to school. Teachers will contact Administrators if a student returns to school exhibiting symptoms or before a self-quarantine has ended.</w:t>
            </w:r>
          </w:p>
        </w:tc>
      </w:tr>
      <w:tr w:rsidR="0005368D" w:rsidTr="00AE3EB7">
        <w:trPr>
          <w:trHeight w:val="500"/>
        </w:trPr>
        <w:tc>
          <w:tcPr>
            <w:cnfStyle w:val="001000000000" w:firstRow="0" w:lastRow="0" w:firstColumn="1" w:lastColumn="0" w:oddVBand="0" w:evenVBand="0" w:oddHBand="0" w:evenHBand="0" w:firstRowFirstColumn="0" w:firstRowLastColumn="0" w:lastRowFirstColumn="0" w:lastRowLastColumn="0"/>
            <w:tcW w:w="3556" w:type="dxa"/>
            <w:vMerge/>
          </w:tcPr>
          <w:p w:rsidR="0005368D" w:rsidRPr="00F33896" w:rsidRDefault="0005368D" w:rsidP="0005368D">
            <w:pPr>
              <w:rPr>
                <w:color w:val="000000" w:themeColor="text1"/>
              </w:rPr>
            </w:pPr>
          </w:p>
        </w:tc>
        <w:sdt>
          <w:sdtPr>
            <w:id w:val="-1084750879"/>
            <w14:checkbox>
              <w14:checked w14:val="0"/>
              <w14:checkedState w14:val="2612" w14:font="MS Gothic"/>
              <w14:uncheckedState w14:val="2610" w14:font="MS Gothic"/>
            </w14:checkbox>
          </w:sdtPr>
          <w:sdtEndPr/>
          <w:sdtContent>
            <w:tc>
              <w:tcPr>
                <w:tcW w:w="1214" w:type="dxa"/>
                <w:gridSpan w:val="2"/>
                <w:tcBorders>
                  <w:top w:val="nil"/>
                  <w:right w:val="nil"/>
                </w:tcBorders>
              </w:tcPr>
              <w:p w:rsidR="0005368D" w:rsidRDefault="0005368D" w:rsidP="0005368D">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4675" w:type="dxa"/>
            <w:tcBorders>
              <w:top w:val="nil"/>
              <w:left w:val="nil"/>
            </w:tcBorders>
          </w:tcPr>
          <w:p w:rsidR="0005368D" w:rsidRDefault="0005368D" w:rsidP="0005368D">
            <w:pPr>
              <w:cnfStyle w:val="000000000000" w:firstRow="0" w:lastRow="0" w:firstColumn="0" w:lastColumn="0" w:oddVBand="0" w:evenVBand="0" w:oddHBand="0" w:evenHBand="0" w:firstRowFirstColumn="0" w:firstRowLastColumn="0" w:lastRowFirstColumn="0" w:lastRowLastColumn="0"/>
              <w:rPr>
                <w:color w:val="000000" w:themeColor="text1"/>
              </w:rPr>
            </w:pPr>
            <w:r>
              <w:t>No</w:t>
            </w:r>
          </w:p>
        </w:tc>
      </w:tr>
    </w:tbl>
    <w:p w:rsidR="001360D0" w:rsidRDefault="00180B02" w:rsidP="00515AC2">
      <w:pPr>
        <w:pStyle w:val="Heading2"/>
      </w:pPr>
      <w:bookmarkStart w:id="8" w:name="_Toc44318084"/>
      <w:r w:rsidRPr="00180B02">
        <w:t>Containing Potential Outbreaks</w:t>
      </w:r>
      <w:bookmarkEnd w:id="8"/>
    </w:p>
    <w:p w:rsidR="00BD193D" w:rsidRPr="00BD193D" w:rsidRDefault="00BD193D" w:rsidP="00BD193D">
      <w:pPr>
        <w:pStyle w:val="Heading3"/>
      </w:pPr>
      <w:bookmarkStart w:id="9" w:name="_Toc44318085"/>
      <w:r>
        <w:t>Preparation Phase</w:t>
      </w:r>
      <w:bookmarkEnd w:id="9"/>
    </w:p>
    <w:tbl>
      <w:tblPr>
        <w:tblStyle w:val="GridTable2-Accent3"/>
        <w:tblW w:w="9355" w:type="dxa"/>
        <w:tblLook w:val="04A0" w:firstRow="1" w:lastRow="0" w:firstColumn="1" w:lastColumn="0" w:noHBand="0" w:noVBand="1"/>
      </w:tblPr>
      <w:tblGrid>
        <w:gridCol w:w="3600"/>
        <w:gridCol w:w="5755"/>
      </w:tblGrid>
      <w:tr w:rsidR="00BD193D" w:rsidRPr="00B62CA9" w:rsidTr="00B62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BD193D" w:rsidRPr="00B62CA9" w:rsidRDefault="00BD193D" w:rsidP="001A77B1">
            <w:pPr>
              <w:pStyle w:val="Heading5"/>
              <w:outlineLvl w:val="4"/>
              <w:rPr>
                <w:b/>
                <w:bCs/>
              </w:rPr>
            </w:pPr>
            <w:r w:rsidRPr="00B62CA9">
              <w:rPr>
                <w:b/>
                <w:bCs/>
              </w:rPr>
              <w:t>State Requirement (“What”)</w:t>
            </w:r>
          </w:p>
        </w:tc>
        <w:tc>
          <w:tcPr>
            <w:tcW w:w="5755" w:type="dxa"/>
          </w:tcPr>
          <w:p w:rsidR="00BD193D" w:rsidRPr="00B62CA9" w:rsidRDefault="00BD193D"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B62CA9">
              <w:rPr>
                <w:b/>
                <w:bCs/>
              </w:rPr>
              <w:t>Implementation Plan (“How”)</w:t>
            </w:r>
          </w:p>
        </w:tc>
      </w:tr>
      <w:tr w:rsidR="00BD193D" w:rsidTr="00B62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BD193D" w:rsidRDefault="00BD193D" w:rsidP="002D6F6C">
            <w:r>
              <w:t xml:space="preserve">Develop administrator/teacher/staff education and training on school’s protocol for containing potential outbreaks </w:t>
            </w:r>
          </w:p>
          <w:p w:rsidR="00BD193D" w:rsidRDefault="00BD193D" w:rsidP="002D6F6C">
            <w:pPr>
              <w:rPr>
                <w:color w:val="000000" w:themeColor="text1"/>
              </w:rPr>
            </w:pPr>
          </w:p>
        </w:tc>
        <w:tc>
          <w:tcPr>
            <w:tcW w:w="5755" w:type="dxa"/>
          </w:tcPr>
          <w:p w:rsidR="006162E2" w:rsidRDefault="006162E2" w:rsidP="006162E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Protocols developed by Responsive Ser</w:t>
            </w:r>
            <w:r w:rsidR="00411CCB">
              <w:rPr>
                <w:color w:val="000000" w:themeColor="text1"/>
                <w:sz w:val="16"/>
                <w:szCs w:val="16"/>
              </w:rPr>
              <w:t xml:space="preserve">vices </w:t>
            </w:r>
            <w:proofErr w:type="gramStart"/>
            <w:r w:rsidR="00411CCB">
              <w:rPr>
                <w:color w:val="000000" w:themeColor="text1"/>
                <w:sz w:val="16"/>
                <w:szCs w:val="16"/>
              </w:rPr>
              <w:t>will be followed</w:t>
            </w:r>
            <w:proofErr w:type="gramEnd"/>
            <w:r w:rsidR="00411CCB">
              <w:rPr>
                <w:color w:val="000000" w:themeColor="text1"/>
                <w:sz w:val="16"/>
                <w:szCs w:val="16"/>
              </w:rPr>
              <w:t xml:space="preserve"> by Brighton</w:t>
            </w:r>
            <w:r>
              <w:rPr>
                <w:color w:val="000000" w:themeColor="text1"/>
                <w:sz w:val="16"/>
                <w:szCs w:val="16"/>
              </w:rPr>
              <w:t xml:space="preserve"> High School. </w:t>
            </w:r>
          </w:p>
          <w:p w:rsidR="006162E2" w:rsidRDefault="006162E2" w:rsidP="006162E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Teachers will take attendance daily and have assigned seating charts to assist with contact tracing.</w:t>
            </w:r>
          </w:p>
          <w:p w:rsidR="006162E2" w:rsidRDefault="006162E2" w:rsidP="006162E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Digital health room logs and documented screening </w:t>
            </w:r>
            <w:proofErr w:type="gramStart"/>
            <w:r>
              <w:rPr>
                <w:color w:val="000000" w:themeColor="text1"/>
                <w:sz w:val="16"/>
                <w:szCs w:val="16"/>
              </w:rPr>
              <w:t>will be implemented</w:t>
            </w:r>
            <w:proofErr w:type="gramEnd"/>
            <w:r>
              <w:rPr>
                <w:color w:val="000000" w:themeColor="text1"/>
                <w:sz w:val="16"/>
                <w:szCs w:val="16"/>
              </w:rPr>
              <w:t xml:space="preserve"> to assist with contact tracing. </w:t>
            </w:r>
          </w:p>
          <w:p w:rsidR="006162E2" w:rsidRDefault="006162E2" w:rsidP="006162E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Coaches and advisors of extracurricular activities will take attendance at practice and competition to assist with contact tracing. Coaches and advisors will also complete symptom trackers on each participant to ensure that no one is participating who is exhibiting symptoms.</w:t>
            </w:r>
          </w:p>
          <w:p w:rsidR="00BD193D" w:rsidRDefault="006162E2" w:rsidP="006162E2">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sz w:val="16"/>
                <w:szCs w:val="16"/>
              </w:rPr>
              <w:t xml:space="preserve">Protocols for large gatherings (listed below) </w:t>
            </w:r>
            <w:proofErr w:type="gramStart"/>
            <w:r>
              <w:rPr>
                <w:color w:val="000000" w:themeColor="text1"/>
                <w:sz w:val="16"/>
                <w:szCs w:val="16"/>
              </w:rPr>
              <w:t>will be followed</w:t>
            </w:r>
            <w:proofErr w:type="gramEnd"/>
            <w:r>
              <w:rPr>
                <w:color w:val="000000" w:themeColor="text1"/>
                <w:sz w:val="16"/>
                <w:szCs w:val="16"/>
              </w:rPr>
              <w:t xml:space="preserve"> to assist with adequate contact tracing.</w:t>
            </w:r>
          </w:p>
        </w:tc>
      </w:tr>
      <w:tr w:rsidR="00BD193D" w:rsidTr="00B62CA9">
        <w:tc>
          <w:tcPr>
            <w:cnfStyle w:val="001000000000" w:firstRow="0" w:lastRow="0" w:firstColumn="1" w:lastColumn="0" w:oddVBand="0" w:evenVBand="0" w:oddHBand="0" w:evenHBand="0" w:firstRowFirstColumn="0" w:firstRowLastColumn="0" w:lastRowFirstColumn="0" w:lastRowLastColumn="0"/>
            <w:tcW w:w="3600" w:type="dxa"/>
          </w:tcPr>
          <w:p w:rsidR="00BD193D" w:rsidRDefault="00BD193D" w:rsidP="002D6F6C">
            <w:r w:rsidRPr="7D3F642E">
              <w:t>Consult with local health department regarding procedures for tracing a positive COVID-19 case by an employee, student, visitor, or those who have come into contact with an individual testing positive</w:t>
            </w:r>
          </w:p>
          <w:p w:rsidR="00BD193D" w:rsidRDefault="00BD193D" w:rsidP="002D6F6C">
            <w:pPr>
              <w:rPr>
                <w:color w:val="000000" w:themeColor="text1"/>
              </w:rPr>
            </w:pPr>
          </w:p>
        </w:tc>
        <w:tc>
          <w:tcPr>
            <w:tcW w:w="5755" w:type="dxa"/>
          </w:tcPr>
          <w:p w:rsidR="00411CCB" w:rsidRDefault="00411CCB" w:rsidP="00411CC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Positive case </w:t>
            </w:r>
            <w:proofErr w:type="gramStart"/>
            <w:r>
              <w:rPr>
                <w:color w:val="000000" w:themeColor="text1"/>
                <w:sz w:val="16"/>
                <w:szCs w:val="16"/>
              </w:rPr>
              <w:t>will be reported</w:t>
            </w:r>
            <w:proofErr w:type="gramEnd"/>
            <w:r>
              <w:rPr>
                <w:color w:val="000000" w:themeColor="text1"/>
                <w:sz w:val="16"/>
                <w:szCs w:val="16"/>
              </w:rPr>
              <w:t xml:space="preserve"> to the Principal. School nurse or Sally Goodger, Lead Nurse, </w:t>
            </w:r>
            <w:proofErr w:type="gramStart"/>
            <w:r>
              <w:rPr>
                <w:color w:val="000000" w:themeColor="text1"/>
                <w:sz w:val="16"/>
                <w:szCs w:val="16"/>
              </w:rPr>
              <w:t>will be contacted</w:t>
            </w:r>
            <w:proofErr w:type="gramEnd"/>
            <w:r>
              <w:rPr>
                <w:color w:val="000000" w:themeColor="text1"/>
                <w:sz w:val="16"/>
                <w:szCs w:val="16"/>
              </w:rPr>
              <w:t xml:space="preserve">. </w:t>
            </w:r>
          </w:p>
          <w:p w:rsidR="00411CCB" w:rsidRDefault="00411CCB" w:rsidP="00411CCB">
            <w:pPr>
              <w:pStyle w:val="ListParagraph"/>
              <w:numPr>
                <w:ilvl w:val="0"/>
                <w:numId w:val="14"/>
              </w:numPr>
              <w:ind w:left="700"/>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Administration and office staff will work with school nurse to contact individuals who have been in direct contact with a positive COVID-19 case. </w:t>
            </w:r>
          </w:p>
          <w:p w:rsidR="00411CCB" w:rsidRDefault="00411CCB" w:rsidP="00411CCB">
            <w:pPr>
              <w:pStyle w:val="ListParagraph"/>
              <w:numPr>
                <w:ilvl w:val="0"/>
                <w:numId w:val="14"/>
              </w:numPr>
              <w:ind w:left="700"/>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Letter will be emailed and mailed </w:t>
            </w:r>
            <w:proofErr w:type="gramStart"/>
            <w:r>
              <w:rPr>
                <w:color w:val="000000" w:themeColor="text1"/>
                <w:sz w:val="16"/>
                <w:szCs w:val="16"/>
              </w:rPr>
              <w:t>to effected individuals with instructions for return to school</w:t>
            </w:r>
            <w:proofErr w:type="gramEnd"/>
            <w:r>
              <w:rPr>
                <w:color w:val="000000" w:themeColor="text1"/>
                <w:sz w:val="16"/>
                <w:szCs w:val="16"/>
              </w:rPr>
              <w:t xml:space="preserve">. Phone calls </w:t>
            </w:r>
            <w:proofErr w:type="gramStart"/>
            <w:r>
              <w:rPr>
                <w:color w:val="000000" w:themeColor="text1"/>
                <w:sz w:val="16"/>
                <w:szCs w:val="16"/>
              </w:rPr>
              <w:t>will also be made</w:t>
            </w:r>
            <w:proofErr w:type="gramEnd"/>
            <w:r>
              <w:rPr>
                <w:color w:val="000000" w:themeColor="text1"/>
                <w:sz w:val="16"/>
                <w:szCs w:val="16"/>
              </w:rPr>
              <w:t xml:space="preserve"> to individuals if feasible.</w:t>
            </w:r>
          </w:p>
          <w:p w:rsidR="00411CCB" w:rsidRDefault="00411CCB" w:rsidP="00411CCB">
            <w:pPr>
              <w:pStyle w:val="ListParagraph"/>
              <w:numPr>
                <w:ilvl w:val="0"/>
                <w:numId w:val="14"/>
              </w:numPr>
              <w:ind w:left="1060"/>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In general, these individuals cannot return to school for 14 days.</w:t>
            </w:r>
          </w:p>
          <w:p w:rsidR="00411CCB" w:rsidRDefault="00411CCB" w:rsidP="00411CCB">
            <w:pPr>
              <w:pStyle w:val="ListParagraph"/>
              <w:numPr>
                <w:ilvl w:val="0"/>
                <w:numId w:val="14"/>
              </w:numPr>
              <w:ind w:left="1060"/>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Testing for COVID should not occur unless the individual experiences symptoms. </w:t>
            </w:r>
          </w:p>
          <w:p w:rsidR="00411CCB" w:rsidRDefault="00411CCB" w:rsidP="00411CCB">
            <w:pPr>
              <w:pStyle w:val="ListParagraph"/>
              <w:numPr>
                <w:ilvl w:val="0"/>
                <w:numId w:val="14"/>
              </w:numPr>
              <w:ind w:left="340"/>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Principal will notify School Performance Director and District Communications.</w:t>
            </w:r>
          </w:p>
          <w:p w:rsidR="00411CCB" w:rsidRDefault="00411CCB" w:rsidP="00411CCB">
            <w:pPr>
              <w:pStyle w:val="ListParagraph"/>
              <w:numPr>
                <w:ilvl w:val="0"/>
                <w:numId w:val="14"/>
              </w:numPr>
              <w:ind w:left="340"/>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Identity of positive COVID-19 case </w:t>
            </w:r>
            <w:proofErr w:type="gramStart"/>
            <w:r>
              <w:rPr>
                <w:color w:val="000000" w:themeColor="text1"/>
                <w:sz w:val="16"/>
                <w:szCs w:val="16"/>
              </w:rPr>
              <w:t>will be protected and kept private</w:t>
            </w:r>
            <w:proofErr w:type="gramEnd"/>
            <w:r>
              <w:rPr>
                <w:color w:val="000000" w:themeColor="text1"/>
                <w:sz w:val="16"/>
                <w:szCs w:val="16"/>
              </w:rPr>
              <w:t>.</w:t>
            </w:r>
          </w:p>
          <w:p w:rsidR="00411CCB" w:rsidRDefault="00411CCB" w:rsidP="00411CCB">
            <w:pPr>
              <w:pStyle w:val="ListParagraph"/>
              <w:numPr>
                <w:ilvl w:val="0"/>
                <w:numId w:val="14"/>
              </w:numPr>
              <w:ind w:left="340"/>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If an entire class or entire school closure must occur, this will happen in coordination with the Salt Lake County Board of Heal</w:t>
            </w:r>
            <w:r w:rsidR="00352AB5">
              <w:rPr>
                <w:color w:val="000000" w:themeColor="text1"/>
                <w:sz w:val="16"/>
                <w:szCs w:val="16"/>
              </w:rPr>
              <w:t xml:space="preserve">th and </w:t>
            </w:r>
            <w:proofErr w:type="gramStart"/>
            <w:r w:rsidR="00352AB5">
              <w:rPr>
                <w:color w:val="000000" w:themeColor="text1"/>
                <w:sz w:val="16"/>
                <w:szCs w:val="16"/>
              </w:rPr>
              <w:t>will be communicated</w:t>
            </w:r>
            <w:proofErr w:type="gramEnd"/>
            <w:r w:rsidR="00352AB5">
              <w:rPr>
                <w:color w:val="000000" w:themeColor="text1"/>
                <w:sz w:val="16"/>
                <w:szCs w:val="16"/>
              </w:rPr>
              <w:t xml:space="preserve"> to B</w:t>
            </w:r>
            <w:r>
              <w:rPr>
                <w:color w:val="000000" w:themeColor="text1"/>
                <w:sz w:val="16"/>
                <w:szCs w:val="16"/>
              </w:rPr>
              <w:t>HS families, School Performance, and School Board.</w:t>
            </w:r>
          </w:p>
          <w:p w:rsidR="00BD193D" w:rsidRDefault="00411CCB" w:rsidP="00411CC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16"/>
                <w:szCs w:val="16"/>
              </w:rPr>
              <w:t xml:space="preserve">Blended learning will continue for students who </w:t>
            </w:r>
            <w:proofErr w:type="gramStart"/>
            <w:r>
              <w:rPr>
                <w:color w:val="000000" w:themeColor="text1"/>
                <w:sz w:val="16"/>
                <w:szCs w:val="16"/>
              </w:rPr>
              <w:t>are quarantined</w:t>
            </w:r>
            <w:proofErr w:type="gramEnd"/>
            <w:r>
              <w:rPr>
                <w:color w:val="000000" w:themeColor="text1"/>
                <w:sz w:val="16"/>
                <w:szCs w:val="16"/>
              </w:rPr>
              <w:t>.</w:t>
            </w:r>
          </w:p>
        </w:tc>
      </w:tr>
    </w:tbl>
    <w:p w:rsidR="006720F4" w:rsidRPr="00515AC2" w:rsidRDefault="006720F4" w:rsidP="006720F4">
      <w:pPr>
        <w:pStyle w:val="Heading3"/>
      </w:pPr>
      <w:bookmarkStart w:id="10" w:name="_Toc43747441"/>
      <w:bookmarkStart w:id="11" w:name="_Toc44318086"/>
      <w:r>
        <w:lastRenderedPageBreak/>
        <w:t>Quarantine/Isolation Protocol</w:t>
      </w:r>
      <w:bookmarkEnd w:id="10"/>
      <w:r>
        <w:rPr>
          <w:rStyle w:val="FootnoteReference"/>
        </w:rPr>
        <w:footnoteReference w:id="3"/>
      </w:r>
      <w:bookmarkEnd w:id="11"/>
    </w:p>
    <w:tbl>
      <w:tblPr>
        <w:tblStyle w:val="GridTable2-Accent3"/>
        <w:tblW w:w="9355" w:type="dxa"/>
        <w:tblLook w:val="04A0" w:firstRow="1" w:lastRow="0" w:firstColumn="1" w:lastColumn="0" w:noHBand="0" w:noVBand="1"/>
      </w:tblPr>
      <w:tblGrid>
        <w:gridCol w:w="3600"/>
        <w:gridCol w:w="540"/>
        <w:gridCol w:w="5215"/>
      </w:tblGrid>
      <w:tr w:rsidR="00B62CA9" w:rsidRPr="00C34A87" w:rsidTr="00DD4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B62CA9" w:rsidRPr="00C34A87" w:rsidRDefault="00B62CA9" w:rsidP="001A77B1">
            <w:pPr>
              <w:pStyle w:val="Heading5"/>
              <w:outlineLvl w:val="4"/>
              <w:rPr>
                <w:b/>
                <w:bCs/>
              </w:rPr>
            </w:pPr>
            <w:r w:rsidRPr="00C34A87">
              <w:rPr>
                <w:b/>
                <w:bCs/>
              </w:rPr>
              <w:t>State Requirement (“What”)</w:t>
            </w:r>
          </w:p>
        </w:tc>
        <w:tc>
          <w:tcPr>
            <w:tcW w:w="5755" w:type="dxa"/>
            <w:gridSpan w:val="2"/>
          </w:tcPr>
          <w:p w:rsidR="00B62CA9" w:rsidRPr="00C34A87" w:rsidRDefault="00B62CA9"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C34A87">
              <w:rPr>
                <w:b/>
                <w:bCs/>
              </w:rPr>
              <w:t>Implementation Plan (“How”)</w:t>
            </w:r>
          </w:p>
        </w:tc>
      </w:tr>
      <w:tr w:rsidR="00A94575" w:rsidTr="00DD465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00" w:type="dxa"/>
            <w:vMerge w:val="restart"/>
          </w:tcPr>
          <w:p w:rsidR="00A94575" w:rsidRPr="00153F77" w:rsidRDefault="00A94575" w:rsidP="00A94575">
            <w:r w:rsidRPr="007441BE">
              <w:t>Designate quarantine rooms at each school to temporarily house students who</w:t>
            </w:r>
            <w:r>
              <w:t xml:space="preserve"> are unable to return home</w:t>
            </w:r>
          </w:p>
        </w:tc>
        <w:tc>
          <w:tcPr>
            <w:tcW w:w="5755" w:type="dxa"/>
            <w:gridSpan w:val="2"/>
            <w:tcBorders>
              <w:top w:val="single" w:sz="12" w:space="0" w:color="C9C8C8" w:themeColor="accent3" w:themeTint="99"/>
              <w:bottom w:val="nil"/>
            </w:tcBorders>
          </w:tcPr>
          <w:p w:rsidR="00A94575" w:rsidRDefault="00A94575" w:rsidP="00A94575">
            <w:pPr>
              <w:cnfStyle w:val="000000100000" w:firstRow="0" w:lastRow="0" w:firstColumn="0" w:lastColumn="0" w:oddVBand="0" w:evenVBand="0" w:oddHBand="1" w:evenHBand="0" w:firstRowFirstColumn="0" w:firstRowLastColumn="0" w:lastRowFirstColumn="0" w:lastRowLastColumn="0"/>
              <w:rPr>
                <w:color w:val="000000" w:themeColor="text1"/>
              </w:rPr>
            </w:pPr>
            <w:r w:rsidRPr="007B23B2">
              <w:rPr>
                <w:b/>
                <w:bCs/>
              </w:rPr>
              <w:t>Indicate assurance</w:t>
            </w:r>
            <w:r>
              <w:rPr>
                <w:b/>
                <w:bCs/>
              </w:rPr>
              <w:t>:</w:t>
            </w:r>
          </w:p>
        </w:tc>
      </w:tr>
      <w:tr w:rsidR="00A94575" w:rsidTr="00DD4656">
        <w:trPr>
          <w:trHeight w:val="320"/>
        </w:trPr>
        <w:tc>
          <w:tcPr>
            <w:cnfStyle w:val="001000000000" w:firstRow="0" w:lastRow="0" w:firstColumn="1" w:lastColumn="0" w:oddVBand="0" w:evenVBand="0" w:oddHBand="0" w:evenHBand="0" w:firstRowFirstColumn="0" w:firstRowLastColumn="0" w:lastRowFirstColumn="0" w:lastRowLastColumn="0"/>
            <w:tcW w:w="3600" w:type="dxa"/>
            <w:vMerge/>
            <w:shd w:val="clear" w:color="auto" w:fill="EDECEC" w:themeFill="accent3" w:themeFillTint="33"/>
          </w:tcPr>
          <w:p w:rsidR="00A94575" w:rsidRPr="007441BE" w:rsidRDefault="00A94575" w:rsidP="00A94575"/>
        </w:tc>
        <w:sdt>
          <w:sdtPr>
            <w:id w:val="650651226"/>
            <w14:checkbox>
              <w14:checked w14:val="1"/>
              <w14:checkedState w14:val="2612" w14:font="MS Gothic"/>
              <w14:uncheckedState w14:val="2610" w14:font="MS Gothic"/>
            </w14:checkbox>
          </w:sdtPr>
          <w:sdtEndPr/>
          <w:sdtContent>
            <w:tc>
              <w:tcPr>
                <w:tcW w:w="540" w:type="dxa"/>
                <w:tcBorders>
                  <w:top w:val="nil"/>
                  <w:bottom w:val="nil"/>
                  <w:right w:val="nil"/>
                </w:tcBorders>
                <w:shd w:val="clear" w:color="auto" w:fill="EDECEC" w:themeFill="accent3" w:themeFillTint="33"/>
              </w:tcPr>
              <w:p w:rsidR="00A94575" w:rsidRDefault="00411CCB" w:rsidP="00A94575">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5215" w:type="dxa"/>
            <w:tcBorders>
              <w:top w:val="nil"/>
              <w:left w:val="nil"/>
              <w:bottom w:val="nil"/>
            </w:tcBorders>
            <w:shd w:val="clear" w:color="auto" w:fill="EDECEC" w:themeFill="accent3" w:themeFillTint="33"/>
          </w:tcPr>
          <w:p w:rsidR="00A94575" w:rsidRDefault="00A94575" w:rsidP="00A94575">
            <w:pPr>
              <w:cnfStyle w:val="000000000000" w:firstRow="0" w:lastRow="0" w:firstColumn="0" w:lastColumn="0" w:oddVBand="0" w:evenVBand="0" w:oddHBand="0" w:evenHBand="0" w:firstRowFirstColumn="0" w:firstRowLastColumn="0" w:lastRowFirstColumn="0" w:lastRowLastColumn="0"/>
            </w:pPr>
            <w:r>
              <w:t>Yes</w:t>
            </w:r>
          </w:p>
          <w:p w:rsidR="00411CCB" w:rsidRDefault="00411CCB" w:rsidP="00411CC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Additional classroom (in addition to the sick room) has been set aside to house sick students </w:t>
            </w:r>
          </w:p>
          <w:p w:rsidR="00411CCB" w:rsidRDefault="00411CCB" w:rsidP="00411CC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School will limit and document on the health room log anyone who enters the room to assist with contact tracing.</w:t>
            </w:r>
          </w:p>
          <w:p w:rsidR="00411CCB" w:rsidRDefault="00411CCB" w:rsidP="00411CC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Signage will be posted to remind individuals not to enter the health room unless </w:t>
            </w:r>
            <w:proofErr w:type="gramStart"/>
            <w:r>
              <w:rPr>
                <w:color w:val="000000" w:themeColor="text1"/>
                <w:sz w:val="16"/>
                <w:szCs w:val="16"/>
              </w:rPr>
              <w:t>absolutely necessary</w:t>
            </w:r>
            <w:proofErr w:type="gramEnd"/>
            <w:r>
              <w:rPr>
                <w:color w:val="000000" w:themeColor="text1"/>
                <w:sz w:val="16"/>
                <w:szCs w:val="16"/>
              </w:rPr>
              <w:t>.</w:t>
            </w:r>
          </w:p>
          <w:p w:rsidR="00411CCB" w:rsidRDefault="00411CCB" w:rsidP="00A94575">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4575" w:rsidTr="00DD465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00" w:type="dxa"/>
            <w:vMerge/>
          </w:tcPr>
          <w:p w:rsidR="00A94575" w:rsidRPr="007441BE" w:rsidRDefault="00A94575" w:rsidP="00A94575"/>
        </w:tc>
        <w:sdt>
          <w:sdtPr>
            <w:id w:val="-1434739076"/>
            <w14:checkbox>
              <w14:checked w14:val="0"/>
              <w14:checkedState w14:val="2612" w14:font="MS Gothic"/>
              <w14:uncheckedState w14:val="2610" w14:font="MS Gothic"/>
            </w14:checkbox>
          </w:sdtPr>
          <w:sdtEndPr/>
          <w:sdtContent>
            <w:tc>
              <w:tcPr>
                <w:tcW w:w="540" w:type="dxa"/>
                <w:tcBorders>
                  <w:top w:val="nil"/>
                  <w:right w:val="nil"/>
                </w:tcBorders>
              </w:tcPr>
              <w:p w:rsidR="00A94575" w:rsidRDefault="00A94575" w:rsidP="00A94575">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5215" w:type="dxa"/>
            <w:tcBorders>
              <w:top w:val="nil"/>
              <w:left w:val="nil"/>
            </w:tcBorders>
          </w:tcPr>
          <w:p w:rsidR="00A94575" w:rsidRDefault="00A94575" w:rsidP="00A94575">
            <w:pPr>
              <w:cnfStyle w:val="000000100000" w:firstRow="0" w:lastRow="0" w:firstColumn="0" w:lastColumn="0" w:oddVBand="0" w:evenVBand="0" w:oddHBand="1" w:evenHBand="0" w:firstRowFirstColumn="0" w:firstRowLastColumn="0" w:lastRowFirstColumn="0" w:lastRowLastColumn="0"/>
              <w:rPr>
                <w:color w:val="000000" w:themeColor="text1"/>
              </w:rPr>
            </w:pPr>
            <w:r>
              <w:t>No</w:t>
            </w:r>
          </w:p>
        </w:tc>
      </w:tr>
      <w:tr w:rsidR="00A94575" w:rsidTr="00C34A87">
        <w:tc>
          <w:tcPr>
            <w:cnfStyle w:val="001000000000" w:firstRow="0" w:lastRow="0" w:firstColumn="1" w:lastColumn="0" w:oddVBand="0" w:evenVBand="0" w:oddHBand="0" w:evenHBand="0" w:firstRowFirstColumn="0" w:firstRowLastColumn="0" w:lastRowFirstColumn="0" w:lastRowLastColumn="0"/>
            <w:tcW w:w="3600" w:type="dxa"/>
          </w:tcPr>
          <w:p w:rsidR="00A94575" w:rsidRPr="00153F77" w:rsidRDefault="00A94575" w:rsidP="00A94575">
            <w:pPr>
              <w:rPr>
                <w:rFonts w:asciiTheme="minorHAnsi" w:eastAsiaTheme="minorEastAsia" w:hAnsiTheme="minorHAnsi"/>
                <w:color w:val="000000" w:themeColor="text1"/>
              </w:rPr>
            </w:pPr>
            <w:r w:rsidRPr="7D3F642E">
              <w:t>Communicate health and safety issues transparently, while protecting the privacy of students and families</w:t>
            </w:r>
          </w:p>
        </w:tc>
        <w:tc>
          <w:tcPr>
            <w:tcW w:w="5755" w:type="dxa"/>
            <w:gridSpan w:val="2"/>
          </w:tcPr>
          <w:p w:rsidR="00A94575" w:rsidRDefault="00013775" w:rsidP="00AE3EB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16"/>
                <w:szCs w:val="16"/>
              </w:rPr>
              <w:t xml:space="preserve">Principal will ensure that communication to JHS families, Sally Goodger (Lead Nurse), Salt Lake County Health Department, District Communications, and the School Board occurs in a timely fashion regarding current outbreaks. Every precaution </w:t>
            </w:r>
            <w:proofErr w:type="gramStart"/>
            <w:r>
              <w:rPr>
                <w:color w:val="000000" w:themeColor="text1"/>
                <w:sz w:val="16"/>
                <w:szCs w:val="16"/>
              </w:rPr>
              <w:t>will be taken</w:t>
            </w:r>
            <w:proofErr w:type="gramEnd"/>
            <w:r>
              <w:rPr>
                <w:color w:val="000000" w:themeColor="text1"/>
                <w:sz w:val="16"/>
                <w:szCs w:val="16"/>
              </w:rPr>
              <w:t xml:space="preserve"> to protect the HIPPA of individuals testing positive for COVID-19.</w:t>
            </w:r>
          </w:p>
        </w:tc>
      </w:tr>
    </w:tbl>
    <w:p w:rsidR="00912713" w:rsidRPr="00912713" w:rsidRDefault="00912713" w:rsidP="00912713">
      <w:pPr>
        <w:spacing w:before="0" w:after="0"/>
        <w:rPr>
          <w:color w:val="000000" w:themeColor="text1"/>
          <w:highlight w:val="yellow"/>
        </w:rPr>
      </w:pPr>
    </w:p>
    <w:p w:rsidR="00180B02" w:rsidRDefault="00180B02" w:rsidP="00515AC2">
      <w:pPr>
        <w:pStyle w:val="Heading2"/>
      </w:pPr>
      <w:bookmarkStart w:id="12" w:name="_Toc44318087"/>
      <w:r w:rsidRPr="00180B02">
        <w:t>Temporarily Reclosing (if Necessary)</w:t>
      </w:r>
      <w:bookmarkEnd w:id="12"/>
    </w:p>
    <w:p w:rsidR="00E9088C" w:rsidRPr="00E9088C" w:rsidRDefault="00E9088C" w:rsidP="00E9088C">
      <w:pPr>
        <w:pStyle w:val="Heading3"/>
      </w:pPr>
      <w:bookmarkStart w:id="13" w:name="_Toc44318088"/>
      <w:r>
        <w:t>Preparation Phase</w:t>
      </w:r>
      <w:bookmarkEnd w:id="13"/>
    </w:p>
    <w:tbl>
      <w:tblPr>
        <w:tblStyle w:val="GridTable2-Accent3"/>
        <w:tblW w:w="9445" w:type="dxa"/>
        <w:tblLook w:val="04A0" w:firstRow="1" w:lastRow="0" w:firstColumn="1" w:lastColumn="0" w:noHBand="0" w:noVBand="1"/>
      </w:tblPr>
      <w:tblGrid>
        <w:gridCol w:w="3600"/>
        <w:gridCol w:w="5845"/>
      </w:tblGrid>
      <w:tr w:rsidR="00E9088C" w:rsidRPr="005A26AA" w:rsidTr="00653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E9088C" w:rsidRPr="005A26AA" w:rsidRDefault="00E9088C" w:rsidP="0038171B">
            <w:pPr>
              <w:pStyle w:val="Heading5"/>
              <w:outlineLvl w:val="4"/>
              <w:rPr>
                <w:b/>
                <w:bCs/>
              </w:rPr>
            </w:pPr>
            <w:r w:rsidRPr="005A26AA">
              <w:rPr>
                <w:b/>
                <w:bCs/>
              </w:rPr>
              <w:t>State Requirement (“What”)</w:t>
            </w:r>
          </w:p>
        </w:tc>
        <w:tc>
          <w:tcPr>
            <w:tcW w:w="5845" w:type="dxa"/>
          </w:tcPr>
          <w:p w:rsidR="00E9088C" w:rsidRPr="005A26AA" w:rsidRDefault="00E9088C" w:rsidP="0038171B">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5A26AA">
              <w:rPr>
                <w:b/>
                <w:bCs/>
              </w:rPr>
              <w:t>Implementation Plan (“How”)</w:t>
            </w:r>
          </w:p>
        </w:tc>
      </w:tr>
      <w:tr w:rsidR="00E9088C" w:rsidTr="00653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E9088C" w:rsidRPr="00517B8A" w:rsidRDefault="00E9088C" w:rsidP="00517B8A">
            <w:r>
              <w:t>Develop administrator/teacher/staff education and training on school’s protocol for temporarily reclosing schools if necessary</w:t>
            </w:r>
          </w:p>
        </w:tc>
        <w:tc>
          <w:tcPr>
            <w:tcW w:w="5845" w:type="dxa"/>
          </w:tcPr>
          <w:p w:rsidR="00013775" w:rsidRPr="006B255A" w:rsidRDefault="00013775" w:rsidP="00013775">
            <w:pPr>
              <w:pStyle w:val="ListParagraph"/>
              <w:numPr>
                <w:ilvl w:val="0"/>
                <w:numId w:val="16"/>
              </w:numPr>
              <w:ind w:left="34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sz w:val="16"/>
                <w:szCs w:val="16"/>
              </w:rPr>
              <w:t xml:space="preserve">Administration will coordinate with School Performance on protocols for temporarily reclosing of schools if necessary. </w:t>
            </w:r>
          </w:p>
          <w:p w:rsidR="00013775" w:rsidRPr="006B255A" w:rsidRDefault="00013775" w:rsidP="00013775">
            <w:pPr>
              <w:pStyle w:val="ListParagraph"/>
              <w:numPr>
                <w:ilvl w:val="0"/>
                <w:numId w:val="16"/>
              </w:numPr>
              <w:ind w:left="34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sz w:val="16"/>
                <w:szCs w:val="16"/>
              </w:rPr>
              <w:t>Administration will train teachers on what this will entail if this should happen.</w:t>
            </w:r>
          </w:p>
          <w:p w:rsidR="00E9088C" w:rsidRDefault="00013775" w:rsidP="0001377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sz w:val="16"/>
                <w:szCs w:val="16"/>
              </w:rPr>
              <w:t>Principal will communicate with community and staff about any closure of school.</w:t>
            </w:r>
          </w:p>
        </w:tc>
      </w:tr>
      <w:tr w:rsidR="00E9088C" w:rsidTr="00653C49">
        <w:tc>
          <w:tcPr>
            <w:cnfStyle w:val="001000000000" w:firstRow="0" w:lastRow="0" w:firstColumn="1" w:lastColumn="0" w:oddVBand="0" w:evenVBand="0" w:oddHBand="0" w:evenHBand="0" w:firstRowFirstColumn="0" w:firstRowLastColumn="0" w:lastRowFirstColumn="0" w:lastRowLastColumn="0"/>
            <w:tcW w:w="3600" w:type="dxa"/>
          </w:tcPr>
          <w:p w:rsidR="00E9088C" w:rsidRPr="00517B8A" w:rsidRDefault="00E9088C" w:rsidP="00517B8A">
            <w:r>
              <w:t>Establish a plan in consultation with local health on responding to confirmed cases and the coordination of temporary closure of a school</w:t>
            </w:r>
          </w:p>
        </w:tc>
        <w:tc>
          <w:tcPr>
            <w:tcW w:w="5845" w:type="dxa"/>
          </w:tcPr>
          <w:p w:rsidR="00013775" w:rsidRPr="0057675F" w:rsidRDefault="00013775" w:rsidP="00013775">
            <w:pPr>
              <w:pStyle w:val="ListParagraph"/>
              <w:numPr>
                <w:ilvl w:val="0"/>
                <w:numId w:val="17"/>
              </w:numPr>
              <w:ind w:left="34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16"/>
                <w:szCs w:val="16"/>
              </w:rPr>
              <w:t xml:space="preserve">Communication procedure in coordination with school administration, School Performance, District Communications, and the School Board </w:t>
            </w:r>
            <w:proofErr w:type="gramStart"/>
            <w:r>
              <w:rPr>
                <w:color w:val="000000" w:themeColor="text1"/>
                <w:sz w:val="16"/>
                <w:szCs w:val="16"/>
              </w:rPr>
              <w:t>will be implemented and followed</w:t>
            </w:r>
            <w:proofErr w:type="gramEnd"/>
            <w:r>
              <w:rPr>
                <w:color w:val="000000" w:themeColor="text1"/>
                <w:sz w:val="16"/>
                <w:szCs w:val="16"/>
              </w:rPr>
              <w:t>.</w:t>
            </w:r>
          </w:p>
          <w:p w:rsidR="00E9088C" w:rsidRDefault="00013775" w:rsidP="00013775">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16"/>
                <w:szCs w:val="16"/>
              </w:rPr>
              <w:t>Salt Lake County Board of Health will work with Sally Goodger, Lead Nurse, School Performance, and school administration to determine how long a school closure will last.</w:t>
            </w:r>
          </w:p>
        </w:tc>
      </w:tr>
      <w:tr w:rsidR="00E9088C" w:rsidTr="00653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E9088C" w:rsidRPr="00517B8A" w:rsidRDefault="00E9088C" w:rsidP="00517B8A">
            <w:r w:rsidRPr="009D5BB1">
              <w:rPr>
                <w:rFonts w:eastAsia="Calibri Light" w:cs="Calibri Light"/>
              </w:rPr>
              <w:t>In the event of an outbreak, contact the local health department in order to trigger the pre-established plan which may include: class dismissal, school dismissal, longevity of dismissal based on community spread, cleaning/sanitization, communications, contact tracing, etc.</w:t>
            </w:r>
          </w:p>
        </w:tc>
        <w:tc>
          <w:tcPr>
            <w:tcW w:w="5845" w:type="dxa"/>
          </w:tcPr>
          <w:p w:rsidR="00013775" w:rsidRPr="0057675F" w:rsidRDefault="00013775" w:rsidP="00013775">
            <w:pPr>
              <w:pStyle w:val="ListParagraph"/>
              <w:numPr>
                <w:ilvl w:val="0"/>
                <w:numId w:val="18"/>
              </w:numPr>
              <w:ind w:left="3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School Administration will follow all recommendations of the Salt Lake County Board of Health in conjunction with the School Board and the Office of School Performance to determine logistics regarding school dismissal and protocols that must be in place to return to school.</w:t>
            </w:r>
          </w:p>
          <w:p w:rsidR="0078541B" w:rsidRDefault="0078541B" w:rsidP="00517B8A">
            <w:pPr>
              <w:cnfStyle w:val="000000100000" w:firstRow="0" w:lastRow="0" w:firstColumn="0" w:lastColumn="0" w:oddVBand="0" w:evenVBand="0" w:oddHBand="1" w:evenHBand="0" w:firstRowFirstColumn="0" w:firstRowLastColumn="0" w:lastRowFirstColumn="0" w:lastRowLastColumn="0"/>
            </w:pPr>
          </w:p>
          <w:p w:rsidR="00E9088C" w:rsidRDefault="00E9088C" w:rsidP="00517B8A">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876CEA" w:rsidRDefault="00876CEA" w:rsidP="00876CEA">
      <w:pPr>
        <w:pStyle w:val="Heading3"/>
      </w:pPr>
      <w:bookmarkStart w:id="14" w:name="_Toc43747444"/>
      <w:bookmarkStart w:id="15" w:name="_Toc44318089"/>
      <w:r>
        <w:lastRenderedPageBreak/>
        <w:t>Transition Management Preparation</w:t>
      </w:r>
      <w:bookmarkEnd w:id="14"/>
      <w:bookmarkEnd w:id="15"/>
      <w:r>
        <w:t xml:space="preserve"> </w:t>
      </w:r>
    </w:p>
    <w:tbl>
      <w:tblPr>
        <w:tblStyle w:val="GridTable2-Accent3"/>
        <w:tblW w:w="9445" w:type="dxa"/>
        <w:tblLook w:val="04A0" w:firstRow="1" w:lastRow="0" w:firstColumn="1" w:lastColumn="0" w:noHBand="0" w:noVBand="1"/>
      </w:tblPr>
      <w:tblGrid>
        <w:gridCol w:w="3503"/>
        <w:gridCol w:w="1156"/>
        <w:gridCol w:w="4786"/>
      </w:tblGrid>
      <w:tr w:rsidR="005A26AA" w:rsidRPr="005A26AA" w:rsidTr="00013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tcPr>
          <w:p w:rsidR="005A26AA" w:rsidRPr="005A26AA" w:rsidRDefault="005A26AA" w:rsidP="001A77B1">
            <w:pPr>
              <w:pStyle w:val="Heading5"/>
              <w:outlineLvl w:val="4"/>
              <w:rPr>
                <w:b/>
                <w:bCs/>
              </w:rPr>
            </w:pPr>
            <w:r w:rsidRPr="005A26AA">
              <w:rPr>
                <w:b/>
                <w:bCs/>
              </w:rPr>
              <w:t>State Requirement (“What”)</w:t>
            </w:r>
          </w:p>
        </w:tc>
        <w:tc>
          <w:tcPr>
            <w:tcW w:w="5942" w:type="dxa"/>
            <w:gridSpan w:val="2"/>
          </w:tcPr>
          <w:p w:rsidR="005A26AA" w:rsidRPr="005A26AA" w:rsidRDefault="005A26AA"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5A26AA">
              <w:rPr>
                <w:b/>
                <w:bCs/>
              </w:rPr>
              <w:t>Implementation Plan (“How”)</w:t>
            </w:r>
          </w:p>
        </w:tc>
      </w:tr>
      <w:tr w:rsidR="00E9088C" w:rsidTr="00013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tcPr>
          <w:p w:rsidR="00E9088C" w:rsidRPr="009D5BB1" w:rsidRDefault="00E9088C" w:rsidP="002D6F6C">
            <w:pPr>
              <w:rPr>
                <w:rFonts w:eastAsia="Calibri Light" w:cs="Calibri Light"/>
              </w:rPr>
            </w:pPr>
            <w:r w:rsidRPr="00CE2BEE">
              <w:t xml:space="preserve">Develop a communication procedure for students and faculty in </w:t>
            </w:r>
            <w:r w:rsidR="00552690">
              <w:t xml:space="preserve">the case there is a temporary </w:t>
            </w:r>
            <w:r w:rsidRPr="00CE2BEE">
              <w:t>closure</w:t>
            </w:r>
          </w:p>
        </w:tc>
        <w:tc>
          <w:tcPr>
            <w:tcW w:w="5942" w:type="dxa"/>
            <w:gridSpan w:val="2"/>
            <w:tcBorders>
              <w:bottom w:val="single" w:sz="2" w:space="0" w:color="C9C8C8" w:themeColor="accent3" w:themeTint="99"/>
            </w:tcBorders>
          </w:tcPr>
          <w:p w:rsidR="00E9088C" w:rsidRDefault="00013775" w:rsidP="00845232">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sz w:val="16"/>
                <w:szCs w:val="16"/>
              </w:rPr>
              <w:t>School Administration will follow district-created communication procedures to inform students, facult</w:t>
            </w:r>
            <w:r w:rsidR="00552690">
              <w:rPr>
                <w:color w:val="000000" w:themeColor="text1"/>
                <w:sz w:val="16"/>
                <w:szCs w:val="16"/>
              </w:rPr>
              <w:t xml:space="preserve">y, and parents of a temporary </w:t>
            </w:r>
            <w:r>
              <w:rPr>
                <w:color w:val="000000" w:themeColor="text1"/>
                <w:sz w:val="16"/>
                <w:szCs w:val="16"/>
              </w:rPr>
              <w:t>closure. The school principal will be the primary point of contact with assistance from District Communications.</w:t>
            </w:r>
          </w:p>
        </w:tc>
      </w:tr>
      <w:tr w:rsidR="00E4442B" w:rsidTr="00013775">
        <w:trPr>
          <w:trHeight w:val="445"/>
        </w:trPr>
        <w:tc>
          <w:tcPr>
            <w:cnfStyle w:val="001000000000" w:firstRow="0" w:lastRow="0" w:firstColumn="1" w:lastColumn="0" w:oddVBand="0" w:evenVBand="0" w:oddHBand="0" w:evenHBand="0" w:firstRowFirstColumn="0" w:firstRowLastColumn="0" w:lastRowFirstColumn="0" w:lastRowLastColumn="0"/>
            <w:tcW w:w="3503" w:type="dxa"/>
            <w:vMerge w:val="restart"/>
          </w:tcPr>
          <w:p w:rsidR="00E4442B" w:rsidRPr="009D5BB1" w:rsidRDefault="00E4442B" w:rsidP="00E4442B">
            <w:pPr>
              <w:rPr>
                <w:rFonts w:eastAsia="Calibri Light" w:cs="Calibri Light"/>
              </w:rPr>
            </w:pPr>
            <w:r w:rsidRPr="00CE2BEE">
              <w:t xml:space="preserve">Review original Continuity of Education Plans that </w:t>
            </w:r>
            <w:proofErr w:type="gramStart"/>
            <w:r w:rsidRPr="00CE2BEE">
              <w:t>were implemented</w:t>
            </w:r>
            <w:proofErr w:type="gramEnd"/>
            <w:r w:rsidRPr="00CE2BEE">
              <w:t xml:space="preserve"> during the spring 2020 soft closure and analyze lessons learned. Consider making changes accordingly and incorporating into transition management plans</w:t>
            </w:r>
          </w:p>
        </w:tc>
        <w:tc>
          <w:tcPr>
            <w:tcW w:w="5942" w:type="dxa"/>
            <w:gridSpan w:val="2"/>
            <w:tcBorders>
              <w:bottom w:val="nil"/>
            </w:tcBorders>
            <w:shd w:val="clear" w:color="auto" w:fill="auto"/>
          </w:tcPr>
          <w:p w:rsidR="00E4442B" w:rsidRDefault="00E4442B" w:rsidP="00E4442B">
            <w:pPr>
              <w:cnfStyle w:val="000000000000" w:firstRow="0" w:lastRow="0" w:firstColumn="0" w:lastColumn="0" w:oddVBand="0" w:evenVBand="0" w:oddHBand="0" w:evenHBand="0" w:firstRowFirstColumn="0" w:firstRowLastColumn="0" w:lastRowFirstColumn="0" w:lastRowLastColumn="0"/>
              <w:rPr>
                <w:color w:val="000000" w:themeColor="text1"/>
              </w:rPr>
            </w:pPr>
            <w:r w:rsidRPr="007B23B2">
              <w:rPr>
                <w:b/>
                <w:bCs/>
              </w:rPr>
              <w:t>Indicate assurance</w:t>
            </w:r>
            <w:r>
              <w:rPr>
                <w:b/>
                <w:bCs/>
              </w:rPr>
              <w:t>:</w:t>
            </w:r>
          </w:p>
        </w:tc>
      </w:tr>
      <w:tr w:rsidR="00E4442B" w:rsidTr="00013775">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503" w:type="dxa"/>
            <w:vMerge/>
          </w:tcPr>
          <w:p w:rsidR="00E4442B" w:rsidRPr="00CE2BEE" w:rsidRDefault="00E4442B" w:rsidP="00E4442B"/>
        </w:tc>
        <w:sdt>
          <w:sdtPr>
            <w:id w:val="-1825275468"/>
            <w14:checkbox>
              <w14:checked w14:val="1"/>
              <w14:checkedState w14:val="2612" w14:font="MS Gothic"/>
              <w14:uncheckedState w14:val="2610" w14:font="MS Gothic"/>
            </w14:checkbox>
          </w:sdtPr>
          <w:sdtEndPr/>
          <w:sdtContent>
            <w:tc>
              <w:tcPr>
                <w:tcW w:w="1156" w:type="dxa"/>
                <w:tcBorders>
                  <w:top w:val="nil"/>
                  <w:bottom w:val="nil"/>
                  <w:right w:val="nil"/>
                </w:tcBorders>
                <w:shd w:val="clear" w:color="auto" w:fill="auto"/>
              </w:tcPr>
              <w:p w:rsidR="00E4442B" w:rsidRDefault="00013775" w:rsidP="007E56D8">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4786" w:type="dxa"/>
            <w:tcBorders>
              <w:top w:val="nil"/>
              <w:left w:val="nil"/>
              <w:bottom w:val="nil"/>
            </w:tcBorders>
            <w:shd w:val="clear" w:color="auto" w:fill="auto"/>
          </w:tcPr>
          <w:p w:rsidR="00E4442B" w:rsidRDefault="00E4442B" w:rsidP="00E4442B">
            <w:pPr>
              <w:cnfStyle w:val="000000100000" w:firstRow="0" w:lastRow="0" w:firstColumn="0" w:lastColumn="0" w:oddVBand="0" w:evenVBand="0" w:oddHBand="1" w:evenHBand="0" w:firstRowFirstColumn="0" w:firstRowLastColumn="0" w:lastRowFirstColumn="0" w:lastRowLastColumn="0"/>
            </w:pPr>
            <w:r>
              <w:t>Yes</w:t>
            </w:r>
          </w:p>
          <w:p w:rsidR="00013775" w:rsidRDefault="00013775" w:rsidP="00E4442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sz w:val="16"/>
                <w:szCs w:val="16"/>
              </w:rPr>
              <w:t xml:space="preserve">Plans </w:t>
            </w:r>
            <w:proofErr w:type="gramStart"/>
            <w:r>
              <w:rPr>
                <w:color w:val="000000" w:themeColor="text1"/>
                <w:sz w:val="16"/>
                <w:szCs w:val="16"/>
              </w:rPr>
              <w:t>were reviewed</w:t>
            </w:r>
            <w:proofErr w:type="gramEnd"/>
            <w:r>
              <w:rPr>
                <w:color w:val="000000" w:themeColor="text1"/>
                <w:sz w:val="16"/>
                <w:szCs w:val="16"/>
              </w:rPr>
              <w:t xml:space="preserve"> and additional professional learning and supports have been put in place for teachers for 2020-2021.</w:t>
            </w:r>
          </w:p>
        </w:tc>
      </w:tr>
      <w:tr w:rsidR="00E4442B" w:rsidTr="00013775">
        <w:trPr>
          <w:trHeight w:val="680"/>
        </w:trPr>
        <w:tc>
          <w:tcPr>
            <w:cnfStyle w:val="001000000000" w:firstRow="0" w:lastRow="0" w:firstColumn="1" w:lastColumn="0" w:oddVBand="0" w:evenVBand="0" w:oddHBand="0" w:evenHBand="0" w:firstRowFirstColumn="0" w:firstRowLastColumn="0" w:lastRowFirstColumn="0" w:lastRowLastColumn="0"/>
            <w:tcW w:w="3503" w:type="dxa"/>
            <w:vMerge/>
          </w:tcPr>
          <w:p w:rsidR="00E4442B" w:rsidRPr="00CE2BEE" w:rsidRDefault="00E4442B" w:rsidP="00E4442B"/>
        </w:tc>
        <w:sdt>
          <w:sdtPr>
            <w:id w:val="819474008"/>
            <w14:checkbox>
              <w14:checked w14:val="0"/>
              <w14:checkedState w14:val="2612" w14:font="MS Gothic"/>
              <w14:uncheckedState w14:val="2610" w14:font="MS Gothic"/>
            </w14:checkbox>
          </w:sdtPr>
          <w:sdtEndPr/>
          <w:sdtContent>
            <w:tc>
              <w:tcPr>
                <w:tcW w:w="1156" w:type="dxa"/>
                <w:tcBorders>
                  <w:top w:val="nil"/>
                  <w:bottom w:val="single" w:sz="2" w:space="0" w:color="C9C8C8" w:themeColor="accent3" w:themeTint="99"/>
                  <w:right w:val="nil"/>
                </w:tcBorders>
                <w:shd w:val="clear" w:color="auto" w:fill="auto"/>
              </w:tcPr>
              <w:p w:rsidR="00E4442B" w:rsidRDefault="0021511B" w:rsidP="007E56D8">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4786" w:type="dxa"/>
            <w:tcBorders>
              <w:top w:val="nil"/>
              <w:left w:val="nil"/>
              <w:bottom w:val="single" w:sz="2" w:space="0" w:color="C9C8C8" w:themeColor="accent3" w:themeTint="99"/>
            </w:tcBorders>
            <w:shd w:val="clear" w:color="auto" w:fill="auto"/>
          </w:tcPr>
          <w:p w:rsidR="00E4442B" w:rsidRDefault="00E4442B" w:rsidP="00E4442B">
            <w:pPr>
              <w:cnfStyle w:val="000000000000" w:firstRow="0" w:lastRow="0" w:firstColumn="0" w:lastColumn="0" w:oddVBand="0" w:evenVBand="0" w:oddHBand="0" w:evenHBand="0" w:firstRowFirstColumn="0" w:firstRowLastColumn="0" w:lastRowFirstColumn="0" w:lastRowLastColumn="0"/>
              <w:rPr>
                <w:color w:val="000000" w:themeColor="text1"/>
              </w:rPr>
            </w:pPr>
            <w:r>
              <w:t>No</w:t>
            </w:r>
          </w:p>
        </w:tc>
      </w:tr>
      <w:tr w:rsidR="0021511B" w:rsidTr="0001377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503" w:type="dxa"/>
            <w:vMerge w:val="restart"/>
          </w:tcPr>
          <w:p w:rsidR="0021511B" w:rsidRPr="009D5BB1" w:rsidRDefault="0021511B" w:rsidP="00E4442B">
            <w:pPr>
              <w:rPr>
                <w:rFonts w:eastAsia="Calibri Light" w:cs="Calibri Light"/>
              </w:rPr>
            </w:pPr>
            <w:r w:rsidRPr="00CE2BEE">
              <w:t>Analyze remote learning capabilities</w:t>
            </w:r>
          </w:p>
        </w:tc>
        <w:tc>
          <w:tcPr>
            <w:tcW w:w="5942" w:type="dxa"/>
            <w:gridSpan w:val="2"/>
            <w:tcBorders>
              <w:bottom w:val="nil"/>
            </w:tcBorders>
          </w:tcPr>
          <w:p w:rsidR="0021511B" w:rsidRDefault="0021511B" w:rsidP="00E4442B">
            <w:pPr>
              <w:cnfStyle w:val="000000100000" w:firstRow="0" w:lastRow="0" w:firstColumn="0" w:lastColumn="0" w:oddVBand="0" w:evenVBand="0" w:oddHBand="1" w:evenHBand="0" w:firstRowFirstColumn="0" w:firstRowLastColumn="0" w:lastRowFirstColumn="0" w:lastRowLastColumn="0"/>
              <w:rPr>
                <w:color w:val="000000" w:themeColor="text1"/>
              </w:rPr>
            </w:pPr>
            <w:r w:rsidRPr="007B23B2">
              <w:rPr>
                <w:b/>
                <w:bCs/>
              </w:rPr>
              <w:t>Indicate assurance</w:t>
            </w:r>
            <w:r>
              <w:rPr>
                <w:b/>
                <w:bCs/>
              </w:rPr>
              <w:t>:</w:t>
            </w:r>
          </w:p>
        </w:tc>
      </w:tr>
      <w:tr w:rsidR="00013775" w:rsidTr="00013775">
        <w:trPr>
          <w:trHeight w:val="121"/>
        </w:trPr>
        <w:tc>
          <w:tcPr>
            <w:cnfStyle w:val="001000000000" w:firstRow="0" w:lastRow="0" w:firstColumn="1" w:lastColumn="0" w:oddVBand="0" w:evenVBand="0" w:oddHBand="0" w:evenHBand="0" w:firstRowFirstColumn="0" w:firstRowLastColumn="0" w:lastRowFirstColumn="0" w:lastRowLastColumn="0"/>
            <w:tcW w:w="3503" w:type="dxa"/>
            <w:vMerge/>
            <w:shd w:val="clear" w:color="auto" w:fill="EDECEC" w:themeFill="accent3" w:themeFillTint="33"/>
          </w:tcPr>
          <w:p w:rsidR="00013775" w:rsidRPr="00CE2BEE" w:rsidRDefault="00013775" w:rsidP="00013775"/>
        </w:tc>
        <w:sdt>
          <w:sdtPr>
            <w:id w:val="1408418562"/>
            <w14:checkbox>
              <w14:checked w14:val="1"/>
              <w14:checkedState w14:val="2612" w14:font="MS Gothic"/>
              <w14:uncheckedState w14:val="2610" w14:font="MS Gothic"/>
            </w14:checkbox>
          </w:sdtPr>
          <w:sdtEndPr/>
          <w:sdtContent>
            <w:tc>
              <w:tcPr>
                <w:tcW w:w="1156" w:type="dxa"/>
                <w:tcBorders>
                  <w:top w:val="nil"/>
                  <w:bottom w:val="nil"/>
                  <w:right w:val="nil"/>
                </w:tcBorders>
                <w:shd w:val="clear" w:color="auto" w:fill="EDECEC" w:themeFill="accent3" w:themeFillTint="33"/>
              </w:tcPr>
              <w:p w:rsidR="00013775" w:rsidRDefault="00013775" w:rsidP="00013775">
                <w:pPr>
                  <w:ind w:left="7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4786" w:type="dxa"/>
            <w:tcBorders>
              <w:top w:val="nil"/>
              <w:left w:val="nil"/>
              <w:bottom w:val="nil"/>
            </w:tcBorders>
            <w:shd w:val="clear" w:color="auto" w:fill="EDECEC" w:themeFill="accent3" w:themeFillTint="33"/>
          </w:tcPr>
          <w:p w:rsidR="00013775" w:rsidRDefault="00013775" w:rsidP="00013775">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p w:rsidR="00013775" w:rsidRPr="0057675F" w:rsidRDefault="00013775" w:rsidP="00013775">
            <w:pPr>
              <w:pStyle w:val="ListParagraph"/>
              <w:numPr>
                <w:ilvl w:val="0"/>
                <w:numId w:val="18"/>
              </w:numPr>
              <w:ind w:left="37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16"/>
                <w:szCs w:val="16"/>
              </w:rPr>
              <w:t xml:space="preserve">All high school students </w:t>
            </w:r>
            <w:proofErr w:type="gramStart"/>
            <w:r>
              <w:rPr>
                <w:color w:val="000000" w:themeColor="text1"/>
                <w:sz w:val="16"/>
                <w:szCs w:val="16"/>
              </w:rPr>
              <w:t>will be given</w:t>
            </w:r>
            <w:proofErr w:type="gramEnd"/>
            <w:r>
              <w:rPr>
                <w:color w:val="000000" w:themeColor="text1"/>
                <w:sz w:val="16"/>
                <w:szCs w:val="16"/>
              </w:rPr>
              <w:t xml:space="preserve"> access to a Chromebook device. Internet hot spots </w:t>
            </w:r>
            <w:proofErr w:type="gramStart"/>
            <w:r>
              <w:rPr>
                <w:color w:val="000000" w:themeColor="text1"/>
                <w:sz w:val="16"/>
                <w:szCs w:val="16"/>
              </w:rPr>
              <w:t>will be provided</w:t>
            </w:r>
            <w:proofErr w:type="gramEnd"/>
            <w:r>
              <w:rPr>
                <w:color w:val="000000" w:themeColor="text1"/>
                <w:sz w:val="16"/>
                <w:szCs w:val="16"/>
              </w:rPr>
              <w:t xml:space="preserve"> as needed to assist with remote learning.</w:t>
            </w:r>
          </w:p>
          <w:p w:rsidR="00013775" w:rsidRPr="0057675F" w:rsidRDefault="00013775" w:rsidP="00013775">
            <w:pPr>
              <w:pStyle w:val="ListParagraph"/>
              <w:numPr>
                <w:ilvl w:val="0"/>
                <w:numId w:val="18"/>
              </w:numPr>
              <w:ind w:left="37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16"/>
                <w:szCs w:val="16"/>
              </w:rPr>
              <w:t>Teachers have received additional professional learning to assist with a blended learning model that will also serve as a useful remote learning tool for students.</w:t>
            </w:r>
          </w:p>
          <w:p w:rsidR="00013775" w:rsidRPr="004A26DB" w:rsidRDefault="00013775" w:rsidP="00013775">
            <w:pPr>
              <w:pStyle w:val="ListParagraph"/>
              <w:numPr>
                <w:ilvl w:val="0"/>
                <w:numId w:val="18"/>
              </w:numPr>
              <w:ind w:left="37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16"/>
                <w:szCs w:val="16"/>
              </w:rPr>
              <w:t>Canvas pages will be systematic so that parents understand how to help their children access course content to continue their learning.</w:t>
            </w:r>
          </w:p>
          <w:p w:rsidR="00013775" w:rsidRPr="00636512" w:rsidRDefault="00013775" w:rsidP="00013775">
            <w:pPr>
              <w:pStyle w:val="ListParagraph"/>
              <w:numPr>
                <w:ilvl w:val="0"/>
                <w:numId w:val="18"/>
              </w:numPr>
              <w:ind w:left="37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16"/>
                <w:szCs w:val="16"/>
              </w:rPr>
              <w:t>A</w:t>
            </w:r>
            <w:r w:rsidR="00552690">
              <w:rPr>
                <w:color w:val="000000" w:themeColor="text1"/>
                <w:sz w:val="16"/>
                <w:szCs w:val="16"/>
              </w:rPr>
              <w:t>s</w:t>
            </w:r>
            <w:r>
              <w:rPr>
                <w:color w:val="000000" w:themeColor="text1"/>
                <w:sz w:val="16"/>
                <w:szCs w:val="16"/>
              </w:rPr>
              <w:t xml:space="preserve"> long as schools remain open high school students will have the option to attend in-person or online. Courses for high school students </w:t>
            </w:r>
            <w:proofErr w:type="gramStart"/>
            <w:r>
              <w:rPr>
                <w:color w:val="000000" w:themeColor="text1"/>
                <w:sz w:val="16"/>
                <w:szCs w:val="16"/>
              </w:rPr>
              <w:t>will be provided</w:t>
            </w:r>
            <w:proofErr w:type="gramEnd"/>
            <w:r>
              <w:rPr>
                <w:color w:val="000000" w:themeColor="text1"/>
                <w:sz w:val="16"/>
                <w:szCs w:val="16"/>
              </w:rPr>
              <w:t xml:space="preserve"> through Canyons Virtual High School, and parents must commit to an online format for at least one grading period. </w:t>
            </w:r>
          </w:p>
          <w:p w:rsidR="00013775" w:rsidRPr="00636512" w:rsidRDefault="00013775" w:rsidP="00013775">
            <w:pPr>
              <w:pStyle w:val="ListParagraph"/>
              <w:numPr>
                <w:ilvl w:val="0"/>
                <w:numId w:val="18"/>
              </w:numPr>
              <w:ind w:left="37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16"/>
                <w:szCs w:val="16"/>
              </w:rPr>
              <w:t xml:space="preserve">Students who </w:t>
            </w:r>
            <w:proofErr w:type="gramStart"/>
            <w:r>
              <w:rPr>
                <w:color w:val="000000" w:themeColor="text1"/>
                <w:sz w:val="16"/>
                <w:szCs w:val="16"/>
              </w:rPr>
              <w:t>are placed</w:t>
            </w:r>
            <w:proofErr w:type="gramEnd"/>
            <w:r>
              <w:rPr>
                <w:color w:val="000000" w:themeColor="text1"/>
                <w:sz w:val="16"/>
                <w:szCs w:val="16"/>
              </w:rPr>
              <w:t xml:space="preserve"> in quarantine or self-isolation will maintain classroom teacher with resources provided on Canvas to allow student to participate in the course.</w:t>
            </w:r>
          </w:p>
          <w:p w:rsidR="00013775" w:rsidRPr="00636512" w:rsidRDefault="00013775" w:rsidP="00013775">
            <w:pPr>
              <w:pStyle w:val="ListParagraph"/>
              <w:numPr>
                <w:ilvl w:val="0"/>
                <w:numId w:val="18"/>
              </w:numPr>
              <w:ind w:left="73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16"/>
                <w:szCs w:val="16"/>
              </w:rPr>
              <w:t xml:space="preserve">Students who are English Language Learners </w:t>
            </w:r>
            <w:proofErr w:type="gramStart"/>
            <w:r>
              <w:rPr>
                <w:color w:val="000000" w:themeColor="text1"/>
                <w:sz w:val="16"/>
                <w:szCs w:val="16"/>
              </w:rPr>
              <w:t>will be provided</w:t>
            </w:r>
            <w:proofErr w:type="gramEnd"/>
            <w:r>
              <w:rPr>
                <w:color w:val="000000" w:themeColor="text1"/>
                <w:sz w:val="16"/>
                <w:szCs w:val="16"/>
              </w:rPr>
              <w:t xml:space="preserve"> electronic translation services for online learning and communication. Instructional videos </w:t>
            </w:r>
            <w:proofErr w:type="gramStart"/>
            <w:r>
              <w:rPr>
                <w:color w:val="000000" w:themeColor="text1"/>
                <w:sz w:val="16"/>
                <w:szCs w:val="16"/>
              </w:rPr>
              <w:t>will be utilized</w:t>
            </w:r>
            <w:proofErr w:type="gramEnd"/>
            <w:r>
              <w:rPr>
                <w:color w:val="000000" w:themeColor="text1"/>
                <w:sz w:val="16"/>
                <w:szCs w:val="16"/>
              </w:rPr>
              <w:t xml:space="preserve"> to help parents and students access lesson material, and teachers will provide adjusted supports to continue the learning of these students.</w:t>
            </w:r>
          </w:p>
          <w:p w:rsidR="00013775" w:rsidRPr="0057675F" w:rsidRDefault="00013775" w:rsidP="00013775">
            <w:pPr>
              <w:pStyle w:val="ListParagraph"/>
              <w:numPr>
                <w:ilvl w:val="0"/>
                <w:numId w:val="18"/>
              </w:numPr>
              <w:ind w:left="74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16"/>
                <w:szCs w:val="16"/>
              </w:rPr>
              <w:t xml:space="preserve">Students receiving special education services will have specialized instruction provided by a highly qualified special education teacher. </w:t>
            </w:r>
            <w:proofErr w:type="gramStart"/>
            <w:r>
              <w:rPr>
                <w:color w:val="000000" w:themeColor="text1"/>
                <w:sz w:val="16"/>
                <w:szCs w:val="16"/>
              </w:rPr>
              <w:t>Online learning is a change in placement and will require an IEP meeting to consider service patterns.</w:t>
            </w:r>
            <w:proofErr w:type="gramEnd"/>
            <w:r>
              <w:rPr>
                <w:color w:val="000000" w:themeColor="text1"/>
                <w:sz w:val="16"/>
                <w:szCs w:val="16"/>
              </w:rPr>
              <w:t xml:space="preserve"> School-based administrators will work with the district special education department to determine what steps need to </w:t>
            </w:r>
            <w:proofErr w:type="gramStart"/>
            <w:r>
              <w:rPr>
                <w:color w:val="000000" w:themeColor="text1"/>
                <w:sz w:val="16"/>
                <w:szCs w:val="16"/>
              </w:rPr>
              <w:t>be taken</w:t>
            </w:r>
            <w:proofErr w:type="gramEnd"/>
            <w:r>
              <w:rPr>
                <w:color w:val="000000" w:themeColor="text1"/>
                <w:sz w:val="16"/>
                <w:szCs w:val="16"/>
              </w:rPr>
              <w:t xml:space="preserve"> for temporary closures or for students who are quarantined.</w:t>
            </w:r>
          </w:p>
        </w:tc>
      </w:tr>
      <w:tr w:rsidR="00013775" w:rsidTr="0001377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503" w:type="dxa"/>
            <w:vMerge/>
          </w:tcPr>
          <w:p w:rsidR="00013775" w:rsidRPr="00CE2BEE" w:rsidRDefault="00013775" w:rsidP="00013775"/>
        </w:tc>
        <w:sdt>
          <w:sdtPr>
            <w:id w:val="-1959246525"/>
            <w14:checkbox>
              <w14:checked w14:val="0"/>
              <w14:checkedState w14:val="2612" w14:font="MS Gothic"/>
              <w14:uncheckedState w14:val="2610" w14:font="MS Gothic"/>
            </w14:checkbox>
          </w:sdtPr>
          <w:sdtEndPr/>
          <w:sdtContent>
            <w:tc>
              <w:tcPr>
                <w:tcW w:w="1156" w:type="dxa"/>
                <w:tcBorders>
                  <w:top w:val="nil"/>
                  <w:right w:val="nil"/>
                </w:tcBorders>
              </w:tcPr>
              <w:p w:rsidR="00013775" w:rsidRDefault="00013775" w:rsidP="00013775">
                <w:pPr>
                  <w:ind w:left="720"/>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4786" w:type="dxa"/>
            <w:tcBorders>
              <w:top w:val="nil"/>
              <w:left w:val="nil"/>
            </w:tcBorders>
          </w:tcPr>
          <w:p w:rsidR="00013775" w:rsidRDefault="00013775" w:rsidP="0001377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w:t>
            </w:r>
          </w:p>
        </w:tc>
      </w:tr>
      <w:tr w:rsidR="00013775" w:rsidTr="00013775">
        <w:tc>
          <w:tcPr>
            <w:cnfStyle w:val="001000000000" w:firstRow="0" w:lastRow="0" w:firstColumn="1" w:lastColumn="0" w:oddVBand="0" w:evenVBand="0" w:oddHBand="0" w:evenHBand="0" w:firstRowFirstColumn="0" w:firstRowLastColumn="0" w:lastRowFirstColumn="0" w:lastRowLastColumn="0"/>
            <w:tcW w:w="3503" w:type="dxa"/>
          </w:tcPr>
          <w:p w:rsidR="00013775" w:rsidRPr="009D5BB1" w:rsidRDefault="00013775" w:rsidP="00013775">
            <w:pPr>
              <w:rPr>
                <w:rFonts w:eastAsia="Calibri Light" w:cs="Calibri Light"/>
              </w:rPr>
            </w:pPr>
            <w:r w:rsidRPr="00CE2BEE">
              <w:t xml:space="preserve">Explore </w:t>
            </w:r>
            <w:proofErr w:type="spellStart"/>
            <w:r w:rsidRPr="00CE2BEE">
              <w:t>extracurriculars</w:t>
            </w:r>
            <w:proofErr w:type="spellEnd"/>
            <w:r w:rsidRPr="00CE2BEE">
              <w:t>/in-person events that may also need to be temporarily postponed/canceled or transitioned to virtual</w:t>
            </w:r>
          </w:p>
        </w:tc>
        <w:tc>
          <w:tcPr>
            <w:tcW w:w="5942" w:type="dxa"/>
            <w:gridSpan w:val="2"/>
          </w:tcPr>
          <w:p w:rsidR="00013775" w:rsidRDefault="00013775" w:rsidP="00013775">
            <w:pPr>
              <w:pStyle w:val="ListParagraph"/>
              <w:numPr>
                <w:ilvl w:val="0"/>
                <w:numId w:val="19"/>
              </w:numPr>
              <w:ind w:left="45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All recommendations from UHSAA and the Salt Lake County Board of Health </w:t>
            </w:r>
            <w:proofErr w:type="gramStart"/>
            <w:r>
              <w:rPr>
                <w:sz w:val="16"/>
                <w:szCs w:val="16"/>
              </w:rPr>
              <w:t>will be followed</w:t>
            </w:r>
            <w:proofErr w:type="gramEnd"/>
            <w:r>
              <w:rPr>
                <w:sz w:val="16"/>
                <w:szCs w:val="16"/>
              </w:rPr>
              <w:t xml:space="preserve">. </w:t>
            </w:r>
          </w:p>
          <w:p w:rsidR="00013775" w:rsidRDefault="00013775" w:rsidP="00013775">
            <w:pPr>
              <w:pStyle w:val="ListParagraph"/>
              <w:numPr>
                <w:ilvl w:val="0"/>
                <w:numId w:val="19"/>
              </w:numPr>
              <w:ind w:left="81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Sporting events will </w:t>
            </w:r>
            <w:r w:rsidR="00552690">
              <w:rPr>
                <w:sz w:val="16"/>
                <w:szCs w:val="16"/>
              </w:rPr>
              <w:t xml:space="preserve">limit spectators to 25% capacity at each venue until further notice. </w:t>
            </w:r>
          </w:p>
          <w:p w:rsidR="00552690" w:rsidRDefault="00552690" w:rsidP="00013775">
            <w:pPr>
              <w:pStyle w:val="ListParagraph"/>
              <w:numPr>
                <w:ilvl w:val="0"/>
                <w:numId w:val="19"/>
              </w:numPr>
              <w:ind w:left="81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Protocols for spectators will vary from sport to sport. To begin the school year a set number of tickets </w:t>
            </w:r>
            <w:proofErr w:type="gramStart"/>
            <w:r>
              <w:rPr>
                <w:sz w:val="16"/>
                <w:szCs w:val="16"/>
              </w:rPr>
              <w:t>will be given</w:t>
            </w:r>
            <w:proofErr w:type="gramEnd"/>
            <w:r>
              <w:rPr>
                <w:sz w:val="16"/>
                <w:szCs w:val="16"/>
              </w:rPr>
              <w:t xml:space="preserve"> </w:t>
            </w:r>
            <w:r w:rsidR="003869DA">
              <w:rPr>
                <w:sz w:val="16"/>
                <w:szCs w:val="16"/>
              </w:rPr>
              <w:t>to each family for ticketed events.</w:t>
            </w:r>
          </w:p>
          <w:p w:rsidR="0031654B" w:rsidRDefault="0031654B" w:rsidP="00013775">
            <w:pPr>
              <w:pStyle w:val="ListParagraph"/>
              <w:numPr>
                <w:ilvl w:val="0"/>
                <w:numId w:val="19"/>
              </w:numPr>
              <w:ind w:left="81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Parents will be educated on proper spacing recommendations at each home sporting event.</w:t>
            </w:r>
          </w:p>
          <w:p w:rsidR="00013775" w:rsidRDefault="0031654B" w:rsidP="00013775">
            <w:pPr>
              <w:pStyle w:val="ListParagraph"/>
              <w:numPr>
                <w:ilvl w:val="0"/>
                <w:numId w:val="19"/>
              </w:numPr>
              <w:ind w:left="81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School dances </w:t>
            </w:r>
            <w:proofErr w:type="gramStart"/>
            <w:r>
              <w:rPr>
                <w:sz w:val="16"/>
                <w:szCs w:val="16"/>
              </w:rPr>
              <w:t>will not be held</w:t>
            </w:r>
            <w:proofErr w:type="gramEnd"/>
            <w:r>
              <w:rPr>
                <w:sz w:val="16"/>
                <w:szCs w:val="16"/>
              </w:rPr>
              <w:t xml:space="preserve"> until further notice.</w:t>
            </w:r>
          </w:p>
          <w:p w:rsidR="00013775" w:rsidRDefault="00013775" w:rsidP="00013775">
            <w:pPr>
              <w:pStyle w:val="ListParagraph"/>
              <w:numPr>
                <w:ilvl w:val="0"/>
                <w:numId w:val="19"/>
              </w:numPr>
              <w:ind w:left="81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Assemblies </w:t>
            </w:r>
            <w:proofErr w:type="gramStart"/>
            <w:r w:rsidR="0031654B">
              <w:rPr>
                <w:sz w:val="16"/>
                <w:szCs w:val="16"/>
              </w:rPr>
              <w:t>will only be held</w:t>
            </w:r>
            <w:proofErr w:type="gramEnd"/>
            <w:r w:rsidR="0031654B">
              <w:rPr>
                <w:sz w:val="16"/>
                <w:szCs w:val="16"/>
              </w:rPr>
              <w:t xml:space="preserve"> virtually</w:t>
            </w:r>
            <w:r w:rsidR="003869DA">
              <w:rPr>
                <w:sz w:val="16"/>
                <w:szCs w:val="16"/>
              </w:rPr>
              <w:t>, until further notice</w:t>
            </w:r>
            <w:r w:rsidR="0031654B">
              <w:rPr>
                <w:sz w:val="16"/>
                <w:szCs w:val="16"/>
              </w:rPr>
              <w:t>.</w:t>
            </w:r>
          </w:p>
          <w:p w:rsidR="00013775" w:rsidRDefault="0031654B" w:rsidP="00013775">
            <w:pPr>
              <w:pStyle w:val="ListParagraph"/>
              <w:numPr>
                <w:ilvl w:val="0"/>
                <w:numId w:val="19"/>
              </w:numPr>
              <w:ind w:left="81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 virtual Freshman Orientation will be provided for all incoming </w:t>
            </w:r>
            <w:proofErr w:type="gramStart"/>
            <w:r>
              <w:rPr>
                <w:sz w:val="16"/>
                <w:szCs w:val="16"/>
              </w:rPr>
              <w:t>9</w:t>
            </w:r>
            <w:r w:rsidRPr="0031654B">
              <w:rPr>
                <w:sz w:val="16"/>
                <w:szCs w:val="16"/>
                <w:vertAlign w:val="superscript"/>
              </w:rPr>
              <w:t>th</w:t>
            </w:r>
            <w:proofErr w:type="gramEnd"/>
            <w:r>
              <w:rPr>
                <w:sz w:val="16"/>
                <w:szCs w:val="16"/>
              </w:rPr>
              <w:t xml:space="preserve"> graders.</w:t>
            </w:r>
          </w:p>
          <w:p w:rsidR="00013775" w:rsidRPr="001D7998" w:rsidRDefault="00013775" w:rsidP="00013775">
            <w:pPr>
              <w:pStyle w:val="ListParagraph"/>
              <w:numPr>
                <w:ilvl w:val="0"/>
                <w:numId w:val="19"/>
              </w:numPr>
              <w:ind w:left="81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Parent Teacher Conferences </w:t>
            </w:r>
            <w:proofErr w:type="gramStart"/>
            <w:r>
              <w:rPr>
                <w:sz w:val="16"/>
                <w:szCs w:val="16"/>
              </w:rPr>
              <w:t xml:space="preserve">will </w:t>
            </w:r>
            <w:r w:rsidR="0031654B">
              <w:rPr>
                <w:sz w:val="16"/>
                <w:szCs w:val="16"/>
              </w:rPr>
              <w:t>be held</w:t>
            </w:r>
            <w:proofErr w:type="gramEnd"/>
            <w:r w:rsidR="0031654B">
              <w:rPr>
                <w:sz w:val="16"/>
                <w:szCs w:val="16"/>
              </w:rPr>
              <w:t xml:space="preserve"> via Google Meet until further notice.</w:t>
            </w:r>
          </w:p>
          <w:p w:rsidR="00013775" w:rsidRDefault="00013775" w:rsidP="00013775">
            <w:pPr>
              <w:cnfStyle w:val="000000000000" w:firstRow="0" w:lastRow="0" w:firstColumn="0" w:lastColumn="0" w:oddVBand="0" w:evenVBand="0" w:oddHBand="0" w:evenHBand="0" w:firstRowFirstColumn="0" w:firstRowLastColumn="0" w:lastRowFirstColumn="0" w:lastRowLastColumn="0"/>
            </w:pPr>
          </w:p>
          <w:p w:rsidR="00013775" w:rsidRDefault="00013775" w:rsidP="00013775">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rsidR="00E64479" w:rsidRPr="00515AC2" w:rsidRDefault="00E64479" w:rsidP="00E64479">
      <w:pPr>
        <w:spacing w:before="0" w:after="0"/>
      </w:pPr>
    </w:p>
    <w:p w:rsidR="00515AC2" w:rsidRPr="00515AC2" w:rsidRDefault="00515AC2" w:rsidP="00515AC2"/>
    <w:p w:rsidR="00AA4EEB" w:rsidRDefault="00AA4EEB">
      <w:pPr>
        <w:spacing w:before="0" w:after="0"/>
      </w:pPr>
    </w:p>
    <w:p w:rsidR="00CC058C" w:rsidRDefault="00CC058C">
      <w:pPr>
        <w:spacing w:before="0" w:after="0"/>
      </w:pPr>
    </w:p>
    <w:p w:rsidR="00CC058C" w:rsidRDefault="00CC058C">
      <w:pPr>
        <w:spacing w:before="0" w:after="0"/>
      </w:pPr>
    </w:p>
    <w:p w:rsidR="00CC058C" w:rsidRDefault="00CC058C">
      <w:pPr>
        <w:spacing w:before="0" w:after="0"/>
      </w:pPr>
    </w:p>
    <w:p w:rsidR="00CC058C" w:rsidRDefault="00CC058C">
      <w:pPr>
        <w:spacing w:before="0" w:after="0"/>
      </w:pPr>
    </w:p>
    <w:p w:rsidR="00CC058C" w:rsidRDefault="00CC058C">
      <w:pPr>
        <w:spacing w:before="0" w:after="0"/>
        <w:sectPr w:rsidR="00CC058C" w:rsidSect="00DF0734">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C60253" w:rsidRDefault="00CC058C" w:rsidP="000173B1">
      <w:pPr>
        <w:pStyle w:val="Heading2"/>
      </w:pPr>
      <w:bookmarkStart w:id="16" w:name="_Ref40677054"/>
      <w:bookmarkStart w:id="17" w:name="_Toc44318090"/>
      <w:r>
        <w:lastRenderedPageBreak/>
        <w:t xml:space="preserve">Mitigation </w:t>
      </w:r>
      <w:r w:rsidR="007163D6">
        <w:t>Tactics</w:t>
      </w:r>
      <w:r>
        <w:t xml:space="preserve"> </w:t>
      </w:r>
      <w:r w:rsidR="007163D6">
        <w:t>for</w:t>
      </w:r>
      <w:r>
        <w:t xml:space="preserve"> </w:t>
      </w:r>
      <w:r w:rsidR="00EC6FEB">
        <w:t>Specific</w:t>
      </w:r>
      <w:r>
        <w:t xml:space="preserve"> </w:t>
      </w:r>
      <w:bookmarkEnd w:id="16"/>
      <w:r w:rsidR="007163D6">
        <w:t>School Settings</w:t>
      </w:r>
      <w:bookmarkEnd w:id="17"/>
    </w:p>
    <w:p w:rsidR="00DB5C24" w:rsidRDefault="002357D4" w:rsidP="00241DF9">
      <w:pPr>
        <w:pStyle w:val="Heading3"/>
      </w:pPr>
      <w:bookmarkStart w:id="18" w:name="_Toc44318091"/>
      <w:r>
        <w:t>LEA</w:t>
      </w:r>
      <w:r w:rsidR="00B55F54">
        <w:t xml:space="preserve"> Mitigation Strategies</w:t>
      </w:r>
      <w:r w:rsidR="00A313C2">
        <w:t xml:space="preserve"> for Specific School Settings</w:t>
      </w:r>
      <w:bookmarkEnd w:id="18"/>
    </w:p>
    <w:p w:rsidR="00536ACD" w:rsidRDefault="00536ACD" w:rsidP="00C60253">
      <w:pPr>
        <w:pStyle w:val="Directions"/>
      </w:pPr>
      <w:r w:rsidRPr="003464E7">
        <w:rPr>
          <w:b/>
          <w:bCs/>
        </w:rPr>
        <w:t xml:space="preserve">Analyze </w:t>
      </w:r>
      <w:r>
        <w:rPr>
          <w:b/>
          <w:bCs/>
        </w:rPr>
        <w:t xml:space="preserve">each of the following settings </w:t>
      </w:r>
      <w:r w:rsidRPr="003464E7">
        <w:rPr>
          <w:b/>
          <w:bCs/>
        </w:rPr>
        <w:t>to determine the appropriate risk mitigation strategies to implement</w:t>
      </w:r>
      <w:r>
        <w:rPr>
          <w:b/>
          <w:bCs/>
        </w:rPr>
        <w:t xml:space="preserve">. </w:t>
      </w:r>
      <w:r w:rsidRPr="003464E7">
        <w:t>By analyzing the environmental features of your unique setting/activity</w:t>
      </w:r>
      <w:r>
        <w:t xml:space="preserve">, </w:t>
      </w:r>
      <w:r w:rsidRPr="003464E7">
        <w:t xml:space="preserve">you can use what you know about how the virus works and how it spreads to develop a plan for </w:t>
      </w:r>
      <w:r>
        <w:t>additional strategies</w:t>
      </w:r>
      <w:r w:rsidR="006459CD">
        <w:t>.</w:t>
      </w:r>
      <w:r w:rsidR="00584075">
        <w:t xml:space="preserve"> </w:t>
      </w:r>
      <w:r w:rsidR="00253E41">
        <w:t>For complete direction</w:t>
      </w:r>
      <w:r w:rsidR="002F01A1">
        <w:t>s</w:t>
      </w:r>
      <w:r w:rsidR="00253E41">
        <w:t xml:space="preserve"> on how to fill out the </w:t>
      </w:r>
      <w:r w:rsidR="002F01A1">
        <w:t>chart</w:t>
      </w:r>
      <w:r w:rsidR="00253E41">
        <w:t xml:space="preserve">, </w:t>
      </w:r>
      <w:r w:rsidR="00584075">
        <w:t xml:space="preserve">see the USBE School Reopening Handbook. </w:t>
      </w:r>
      <w:r w:rsidR="000173B1">
        <w:t xml:space="preserve">The state requirements have been included in the chart in </w:t>
      </w:r>
      <w:r w:rsidR="000173B1" w:rsidRPr="000173B1">
        <w:rPr>
          <w:rStyle w:val="Heading5Char"/>
          <w:color w:val="6D1D6A" w:themeColor="accent6" w:themeShade="BF"/>
        </w:rPr>
        <w:t>purple</w:t>
      </w:r>
      <w:r w:rsidR="00072A2D">
        <w:rPr>
          <w:rStyle w:val="Heading5Char"/>
          <w:color w:val="6D1D6A" w:themeColor="accent6" w:themeShade="BF"/>
        </w:rPr>
        <w:t>, bold font</w:t>
      </w:r>
      <w:r w:rsidR="000173B1">
        <w:t xml:space="preserve">. If a certain state requirement prompts you to develop a protocol or strategy, describe your planned approach within the appropriate table cell. </w:t>
      </w:r>
      <w:r w:rsidR="005921FB">
        <w:t>You can also reference the</w:t>
      </w:r>
      <w:r>
        <w:t xml:space="preserve"> Handbook for </w:t>
      </w:r>
      <w:r w:rsidR="00584075">
        <w:t>additional</w:t>
      </w:r>
      <w:r>
        <w:t xml:space="preserve"> recommended considerations specific to each school setting</w:t>
      </w:r>
      <w:r w:rsidR="000173B1">
        <w:t>. Add additional mitigation strategies to each school setting as you see fit. You may also</w:t>
      </w:r>
      <w:r>
        <w:t xml:space="preserve"> </w:t>
      </w:r>
      <w:r w:rsidR="000173B1">
        <w:t>add</w:t>
      </w:r>
      <w:r>
        <w:t xml:space="preserve"> additional rows for other school settings that your LEA would like to address.</w:t>
      </w:r>
      <w:r w:rsidR="00CD68F1">
        <w:t xml:space="preserve"> </w:t>
      </w:r>
    </w:p>
    <w:p w:rsidR="00536ACD" w:rsidRPr="00D065C1" w:rsidRDefault="00536ACD" w:rsidP="00C60253"/>
    <w:tbl>
      <w:tblPr>
        <w:tblStyle w:val="GridTable2-Accent1"/>
        <w:tblW w:w="22590" w:type="dxa"/>
        <w:tblInd w:w="-360" w:type="dxa"/>
        <w:tblLook w:val="04A0" w:firstRow="1" w:lastRow="0" w:firstColumn="1" w:lastColumn="0" w:noHBand="0" w:noVBand="1"/>
      </w:tblPr>
      <w:tblGrid>
        <w:gridCol w:w="1620"/>
        <w:gridCol w:w="3780"/>
        <w:gridCol w:w="3780"/>
        <w:gridCol w:w="3510"/>
        <w:gridCol w:w="3420"/>
        <w:gridCol w:w="3307"/>
        <w:gridCol w:w="3173"/>
      </w:tblGrid>
      <w:tr w:rsidR="00CD68F1" w:rsidRPr="00A87AD0" w:rsidTr="00D306DA">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620" w:type="dxa"/>
            <w:tcBorders>
              <w:left w:val="nil"/>
              <w:bottom w:val="single" w:sz="4" w:space="0" w:color="239FEF" w:themeColor="accent1" w:themeTint="99"/>
            </w:tcBorders>
          </w:tcPr>
          <w:p w:rsidR="00CD68F1" w:rsidRPr="00A80E3B" w:rsidRDefault="00CD68F1" w:rsidP="00CD68F1"/>
        </w:tc>
        <w:tc>
          <w:tcPr>
            <w:tcW w:w="3780" w:type="dxa"/>
            <w:tcBorders>
              <w:bottom w:val="single" w:sz="4" w:space="0" w:color="239FEF" w:themeColor="accent1" w:themeTint="99"/>
              <w:right w:val="single" w:sz="4" w:space="0" w:color="239FEF" w:themeColor="accent1" w:themeTint="99"/>
            </w:tcBorders>
          </w:tcPr>
          <w:p w:rsidR="00CD68F1" w:rsidDel="0097686A" w:rsidRDefault="00CD68F1" w:rsidP="00CD68F1">
            <w:pPr>
              <w:jc w:val="center"/>
              <w:cnfStyle w:val="100000000000" w:firstRow="1" w:lastRow="0" w:firstColumn="0" w:lastColumn="0" w:oddVBand="0" w:evenVBand="0" w:oddHBand="0" w:evenHBand="0" w:firstRowFirstColumn="0" w:firstRowLastColumn="0" w:lastRowFirstColumn="0" w:lastRowLastColumn="0"/>
              <w:rPr>
                <w:rFonts w:cs="Calibri Light"/>
              </w:rPr>
            </w:pPr>
          </w:p>
        </w:tc>
        <w:tc>
          <w:tcPr>
            <w:tcW w:w="17190" w:type="dxa"/>
            <w:gridSpan w:val="5"/>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Default="00CD68F1" w:rsidP="00CD68F1">
            <w:pPr>
              <w:jc w:val="center"/>
              <w:cnfStyle w:val="100000000000" w:firstRow="1" w:lastRow="0" w:firstColumn="0" w:lastColumn="0" w:oddVBand="0" w:evenVBand="0" w:oddHBand="0" w:evenHBand="0" w:firstRowFirstColumn="0" w:firstRowLastColumn="0" w:lastRowFirstColumn="0" w:lastRowLastColumn="0"/>
            </w:pPr>
            <w:r>
              <w:t>Mitigation Tactics</w:t>
            </w:r>
          </w:p>
        </w:tc>
      </w:tr>
      <w:tr w:rsidR="00D306DA" w:rsidRPr="00A87AD0" w:rsidTr="00D306DA">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Pr="00A80E3B" w:rsidRDefault="00CD68F1" w:rsidP="00CD68F1">
            <w:r w:rsidRPr="00A80E3B">
              <w:t>Setting</w:t>
            </w:r>
          </w:p>
        </w:tc>
        <w:tc>
          <w:tcPr>
            <w:tcW w:w="378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Pr="00720390" w:rsidRDefault="00D306DA" w:rsidP="00CD68F1">
            <w:pPr>
              <w:jc w:val="center"/>
              <w:cnfStyle w:val="100000000000" w:firstRow="1" w:lastRow="0" w:firstColumn="0" w:lastColumn="0" w:oddVBand="0" w:evenVBand="0" w:oddHBand="0" w:evenHBand="0" w:firstRowFirstColumn="0" w:firstRowLastColumn="0" w:lastRowFirstColumn="0" w:lastRowLastColumn="0"/>
              <w:rPr>
                <w:rFonts w:cs="Calibri Light"/>
                <w:b w:val="0"/>
                <w:bCs w:val="0"/>
              </w:rPr>
            </w:pPr>
            <w:r>
              <w:rPr>
                <w:rFonts w:cs="Calibri Light"/>
              </w:rPr>
              <w:t>State Requirement(s)</w:t>
            </w:r>
          </w:p>
        </w:tc>
        <w:tc>
          <w:tcPr>
            <w:tcW w:w="378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Pr="00720390" w:rsidRDefault="00CD68F1" w:rsidP="00CD68F1">
            <w:pPr>
              <w:jc w:val="center"/>
              <w:cnfStyle w:val="100000000000" w:firstRow="1" w:lastRow="0" w:firstColumn="0" w:lastColumn="0" w:oddVBand="0" w:evenVBand="0" w:oddHBand="0" w:evenHBand="0" w:firstRowFirstColumn="0" w:firstRowLastColumn="0" w:lastRowFirstColumn="0" w:lastRowLastColumn="0"/>
              <w:rPr>
                <w:b w:val="0"/>
                <w:bCs w:val="0"/>
              </w:rPr>
            </w:pPr>
            <w:r>
              <w:t>Isolate Symptoms</w:t>
            </w:r>
          </w:p>
        </w:tc>
        <w:tc>
          <w:tcPr>
            <w:tcW w:w="351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Pr="00720390" w:rsidRDefault="00CD68F1" w:rsidP="00CD68F1">
            <w:pPr>
              <w:jc w:val="center"/>
              <w:cnfStyle w:val="100000000000" w:firstRow="1" w:lastRow="0" w:firstColumn="0" w:lastColumn="0" w:oddVBand="0" w:evenVBand="0" w:oddHBand="0" w:evenHBand="0" w:firstRowFirstColumn="0" w:firstRowLastColumn="0" w:lastRowFirstColumn="0" w:lastRowLastColumn="0"/>
              <w:rPr>
                <w:b w:val="0"/>
                <w:bCs w:val="0"/>
              </w:rPr>
            </w:pPr>
            <w:r>
              <w:t>Minimize Outbreak Probability</w:t>
            </w:r>
          </w:p>
        </w:tc>
        <w:tc>
          <w:tcPr>
            <w:tcW w:w="342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Pr="00720390" w:rsidRDefault="00CD68F1" w:rsidP="00CD68F1">
            <w:pPr>
              <w:jc w:val="center"/>
              <w:cnfStyle w:val="100000000000" w:firstRow="1" w:lastRow="0" w:firstColumn="0" w:lastColumn="0" w:oddVBand="0" w:evenVBand="0" w:oddHBand="0" w:evenHBand="0" w:firstRowFirstColumn="0" w:firstRowLastColumn="0" w:lastRowFirstColumn="0" w:lastRowLastColumn="0"/>
              <w:rPr>
                <w:b w:val="0"/>
                <w:bCs w:val="0"/>
              </w:rPr>
            </w:pPr>
            <w:r>
              <w:t>Physical Distancing</w:t>
            </w:r>
          </w:p>
        </w:tc>
        <w:tc>
          <w:tcPr>
            <w:tcW w:w="3307"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Pr="00720390" w:rsidRDefault="00CD68F1" w:rsidP="00CD68F1">
            <w:pPr>
              <w:jc w:val="center"/>
              <w:cnfStyle w:val="100000000000" w:firstRow="1" w:lastRow="0" w:firstColumn="0" w:lastColumn="0" w:oddVBand="0" w:evenVBand="0" w:oddHBand="0" w:evenHBand="0" w:firstRowFirstColumn="0" w:firstRowLastColumn="0" w:lastRowFirstColumn="0" w:lastRowLastColumn="0"/>
              <w:rPr>
                <w:b w:val="0"/>
                <w:bCs w:val="0"/>
              </w:rPr>
            </w:pPr>
            <w:r>
              <w:t>Respiratory Hygiene</w:t>
            </w:r>
          </w:p>
        </w:tc>
        <w:tc>
          <w:tcPr>
            <w:tcW w:w="3173"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Pr="00720390" w:rsidRDefault="00CD68F1" w:rsidP="00CD68F1">
            <w:pPr>
              <w:jc w:val="center"/>
              <w:cnfStyle w:val="100000000000" w:firstRow="1" w:lastRow="0" w:firstColumn="0" w:lastColumn="0" w:oddVBand="0" w:evenVBand="0" w:oddHBand="0" w:evenHBand="0" w:firstRowFirstColumn="0" w:firstRowLastColumn="0" w:lastRowFirstColumn="0" w:lastRowLastColumn="0"/>
              <w:rPr>
                <w:b w:val="0"/>
                <w:bCs w:val="0"/>
              </w:rPr>
            </w:pPr>
            <w:r>
              <w:t>Physical Hygiene</w:t>
            </w:r>
          </w:p>
        </w:tc>
      </w:tr>
      <w:tr w:rsidR="00D306DA" w:rsidRPr="00A87AD0" w:rsidTr="00D306DA">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Pr="00A80E3B" w:rsidRDefault="00CD68F1" w:rsidP="00CD68F1"/>
        </w:tc>
        <w:tc>
          <w:tcPr>
            <w:tcW w:w="378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Del="0097686A" w:rsidRDefault="00CD68F1" w:rsidP="00CD68F1">
            <w:pPr>
              <w:jc w:val="center"/>
              <w:cnfStyle w:val="100000000000" w:firstRow="1" w:lastRow="0" w:firstColumn="0" w:lastColumn="0" w:oddVBand="0" w:evenVBand="0" w:oddHBand="0" w:evenHBand="0" w:firstRowFirstColumn="0" w:firstRowLastColumn="0" w:lastRowFirstColumn="0" w:lastRowLastColumn="0"/>
              <w:rPr>
                <w:rFonts w:cs="Calibri Light"/>
              </w:rPr>
            </w:pPr>
          </w:p>
        </w:tc>
        <w:tc>
          <w:tcPr>
            <w:tcW w:w="378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Pr="00020392" w:rsidRDefault="00CD68F1" w:rsidP="00CD68F1">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20392">
              <w:rPr>
                <w:rFonts w:cs="Calibri Light"/>
                <w:b w:val="0"/>
                <w:bCs w:val="0"/>
                <w:sz w:val="18"/>
                <w:szCs w:val="18"/>
              </w:rPr>
              <w:t>(e.g., contact tracing, testing, symptom monitoring, self-isolation</w:t>
            </w:r>
            <w:r>
              <w:rPr>
                <w:rFonts w:cs="Calibri Light"/>
                <w:b w:val="0"/>
                <w:bCs w:val="0"/>
                <w:sz w:val="18"/>
                <w:szCs w:val="18"/>
              </w:rPr>
              <w:t>, etc.</w:t>
            </w:r>
            <w:r w:rsidRPr="00020392">
              <w:rPr>
                <w:rFonts w:cs="Calibri Light"/>
                <w:b w:val="0"/>
                <w:bCs w:val="0"/>
                <w:sz w:val="18"/>
                <w:szCs w:val="18"/>
              </w:rPr>
              <w:t>)</w:t>
            </w:r>
          </w:p>
        </w:tc>
        <w:tc>
          <w:tcPr>
            <w:tcW w:w="351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Pr="00020392" w:rsidRDefault="00CD68F1" w:rsidP="00CD68F1">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20392">
              <w:rPr>
                <w:b w:val="0"/>
                <w:bCs w:val="0"/>
                <w:sz w:val="18"/>
                <w:szCs w:val="18"/>
              </w:rPr>
              <w:t>(e.g., group size, interaction with multiple groups</w:t>
            </w:r>
            <w:r>
              <w:rPr>
                <w:b w:val="0"/>
                <w:bCs w:val="0"/>
                <w:sz w:val="18"/>
                <w:szCs w:val="18"/>
              </w:rPr>
              <w:t>, etc.</w:t>
            </w:r>
            <w:r w:rsidRPr="00020392">
              <w:rPr>
                <w:b w:val="0"/>
                <w:bCs w:val="0"/>
                <w:sz w:val="18"/>
                <w:szCs w:val="18"/>
              </w:rPr>
              <w:t>)</w:t>
            </w:r>
          </w:p>
        </w:tc>
        <w:tc>
          <w:tcPr>
            <w:tcW w:w="342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Pr="00020392" w:rsidRDefault="00CD68F1" w:rsidP="00CD68F1">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20392">
              <w:rPr>
                <w:rFonts w:cs="Calibri Light"/>
                <w:b w:val="0"/>
                <w:bCs w:val="0"/>
                <w:sz w:val="18"/>
                <w:szCs w:val="18"/>
              </w:rPr>
              <w:t>(e.g., maintaining distance, close physical interaction, frequency of trave</w:t>
            </w:r>
            <w:r>
              <w:rPr>
                <w:rFonts w:cs="Calibri Light"/>
                <w:b w:val="0"/>
                <w:bCs w:val="0"/>
                <w:sz w:val="18"/>
                <w:szCs w:val="18"/>
              </w:rPr>
              <w:t>l, etc.</w:t>
            </w:r>
            <w:r w:rsidRPr="00020392">
              <w:rPr>
                <w:rFonts w:cs="Calibri Light"/>
                <w:b w:val="0"/>
                <w:bCs w:val="0"/>
                <w:sz w:val="18"/>
                <w:szCs w:val="18"/>
              </w:rPr>
              <w:t>)</w:t>
            </w:r>
          </w:p>
        </w:tc>
        <w:tc>
          <w:tcPr>
            <w:tcW w:w="3307"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Pr="00020392" w:rsidRDefault="00CD68F1" w:rsidP="00CD68F1">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20392">
              <w:rPr>
                <w:rFonts w:cs="Calibri Light"/>
                <w:b w:val="0"/>
                <w:bCs w:val="0"/>
                <w:sz w:val="18"/>
                <w:szCs w:val="18"/>
              </w:rPr>
              <w:t xml:space="preserve">(e.g., face coverings, appropriate covering of sneeze/cough, reduce duration spent face-to-face, </w:t>
            </w:r>
            <w:r>
              <w:rPr>
                <w:rFonts w:cs="Calibri Light"/>
                <w:b w:val="0"/>
                <w:bCs w:val="0"/>
                <w:sz w:val="18"/>
                <w:szCs w:val="18"/>
              </w:rPr>
              <w:t xml:space="preserve">increase </w:t>
            </w:r>
            <w:proofErr w:type="gramStart"/>
            <w:r>
              <w:rPr>
                <w:rFonts w:cs="Calibri Light"/>
                <w:b w:val="0"/>
                <w:bCs w:val="0"/>
                <w:sz w:val="18"/>
                <w:szCs w:val="18"/>
              </w:rPr>
              <w:t>air flow</w:t>
            </w:r>
            <w:proofErr w:type="gramEnd"/>
            <w:r>
              <w:rPr>
                <w:rFonts w:cs="Calibri Light"/>
                <w:b w:val="0"/>
                <w:bCs w:val="0"/>
                <w:sz w:val="18"/>
                <w:szCs w:val="18"/>
              </w:rPr>
              <w:t>, etc.</w:t>
            </w:r>
            <w:r w:rsidRPr="00020392">
              <w:rPr>
                <w:rFonts w:cs="Calibri Light"/>
                <w:b w:val="0"/>
                <w:bCs w:val="0"/>
                <w:sz w:val="18"/>
                <w:szCs w:val="18"/>
              </w:rPr>
              <w:t>)</w:t>
            </w:r>
          </w:p>
        </w:tc>
        <w:tc>
          <w:tcPr>
            <w:tcW w:w="3173"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rsidR="00CD68F1" w:rsidRPr="00020392" w:rsidRDefault="00CD68F1" w:rsidP="00CD68F1">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20392">
              <w:rPr>
                <w:b w:val="0"/>
                <w:bCs w:val="0"/>
                <w:sz w:val="18"/>
                <w:szCs w:val="18"/>
              </w:rPr>
              <w:t>(e.g., personal hygiene, physical space hygiene, personal protective equipment</w:t>
            </w:r>
            <w:r>
              <w:rPr>
                <w:b w:val="0"/>
                <w:bCs w:val="0"/>
                <w:sz w:val="18"/>
                <w:szCs w:val="18"/>
              </w:rPr>
              <w:t>, etc.</w:t>
            </w:r>
            <w:r w:rsidRPr="00020392">
              <w:rPr>
                <w:b w:val="0"/>
                <w:bCs w:val="0"/>
                <w:sz w:val="18"/>
                <w:szCs w:val="18"/>
              </w:rPr>
              <w:t>)</w:t>
            </w:r>
          </w:p>
        </w:tc>
      </w:tr>
      <w:tr w:rsidR="0031654B" w:rsidRPr="00A87AD0" w:rsidTr="00D306DA">
        <w:trPr>
          <w:cnfStyle w:val="000000100000" w:firstRow="0" w:lastRow="0" w:firstColumn="0" w:lastColumn="0" w:oddVBand="0" w:evenVBand="0" w:oddHBand="1" w:evenHBand="0" w:firstRowFirstColumn="0" w:firstRowLastColumn="0" w:lastRowFirstColumn="0" w:lastRowLastColumn="0"/>
          <w:trHeight w:val="446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39FEF" w:themeColor="accent1" w:themeTint="99"/>
              <w:left w:val="single" w:sz="4" w:space="0" w:color="239FEF" w:themeColor="accent1" w:themeTint="99"/>
            </w:tcBorders>
          </w:tcPr>
          <w:p w:rsidR="0031654B" w:rsidRPr="00A80E3B" w:rsidRDefault="0031654B" w:rsidP="0031654B">
            <w:r>
              <w:t>Classrooms</w:t>
            </w:r>
          </w:p>
        </w:tc>
        <w:tc>
          <w:tcPr>
            <w:tcW w:w="3780" w:type="dxa"/>
            <w:tcBorders>
              <w:top w:val="single" w:sz="4" w:space="0" w:color="239FEF" w:themeColor="accent1" w:themeTint="99"/>
            </w:tcBorders>
          </w:tcPr>
          <w:p w:rsidR="0031654B" w:rsidRPr="00977AEE" w:rsidRDefault="0031654B" w:rsidP="0031654B">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b/>
                <w:bCs/>
                <w:color w:val="92278F" w:themeColor="accent6"/>
              </w:rPr>
            </w:pPr>
            <w:r w:rsidRPr="00977AEE">
              <w:rPr>
                <w:rFonts w:eastAsia="Calibri Light" w:cs="Calibri Light"/>
                <w:b/>
                <w:bCs/>
                <w:color w:val="92278F" w:themeColor="accent6"/>
              </w:rPr>
              <w:t xml:space="preserve">Develop and provide educator training on implementing strategies to identify and mitigate risk in a classroom setting </w:t>
            </w:r>
          </w:p>
          <w:p w:rsidR="0031654B" w:rsidRDefault="0031654B" w:rsidP="0031654B">
            <w:pPr>
              <w:pStyle w:val="NoSpacing"/>
              <w:cnfStyle w:val="000000100000" w:firstRow="0" w:lastRow="0" w:firstColumn="0" w:lastColumn="0" w:oddVBand="0" w:evenVBand="0" w:oddHBand="1" w:evenHBand="0" w:firstRowFirstColumn="0" w:firstRowLastColumn="0" w:lastRowFirstColumn="0" w:lastRowLastColumn="0"/>
            </w:pPr>
          </w:p>
          <w:p w:rsidR="0031654B" w:rsidRPr="0012236B" w:rsidRDefault="0031654B" w:rsidP="0031654B">
            <w:pPr>
              <w:pStyle w:val="NoSpacing"/>
              <w:cnfStyle w:val="000000100000" w:firstRow="0" w:lastRow="0" w:firstColumn="0" w:lastColumn="0" w:oddVBand="0" w:evenVBand="0" w:oddHBand="1" w:evenHBand="0" w:firstRowFirstColumn="0" w:firstRowLastColumn="0" w:lastRowFirstColumn="0" w:lastRowLastColumn="0"/>
            </w:pPr>
          </w:p>
        </w:tc>
        <w:tc>
          <w:tcPr>
            <w:tcW w:w="3780" w:type="dxa"/>
            <w:tcBorders>
              <w:top w:val="single" w:sz="4" w:space="0" w:color="239FEF" w:themeColor="accent1" w:themeTint="99"/>
            </w:tcBorders>
          </w:tcPr>
          <w:p w:rsidR="0031654B" w:rsidRDefault="0031654B" w:rsidP="0031654B">
            <w:pPr>
              <w:pStyle w:val="ListParagraph"/>
              <w:numPr>
                <w:ilvl w:val="0"/>
                <w:numId w:val="20"/>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6213ED">
              <w:rPr>
                <w:rFonts w:eastAsia="Calibri Light" w:cs="Calibri Light"/>
                <w:color w:val="000000" w:themeColor="text1"/>
                <w:sz w:val="16"/>
                <w:szCs w:val="16"/>
              </w:rPr>
              <w:t xml:space="preserve">Teachers </w:t>
            </w:r>
            <w:proofErr w:type="gramStart"/>
            <w:r w:rsidRPr="006213ED">
              <w:rPr>
                <w:rFonts w:eastAsia="Calibri Light" w:cs="Calibri Light"/>
                <w:color w:val="000000" w:themeColor="text1"/>
                <w:sz w:val="16"/>
                <w:szCs w:val="16"/>
              </w:rPr>
              <w:t>will be trained</w:t>
            </w:r>
            <w:proofErr w:type="gramEnd"/>
            <w:r w:rsidRPr="006213ED">
              <w:rPr>
                <w:rFonts w:eastAsia="Calibri Light" w:cs="Calibri Light"/>
                <w:color w:val="000000" w:themeColor="text1"/>
                <w:sz w:val="16"/>
                <w:szCs w:val="16"/>
              </w:rPr>
              <w:t xml:space="preserve"> </w:t>
            </w:r>
            <w:r>
              <w:rPr>
                <w:rFonts w:eastAsia="Calibri Light" w:cs="Calibri Light"/>
                <w:color w:val="000000" w:themeColor="text1"/>
                <w:sz w:val="16"/>
                <w:szCs w:val="16"/>
              </w:rPr>
              <w:t xml:space="preserve">by administration (who are </w:t>
            </w:r>
            <w:r w:rsidRPr="006213ED">
              <w:rPr>
                <w:rFonts w:eastAsia="Calibri Light" w:cs="Calibri Light"/>
                <w:color w:val="000000" w:themeColor="text1"/>
                <w:sz w:val="16"/>
                <w:szCs w:val="16"/>
              </w:rPr>
              <w:t xml:space="preserve">on specific symptoms of </w:t>
            </w:r>
            <w:r>
              <w:rPr>
                <w:rFonts w:eastAsia="Calibri Light" w:cs="Calibri Light"/>
                <w:color w:val="000000" w:themeColor="text1"/>
                <w:sz w:val="16"/>
                <w:szCs w:val="16"/>
              </w:rPr>
              <w:t>COVID</w:t>
            </w:r>
            <w:r w:rsidRPr="006213ED">
              <w:rPr>
                <w:rFonts w:eastAsia="Calibri Light" w:cs="Calibri Light"/>
                <w:color w:val="000000" w:themeColor="text1"/>
                <w:sz w:val="16"/>
                <w:szCs w:val="16"/>
              </w:rPr>
              <w:t xml:space="preserve"> and how to watch for them.</w:t>
            </w:r>
            <w:r>
              <w:rPr>
                <w:rFonts w:eastAsia="Calibri Light" w:cs="Calibri Light"/>
                <w:color w:val="000000" w:themeColor="text1"/>
                <w:sz w:val="16"/>
                <w:szCs w:val="16"/>
              </w:rPr>
              <w:t xml:space="preserve"> Teachers </w:t>
            </w:r>
            <w:proofErr w:type="gramStart"/>
            <w:r>
              <w:rPr>
                <w:rFonts w:eastAsia="Calibri Light" w:cs="Calibri Light"/>
                <w:color w:val="000000" w:themeColor="text1"/>
                <w:sz w:val="16"/>
                <w:szCs w:val="16"/>
              </w:rPr>
              <w:t>will be given</w:t>
            </w:r>
            <w:proofErr w:type="gramEnd"/>
            <w:r>
              <w:rPr>
                <w:rFonts w:eastAsia="Calibri Light" w:cs="Calibri Light"/>
                <w:color w:val="000000" w:themeColor="text1"/>
                <w:sz w:val="16"/>
                <w:szCs w:val="16"/>
              </w:rPr>
              <w:t xml:space="preserve"> specific protocols on how to inform administrators if a student is exhibiting symptoms. </w:t>
            </w:r>
          </w:p>
          <w:p w:rsidR="0031654B" w:rsidRDefault="0031654B" w:rsidP="0031654B">
            <w:pPr>
              <w:pStyle w:val="ListParagraph"/>
              <w:numPr>
                <w:ilvl w:val="0"/>
                <w:numId w:val="20"/>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Attendance Office will notify teachers if an individual is in self-isolation or quarantine.</w:t>
            </w:r>
          </w:p>
          <w:p w:rsidR="0031654B" w:rsidRDefault="0031654B" w:rsidP="0031654B">
            <w:pPr>
              <w:pStyle w:val="ListParagraph"/>
              <w:numPr>
                <w:ilvl w:val="0"/>
                <w:numId w:val="20"/>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proofErr w:type="gramStart"/>
            <w:r>
              <w:rPr>
                <w:rFonts w:eastAsia="Calibri Light" w:cs="Calibri Light"/>
                <w:color w:val="000000" w:themeColor="text1"/>
                <w:sz w:val="16"/>
                <w:szCs w:val="16"/>
              </w:rPr>
              <w:t>Any contact tracing that is needed will be conducted by the School Administration in coordination with the Board of Health and Sally Goodger, District Lead Nurse</w:t>
            </w:r>
            <w:proofErr w:type="gramEnd"/>
            <w:r>
              <w:rPr>
                <w:rFonts w:eastAsia="Calibri Light" w:cs="Calibri Light"/>
                <w:color w:val="000000" w:themeColor="text1"/>
                <w:sz w:val="16"/>
                <w:szCs w:val="16"/>
              </w:rPr>
              <w:t xml:space="preserve">. </w:t>
            </w:r>
          </w:p>
          <w:p w:rsidR="0031654B" w:rsidRPr="00EB1392" w:rsidRDefault="0031654B" w:rsidP="0031654B">
            <w:pPr>
              <w:spacing w:before="0" w:after="0"/>
              <w:ind w:left="-2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p>
        </w:tc>
        <w:tc>
          <w:tcPr>
            <w:tcW w:w="3510" w:type="dxa"/>
            <w:tcBorders>
              <w:top w:val="single" w:sz="4" w:space="0" w:color="239FEF" w:themeColor="accent1" w:themeTint="99"/>
            </w:tcBorders>
          </w:tcPr>
          <w:p w:rsidR="0031654B" w:rsidRDefault="0031654B" w:rsidP="0031654B">
            <w:pPr>
              <w:pStyle w:val="ListParagraph"/>
              <w:numPr>
                <w:ilvl w:val="0"/>
                <w:numId w:val="20"/>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363103">
              <w:rPr>
                <w:rFonts w:eastAsia="Calibri Light" w:cs="Calibri Light"/>
                <w:color w:val="000000" w:themeColor="text1"/>
                <w:sz w:val="16"/>
                <w:szCs w:val="16"/>
              </w:rPr>
              <w:t xml:space="preserve">Teachers will assign seats and assign groups to avoid the mixing of cohorts of students. </w:t>
            </w:r>
            <w:r>
              <w:rPr>
                <w:rFonts w:eastAsia="Calibri Light" w:cs="Calibri Light"/>
                <w:color w:val="000000" w:themeColor="text1"/>
                <w:sz w:val="16"/>
                <w:szCs w:val="16"/>
              </w:rPr>
              <w:t>Students will work with the same groups each day and will sit in the same seat each day.</w:t>
            </w:r>
          </w:p>
          <w:p w:rsidR="0031654B" w:rsidRDefault="0031654B" w:rsidP="0031654B">
            <w:pPr>
              <w:pStyle w:val="ListParagraph"/>
              <w:numPr>
                <w:ilvl w:val="0"/>
                <w:numId w:val="20"/>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Students and teachers will wear masks.</w:t>
            </w:r>
          </w:p>
          <w:p w:rsidR="0031654B" w:rsidRPr="00363103" w:rsidRDefault="0031654B" w:rsidP="0031654B">
            <w:pPr>
              <w:pStyle w:val="ListParagraph"/>
              <w:numPr>
                <w:ilvl w:val="0"/>
                <w:numId w:val="20"/>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Teachers and staff will complete a symptom tracker each day to ensure that </w:t>
            </w:r>
            <w:proofErr w:type="gramStart"/>
            <w:r>
              <w:rPr>
                <w:rFonts w:eastAsia="Calibri Light" w:cs="Calibri Light"/>
                <w:color w:val="000000" w:themeColor="text1"/>
                <w:sz w:val="16"/>
                <w:szCs w:val="16"/>
              </w:rPr>
              <w:t>no symptoms are being exhibited by any adults</w:t>
            </w:r>
            <w:proofErr w:type="gramEnd"/>
            <w:r>
              <w:rPr>
                <w:rFonts w:eastAsia="Calibri Light" w:cs="Calibri Light"/>
                <w:color w:val="000000" w:themeColor="text1"/>
                <w:sz w:val="16"/>
                <w:szCs w:val="16"/>
              </w:rPr>
              <w:t>.</w:t>
            </w:r>
          </w:p>
        </w:tc>
        <w:tc>
          <w:tcPr>
            <w:tcW w:w="3420" w:type="dxa"/>
            <w:tcBorders>
              <w:top w:val="single" w:sz="4" w:space="0" w:color="239FEF" w:themeColor="accent1" w:themeTint="99"/>
            </w:tcBorders>
          </w:tcPr>
          <w:p w:rsidR="0031654B" w:rsidRDefault="0031654B" w:rsidP="0031654B">
            <w:pPr>
              <w:pStyle w:val="ListParagraph"/>
              <w:numPr>
                <w:ilvl w:val="0"/>
                <w:numId w:val="20"/>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363103">
              <w:rPr>
                <w:rFonts w:eastAsia="Calibri Light" w:cs="Calibri Light"/>
                <w:color w:val="000000" w:themeColor="text1"/>
                <w:sz w:val="16"/>
                <w:szCs w:val="16"/>
              </w:rPr>
              <w:t xml:space="preserve">Students </w:t>
            </w:r>
            <w:proofErr w:type="gramStart"/>
            <w:r w:rsidRPr="00363103">
              <w:rPr>
                <w:rFonts w:eastAsia="Calibri Light" w:cs="Calibri Light"/>
                <w:color w:val="000000" w:themeColor="text1"/>
                <w:sz w:val="16"/>
                <w:szCs w:val="16"/>
              </w:rPr>
              <w:t>will be spread out</w:t>
            </w:r>
            <w:proofErr w:type="gramEnd"/>
            <w:r w:rsidRPr="00363103">
              <w:rPr>
                <w:rFonts w:eastAsia="Calibri Light" w:cs="Calibri Light"/>
                <w:color w:val="000000" w:themeColor="text1"/>
                <w:sz w:val="16"/>
                <w:szCs w:val="16"/>
              </w:rPr>
              <w:t xml:space="preserve"> in a classroom as much as possible. </w:t>
            </w:r>
          </w:p>
          <w:p w:rsidR="0031654B" w:rsidRDefault="0031654B" w:rsidP="0031654B">
            <w:pPr>
              <w:pStyle w:val="ListParagraph"/>
              <w:numPr>
                <w:ilvl w:val="0"/>
                <w:numId w:val="20"/>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363103">
              <w:rPr>
                <w:rFonts w:eastAsia="Calibri Light" w:cs="Calibri Light"/>
                <w:color w:val="000000" w:themeColor="text1"/>
                <w:sz w:val="16"/>
                <w:szCs w:val="16"/>
              </w:rPr>
              <w:t xml:space="preserve">All desks/tables will face forward. Extra lab spaces </w:t>
            </w:r>
            <w:proofErr w:type="gramStart"/>
            <w:r w:rsidRPr="00363103">
              <w:rPr>
                <w:rFonts w:eastAsia="Calibri Light" w:cs="Calibri Light"/>
                <w:color w:val="000000" w:themeColor="text1"/>
                <w:sz w:val="16"/>
                <w:szCs w:val="16"/>
              </w:rPr>
              <w:t>will be utilized</w:t>
            </w:r>
            <w:proofErr w:type="gramEnd"/>
            <w:r w:rsidRPr="00363103">
              <w:rPr>
                <w:rFonts w:eastAsia="Calibri Light" w:cs="Calibri Light"/>
                <w:color w:val="000000" w:themeColor="text1"/>
                <w:sz w:val="16"/>
                <w:szCs w:val="16"/>
              </w:rPr>
              <w:t xml:space="preserve"> when possible. </w:t>
            </w:r>
            <w:r>
              <w:rPr>
                <w:rFonts w:eastAsia="Calibri Light" w:cs="Calibri Light"/>
                <w:color w:val="000000" w:themeColor="text1"/>
                <w:sz w:val="16"/>
                <w:szCs w:val="16"/>
              </w:rPr>
              <w:t xml:space="preserve">If this is not possible, additional </w:t>
            </w:r>
            <w:proofErr w:type="spellStart"/>
            <w:r>
              <w:rPr>
                <w:rFonts w:eastAsia="Calibri Light" w:cs="Calibri Light"/>
                <w:color w:val="000000" w:themeColor="text1"/>
                <w:sz w:val="16"/>
                <w:szCs w:val="16"/>
              </w:rPr>
              <w:t>plexiglass</w:t>
            </w:r>
            <w:proofErr w:type="spellEnd"/>
            <w:r>
              <w:rPr>
                <w:rFonts w:eastAsia="Calibri Light" w:cs="Calibri Light"/>
                <w:color w:val="000000" w:themeColor="text1"/>
                <w:sz w:val="16"/>
                <w:szCs w:val="16"/>
              </w:rPr>
              <w:t xml:space="preserve"> barriers </w:t>
            </w:r>
            <w:proofErr w:type="gramStart"/>
            <w:r>
              <w:rPr>
                <w:rFonts w:eastAsia="Calibri Light" w:cs="Calibri Light"/>
                <w:color w:val="000000" w:themeColor="text1"/>
                <w:sz w:val="16"/>
                <w:szCs w:val="16"/>
              </w:rPr>
              <w:t>can be utilized</w:t>
            </w:r>
            <w:proofErr w:type="gramEnd"/>
            <w:r>
              <w:rPr>
                <w:rFonts w:eastAsia="Calibri Light" w:cs="Calibri Light"/>
                <w:color w:val="000000" w:themeColor="text1"/>
                <w:sz w:val="16"/>
                <w:szCs w:val="16"/>
              </w:rPr>
              <w:t xml:space="preserve">. </w:t>
            </w:r>
          </w:p>
          <w:p w:rsidR="0031654B" w:rsidRDefault="0031654B" w:rsidP="0031654B">
            <w:pPr>
              <w:pStyle w:val="ListParagraph"/>
              <w:numPr>
                <w:ilvl w:val="0"/>
                <w:numId w:val="20"/>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Extra furniture </w:t>
            </w:r>
            <w:proofErr w:type="gramStart"/>
            <w:r>
              <w:rPr>
                <w:rFonts w:eastAsia="Calibri Light" w:cs="Calibri Light"/>
                <w:color w:val="000000" w:themeColor="text1"/>
                <w:sz w:val="16"/>
                <w:szCs w:val="16"/>
              </w:rPr>
              <w:t>will be removed</w:t>
            </w:r>
            <w:proofErr w:type="gramEnd"/>
            <w:r>
              <w:rPr>
                <w:rFonts w:eastAsia="Calibri Light" w:cs="Calibri Light"/>
                <w:color w:val="000000" w:themeColor="text1"/>
                <w:sz w:val="16"/>
                <w:szCs w:val="16"/>
              </w:rPr>
              <w:t xml:space="preserve"> from the classroom to maximize space.</w:t>
            </w:r>
          </w:p>
          <w:p w:rsidR="0031654B" w:rsidRDefault="0031654B" w:rsidP="0031654B">
            <w:pPr>
              <w:pStyle w:val="ListParagraph"/>
              <w:numPr>
                <w:ilvl w:val="0"/>
                <w:numId w:val="20"/>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Utilize large spaces as much as possible for instruction (i.e. outside, auditorium, gyms).</w:t>
            </w:r>
          </w:p>
          <w:p w:rsidR="0031654B" w:rsidRPr="00363103" w:rsidRDefault="0031654B" w:rsidP="0031654B">
            <w:pPr>
              <w:pStyle w:val="ListParagraph"/>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p>
        </w:tc>
        <w:tc>
          <w:tcPr>
            <w:tcW w:w="3307" w:type="dxa"/>
            <w:tcBorders>
              <w:top w:val="single" w:sz="4" w:space="0" w:color="239FEF" w:themeColor="accent1" w:themeTint="99"/>
            </w:tcBorders>
          </w:tcPr>
          <w:p w:rsidR="0031654B" w:rsidRDefault="0031654B" w:rsidP="0031654B">
            <w:pPr>
              <w:pStyle w:val="ListParagraph"/>
              <w:numPr>
                <w:ilvl w:val="0"/>
                <w:numId w:val="20"/>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363103">
              <w:rPr>
                <w:rFonts w:eastAsia="Calibri Light" w:cs="Calibri Light"/>
                <w:color w:val="000000" w:themeColor="text1"/>
                <w:sz w:val="16"/>
                <w:szCs w:val="16"/>
              </w:rPr>
              <w:t xml:space="preserve">Students and faculty will be required to wear masks if they cannot socially distance. </w:t>
            </w:r>
            <w:r>
              <w:rPr>
                <w:rFonts w:eastAsia="Calibri Light" w:cs="Calibri Light"/>
                <w:color w:val="000000" w:themeColor="text1"/>
                <w:sz w:val="16"/>
                <w:szCs w:val="16"/>
              </w:rPr>
              <w:t xml:space="preserve">All students and faculty will </w:t>
            </w:r>
            <w:proofErr w:type="gramStart"/>
            <w:r>
              <w:rPr>
                <w:rFonts w:eastAsia="Calibri Light" w:cs="Calibri Light"/>
                <w:color w:val="000000" w:themeColor="text1"/>
                <w:sz w:val="16"/>
                <w:szCs w:val="16"/>
              </w:rPr>
              <w:t>be provided</w:t>
            </w:r>
            <w:proofErr w:type="gramEnd"/>
            <w:r>
              <w:rPr>
                <w:rFonts w:eastAsia="Calibri Light" w:cs="Calibri Light"/>
                <w:color w:val="000000" w:themeColor="text1"/>
                <w:sz w:val="16"/>
                <w:szCs w:val="16"/>
              </w:rPr>
              <w:t xml:space="preserve"> with masks and will be expected to launder them.</w:t>
            </w:r>
          </w:p>
          <w:p w:rsidR="0031654B" w:rsidRPr="00363103" w:rsidRDefault="0031654B" w:rsidP="0031654B">
            <w:pPr>
              <w:pStyle w:val="ListParagraph"/>
              <w:numPr>
                <w:ilvl w:val="0"/>
                <w:numId w:val="20"/>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Doors to classroom will remain open to increase </w:t>
            </w:r>
            <w:proofErr w:type="gramStart"/>
            <w:r>
              <w:rPr>
                <w:rFonts w:eastAsia="Calibri Light" w:cs="Calibri Light"/>
                <w:color w:val="000000" w:themeColor="text1"/>
                <w:sz w:val="16"/>
                <w:szCs w:val="16"/>
              </w:rPr>
              <w:t>air flow</w:t>
            </w:r>
            <w:proofErr w:type="gramEnd"/>
            <w:r>
              <w:rPr>
                <w:rFonts w:eastAsia="Calibri Light" w:cs="Calibri Light"/>
                <w:color w:val="000000" w:themeColor="text1"/>
                <w:sz w:val="16"/>
                <w:szCs w:val="16"/>
              </w:rPr>
              <w:t xml:space="preserve">. Air handlers will be on to recirculate air and bring in outside air into classrooms. </w:t>
            </w:r>
          </w:p>
        </w:tc>
        <w:tc>
          <w:tcPr>
            <w:tcW w:w="3173" w:type="dxa"/>
            <w:tcBorders>
              <w:top w:val="single" w:sz="4" w:space="0" w:color="239FEF" w:themeColor="accent1" w:themeTint="99"/>
              <w:right w:val="single" w:sz="4" w:space="0" w:color="239FEF" w:themeColor="accent1" w:themeTint="99"/>
            </w:tcBorders>
          </w:tcPr>
          <w:p w:rsidR="0031654B" w:rsidRDefault="0031654B" w:rsidP="0031654B">
            <w:pPr>
              <w:pStyle w:val="ListParagraph"/>
              <w:numPr>
                <w:ilvl w:val="0"/>
                <w:numId w:val="20"/>
              </w:numPr>
              <w:spacing w:before="0" w:after="0"/>
              <w:ind w:left="36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363103">
              <w:rPr>
                <w:rFonts w:eastAsia="Calibri Light" w:cs="Calibri Light"/>
                <w:color w:val="000000" w:themeColor="text1"/>
                <w:sz w:val="16"/>
                <w:szCs w:val="16"/>
              </w:rPr>
              <w:t xml:space="preserve">Materials </w:t>
            </w:r>
            <w:proofErr w:type="gramStart"/>
            <w:r w:rsidRPr="00363103">
              <w:rPr>
                <w:rFonts w:eastAsia="Calibri Light" w:cs="Calibri Light"/>
                <w:color w:val="000000" w:themeColor="text1"/>
                <w:sz w:val="16"/>
                <w:szCs w:val="16"/>
              </w:rPr>
              <w:t>will be provided</w:t>
            </w:r>
            <w:proofErr w:type="gramEnd"/>
            <w:r w:rsidRPr="00363103">
              <w:rPr>
                <w:rFonts w:eastAsia="Calibri Light" w:cs="Calibri Light"/>
                <w:color w:val="000000" w:themeColor="text1"/>
                <w:sz w:val="16"/>
                <w:szCs w:val="16"/>
              </w:rPr>
              <w:t xml:space="preserve"> to sanitize desks and door handles. Hand sanitizing stations </w:t>
            </w:r>
            <w:proofErr w:type="gramStart"/>
            <w:r w:rsidRPr="00363103">
              <w:rPr>
                <w:rFonts w:eastAsia="Calibri Light" w:cs="Calibri Light"/>
                <w:color w:val="000000" w:themeColor="text1"/>
                <w:sz w:val="16"/>
                <w:szCs w:val="16"/>
              </w:rPr>
              <w:t>will be made</w:t>
            </w:r>
            <w:proofErr w:type="gramEnd"/>
            <w:r w:rsidRPr="00363103">
              <w:rPr>
                <w:rFonts w:eastAsia="Calibri Light" w:cs="Calibri Light"/>
                <w:color w:val="000000" w:themeColor="text1"/>
                <w:sz w:val="16"/>
                <w:szCs w:val="16"/>
              </w:rPr>
              <w:t xml:space="preserve"> available throughout the building</w:t>
            </w:r>
            <w:r>
              <w:rPr>
                <w:rFonts w:eastAsia="Calibri Light" w:cs="Calibri Light"/>
                <w:color w:val="000000" w:themeColor="text1"/>
                <w:sz w:val="16"/>
                <w:szCs w:val="16"/>
              </w:rPr>
              <w:t xml:space="preserve"> (and eventually in every classroom).</w:t>
            </w:r>
          </w:p>
          <w:p w:rsidR="0031654B" w:rsidRDefault="0031654B" w:rsidP="0031654B">
            <w:pPr>
              <w:pStyle w:val="ListParagraph"/>
              <w:numPr>
                <w:ilvl w:val="0"/>
                <w:numId w:val="20"/>
              </w:numPr>
              <w:spacing w:before="0" w:after="0"/>
              <w:ind w:left="36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High risk individuals </w:t>
            </w:r>
            <w:proofErr w:type="gramStart"/>
            <w:r>
              <w:rPr>
                <w:rFonts w:eastAsia="Calibri Light" w:cs="Calibri Light"/>
                <w:color w:val="000000" w:themeColor="text1"/>
                <w:sz w:val="16"/>
                <w:szCs w:val="16"/>
              </w:rPr>
              <w:t>will be granted</w:t>
            </w:r>
            <w:proofErr w:type="gramEnd"/>
            <w:r>
              <w:rPr>
                <w:rFonts w:eastAsia="Calibri Light" w:cs="Calibri Light"/>
                <w:color w:val="000000" w:themeColor="text1"/>
                <w:sz w:val="16"/>
                <w:szCs w:val="16"/>
              </w:rPr>
              <w:t xml:space="preserve"> additional PPE as needed.</w:t>
            </w:r>
          </w:p>
          <w:p w:rsidR="0031654B" w:rsidRDefault="0031654B" w:rsidP="0031654B">
            <w:pPr>
              <w:pStyle w:val="ListParagraph"/>
              <w:numPr>
                <w:ilvl w:val="0"/>
                <w:numId w:val="20"/>
              </w:numPr>
              <w:spacing w:before="0" w:after="0"/>
              <w:ind w:left="36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Teachers will have</w:t>
            </w:r>
            <w:r w:rsidR="00E14D3B">
              <w:rPr>
                <w:rFonts w:eastAsia="Calibri Light" w:cs="Calibri Light"/>
                <w:color w:val="000000" w:themeColor="text1"/>
                <w:sz w:val="16"/>
                <w:szCs w:val="16"/>
              </w:rPr>
              <w:t xml:space="preserve"> students utilize the last 2 </w:t>
            </w:r>
            <w:r>
              <w:rPr>
                <w:rFonts w:eastAsia="Calibri Light" w:cs="Calibri Light"/>
                <w:color w:val="000000" w:themeColor="text1"/>
                <w:sz w:val="16"/>
                <w:szCs w:val="16"/>
              </w:rPr>
              <w:t xml:space="preserve">minutes of class to sanitize </w:t>
            </w:r>
            <w:proofErr w:type="gramStart"/>
            <w:r>
              <w:rPr>
                <w:rFonts w:eastAsia="Calibri Light" w:cs="Calibri Light"/>
                <w:color w:val="000000" w:themeColor="text1"/>
                <w:sz w:val="16"/>
                <w:szCs w:val="16"/>
              </w:rPr>
              <w:t>work spaces</w:t>
            </w:r>
            <w:proofErr w:type="gramEnd"/>
            <w:r>
              <w:rPr>
                <w:rFonts w:eastAsia="Calibri Light" w:cs="Calibri Light"/>
                <w:color w:val="000000" w:themeColor="text1"/>
                <w:sz w:val="16"/>
                <w:szCs w:val="16"/>
              </w:rPr>
              <w:t>.</w:t>
            </w:r>
          </w:p>
          <w:p w:rsidR="0031654B" w:rsidRDefault="00E14D3B" w:rsidP="0031654B">
            <w:pPr>
              <w:pStyle w:val="ListParagraph"/>
              <w:numPr>
                <w:ilvl w:val="0"/>
                <w:numId w:val="20"/>
              </w:numPr>
              <w:spacing w:before="0" w:after="0"/>
              <w:ind w:left="36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Each student </w:t>
            </w:r>
            <w:proofErr w:type="gramStart"/>
            <w:r>
              <w:rPr>
                <w:rFonts w:eastAsia="Calibri Light" w:cs="Calibri Light"/>
                <w:color w:val="000000" w:themeColor="text1"/>
                <w:sz w:val="16"/>
                <w:szCs w:val="16"/>
              </w:rPr>
              <w:t>will be issued</w:t>
            </w:r>
            <w:proofErr w:type="gramEnd"/>
            <w:r w:rsidR="0031654B">
              <w:rPr>
                <w:rFonts w:eastAsia="Calibri Light" w:cs="Calibri Light"/>
                <w:color w:val="000000" w:themeColor="text1"/>
                <w:sz w:val="16"/>
                <w:szCs w:val="16"/>
              </w:rPr>
              <w:t xml:space="preserve"> their own device (</w:t>
            </w:r>
            <w:proofErr w:type="spellStart"/>
            <w:r w:rsidR="0031654B">
              <w:rPr>
                <w:rFonts w:eastAsia="Calibri Light" w:cs="Calibri Light"/>
                <w:color w:val="000000" w:themeColor="text1"/>
                <w:sz w:val="16"/>
                <w:szCs w:val="16"/>
              </w:rPr>
              <w:t>chromebook</w:t>
            </w:r>
            <w:proofErr w:type="spellEnd"/>
            <w:r w:rsidR="0031654B">
              <w:rPr>
                <w:rFonts w:eastAsia="Calibri Light" w:cs="Calibri Light"/>
                <w:color w:val="000000" w:themeColor="text1"/>
                <w:sz w:val="16"/>
                <w:szCs w:val="16"/>
              </w:rPr>
              <w:t>) to decrease equipment being shared between students.</w:t>
            </w:r>
          </w:p>
          <w:p w:rsidR="0031654B" w:rsidRDefault="0031654B" w:rsidP="0031654B">
            <w:pPr>
              <w:pStyle w:val="ListParagraph"/>
              <w:numPr>
                <w:ilvl w:val="0"/>
                <w:numId w:val="20"/>
              </w:numPr>
              <w:spacing w:before="0" w:after="0"/>
              <w:ind w:left="36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Teachers will utilize digital copies rather than paper copies to minimize physical sharing of classroom materials. </w:t>
            </w:r>
          </w:p>
          <w:p w:rsidR="0031654B" w:rsidRPr="00363103" w:rsidRDefault="0031654B" w:rsidP="0031654B">
            <w:pPr>
              <w:pStyle w:val="ListParagraph"/>
              <w:spacing w:before="0" w:after="0"/>
              <w:ind w:left="36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p>
        </w:tc>
      </w:tr>
      <w:tr w:rsidR="00E14D3B" w:rsidRPr="00A87AD0" w:rsidTr="00D306DA">
        <w:trPr>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rsidR="00E14D3B" w:rsidRPr="00A80E3B" w:rsidRDefault="00E14D3B" w:rsidP="00E14D3B">
            <w:r>
              <w:t>Transitions</w:t>
            </w:r>
          </w:p>
        </w:tc>
        <w:tc>
          <w:tcPr>
            <w:tcW w:w="3780" w:type="dxa"/>
          </w:tcPr>
          <w:p w:rsidR="00E14D3B" w:rsidRDefault="00E14D3B" w:rsidP="00E14D3B">
            <w:pPr>
              <w:pStyle w:val="NoSpacing"/>
              <w:cnfStyle w:val="000000000000" w:firstRow="0" w:lastRow="0" w:firstColumn="0" w:lastColumn="0" w:oddVBand="0" w:evenVBand="0" w:oddHBand="0" w:evenHBand="0" w:firstRowFirstColumn="0" w:firstRowLastColumn="0" w:lastRowFirstColumn="0" w:lastRowLastColumn="0"/>
            </w:pPr>
          </w:p>
          <w:p w:rsidR="00E14D3B" w:rsidRPr="00D967D3" w:rsidRDefault="00E14D3B" w:rsidP="00E14D3B">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bCs/>
                <w:color w:val="92278F" w:themeColor="accent6"/>
              </w:rPr>
            </w:pPr>
            <w:r w:rsidRPr="00D967D3">
              <w:rPr>
                <w:rFonts w:eastAsia="Calibri Light" w:cs="Calibri Light"/>
                <w:b/>
                <w:bCs/>
                <w:color w:val="92278F" w:themeColor="accent6"/>
              </w:rPr>
              <w:t>Identify high traffic areas and apply floor markings or signage to direct traffic</w:t>
            </w:r>
          </w:p>
          <w:p w:rsidR="00E14D3B" w:rsidRPr="0012236B" w:rsidRDefault="00E14D3B" w:rsidP="00E14D3B">
            <w:pPr>
              <w:pStyle w:val="Heading5"/>
              <w:outlineLvl w:val="4"/>
              <w:cnfStyle w:val="000000000000" w:firstRow="0" w:lastRow="0" w:firstColumn="0" w:lastColumn="0" w:oddVBand="0" w:evenVBand="0" w:oddHBand="0" w:evenHBand="0" w:firstRowFirstColumn="0" w:firstRowLastColumn="0" w:lastRowFirstColumn="0" w:lastRowLastColumn="0"/>
            </w:pPr>
          </w:p>
        </w:tc>
        <w:tc>
          <w:tcPr>
            <w:tcW w:w="3780" w:type="dxa"/>
          </w:tcPr>
          <w:p w:rsidR="00E14D3B" w:rsidRDefault="00E14D3B" w:rsidP="00E14D3B">
            <w:pPr>
              <w:pStyle w:val="ListParagraph"/>
              <w:numPr>
                <w:ilvl w:val="0"/>
                <w:numId w:val="21"/>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sidRPr="0048429E">
              <w:rPr>
                <w:rFonts w:eastAsia="Calibri Light" w:cs="Calibri Light"/>
                <w:color w:val="000000" w:themeColor="text1"/>
                <w:sz w:val="16"/>
                <w:szCs w:val="16"/>
              </w:rPr>
              <w:t xml:space="preserve">Students will </w:t>
            </w:r>
            <w:r>
              <w:rPr>
                <w:rFonts w:eastAsia="Calibri Light" w:cs="Calibri Light"/>
                <w:color w:val="000000" w:themeColor="text1"/>
                <w:sz w:val="16"/>
                <w:szCs w:val="16"/>
              </w:rPr>
              <w:t xml:space="preserve">wear masks in classrooms and hallways. </w:t>
            </w:r>
          </w:p>
          <w:p w:rsidR="00E14D3B" w:rsidRDefault="00E14D3B" w:rsidP="00E14D3B">
            <w:pPr>
              <w:pStyle w:val="ListParagraph"/>
              <w:numPr>
                <w:ilvl w:val="0"/>
                <w:numId w:val="21"/>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Students will walk to the right side of all hallways and stairwells. </w:t>
            </w:r>
          </w:p>
          <w:p w:rsidR="00E14D3B" w:rsidRDefault="00E14D3B" w:rsidP="00E14D3B">
            <w:pPr>
              <w:pStyle w:val="ListParagraph"/>
              <w:numPr>
                <w:ilvl w:val="0"/>
                <w:numId w:val="21"/>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Students will be not be allowed to congregate in large spaces such as the Commons or in intersections. </w:t>
            </w:r>
            <w:r w:rsidRPr="0048429E">
              <w:rPr>
                <w:rFonts w:eastAsia="Calibri Light" w:cs="Calibri Light"/>
                <w:color w:val="000000" w:themeColor="text1"/>
                <w:sz w:val="16"/>
                <w:szCs w:val="16"/>
              </w:rPr>
              <w:t xml:space="preserve"> </w:t>
            </w:r>
          </w:p>
          <w:p w:rsidR="00E14D3B" w:rsidRPr="0048429E" w:rsidRDefault="00E14D3B" w:rsidP="00E14D3B">
            <w:pPr>
              <w:pStyle w:val="ListParagraph"/>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 </w:t>
            </w:r>
          </w:p>
        </w:tc>
        <w:tc>
          <w:tcPr>
            <w:tcW w:w="3510" w:type="dxa"/>
          </w:tcPr>
          <w:p w:rsidR="00E14D3B" w:rsidRPr="00CD3921" w:rsidRDefault="00E14D3B" w:rsidP="00E14D3B">
            <w:pPr>
              <w:pStyle w:val="ListParagraph"/>
              <w:numPr>
                <w:ilvl w:val="0"/>
                <w:numId w:val="21"/>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Students and staff will wear masks when they enter the hallways during class changes.</w:t>
            </w:r>
          </w:p>
          <w:p w:rsidR="00E14D3B" w:rsidRPr="00CD3921" w:rsidRDefault="00E14D3B" w:rsidP="00E14D3B">
            <w:pPr>
              <w:pStyle w:val="ListParagraph"/>
              <w:numPr>
                <w:ilvl w:val="0"/>
                <w:numId w:val="21"/>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Students will walk to the right side of hallways to decrease face-to-face contact.</w:t>
            </w:r>
          </w:p>
          <w:p w:rsidR="00E14D3B" w:rsidRPr="00CD3921" w:rsidRDefault="00E14D3B" w:rsidP="00E14D3B">
            <w:pPr>
              <w:pStyle w:val="ListParagraph"/>
              <w:numPr>
                <w:ilvl w:val="0"/>
                <w:numId w:val="21"/>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Administration and teachers will be present in hallways to move traffic and prevent the congregating of students. </w:t>
            </w:r>
          </w:p>
          <w:p w:rsidR="00E14D3B" w:rsidRPr="00E14D3B" w:rsidRDefault="00E14D3B" w:rsidP="00E14D3B">
            <w:pPr>
              <w:pStyle w:val="ListParagraph"/>
              <w:numPr>
                <w:ilvl w:val="0"/>
                <w:numId w:val="21"/>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Floor markings and wall signage </w:t>
            </w:r>
            <w:proofErr w:type="gramStart"/>
            <w:r>
              <w:rPr>
                <w:rFonts w:eastAsia="Calibri Light" w:cs="Calibri Light"/>
                <w:color w:val="000000" w:themeColor="text1"/>
                <w:sz w:val="16"/>
                <w:szCs w:val="16"/>
              </w:rPr>
              <w:t>will be put</w:t>
            </w:r>
            <w:proofErr w:type="gramEnd"/>
            <w:r>
              <w:rPr>
                <w:rFonts w:eastAsia="Calibri Light" w:cs="Calibri Light"/>
                <w:color w:val="000000" w:themeColor="text1"/>
                <w:sz w:val="16"/>
                <w:szCs w:val="16"/>
              </w:rPr>
              <w:t xml:space="preserve"> in place to divide hallways and stairwells to ensure that students keep to the right. </w:t>
            </w:r>
          </w:p>
          <w:p w:rsidR="00E14D3B" w:rsidRPr="00362E42" w:rsidRDefault="00E14D3B" w:rsidP="00E14D3B">
            <w:pPr>
              <w:pStyle w:val="ListParagraph"/>
              <w:numPr>
                <w:ilvl w:val="0"/>
                <w:numId w:val="21"/>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We will employ additional hall monitors to help with positive reinforcement of desired hallway behaviors and to redirect students when needed</w:t>
            </w:r>
          </w:p>
          <w:p w:rsidR="00E14D3B" w:rsidRPr="00CD3921" w:rsidRDefault="00E14D3B" w:rsidP="00E14D3B">
            <w:pPr>
              <w:pStyle w:val="ListParagraph"/>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c>
          <w:tcPr>
            <w:tcW w:w="3420" w:type="dxa"/>
          </w:tcPr>
          <w:p w:rsidR="00E14D3B" w:rsidRDefault="00E14D3B" w:rsidP="00E14D3B">
            <w:pPr>
              <w:pStyle w:val="ListParagraph"/>
              <w:numPr>
                <w:ilvl w:val="0"/>
                <w:numId w:val="21"/>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sidRPr="00AF34E1">
              <w:rPr>
                <w:rFonts w:eastAsia="Calibri Light" w:cs="Calibri Light"/>
                <w:color w:val="000000" w:themeColor="text1"/>
                <w:sz w:val="16"/>
                <w:szCs w:val="16"/>
              </w:rPr>
              <w:t xml:space="preserve">Students will stay to the right and wear masks in high traffic areas. </w:t>
            </w:r>
          </w:p>
          <w:p w:rsidR="00E14D3B" w:rsidRDefault="00E14D3B" w:rsidP="00E14D3B">
            <w:pPr>
              <w:pStyle w:val="ListParagraph"/>
              <w:numPr>
                <w:ilvl w:val="0"/>
                <w:numId w:val="21"/>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Students will be discouraged from utilizing lockers to avoid congregating of students. Students will be encouraged to utilize backpacks and only go to lockers </w:t>
            </w:r>
            <w:proofErr w:type="gramStart"/>
            <w:r>
              <w:rPr>
                <w:rFonts w:eastAsia="Calibri Light" w:cs="Calibri Light"/>
                <w:color w:val="000000" w:themeColor="text1"/>
                <w:sz w:val="16"/>
                <w:szCs w:val="16"/>
              </w:rPr>
              <w:t>before or after school</w:t>
            </w:r>
            <w:proofErr w:type="gramEnd"/>
            <w:r>
              <w:rPr>
                <w:rFonts w:eastAsia="Calibri Light" w:cs="Calibri Light"/>
                <w:color w:val="000000" w:themeColor="text1"/>
                <w:sz w:val="16"/>
                <w:szCs w:val="16"/>
              </w:rPr>
              <w:t xml:space="preserve"> or at lunch for items.</w:t>
            </w:r>
          </w:p>
          <w:p w:rsidR="00E14D3B" w:rsidRDefault="00E14D3B" w:rsidP="00E14D3B">
            <w:pPr>
              <w:pStyle w:val="ListParagraph"/>
              <w:numPr>
                <w:ilvl w:val="0"/>
                <w:numId w:val="21"/>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We will employ additional hall monitors to help with positive reinforcement of desired hallway behaviors and to redirect students when needed </w:t>
            </w:r>
          </w:p>
          <w:p w:rsidR="00E14D3B" w:rsidRPr="00AF34E1" w:rsidRDefault="00E14D3B" w:rsidP="00E14D3B">
            <w:pPr>
              <w:spacing w:before="0" w:after="0"/>
              <w:ind w:left="-2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p>
        </w:tc>
        <w:tc>
          <w:tcPr>
            <w:tcW w:w="3307" w:type="dxa"/>
          </w:tcPr>
          <w:p w:rsidR="00E14D3B" w:rsidRPr="00AF34E1" w:rsidRDefault="00E14D3B" w:rsidP="00E14D3B">
            <w:pPr>
              <w:pStyle w:val="ListParagraph"/>
              <w:numPr>
                <w:ilvl w:val="0"/>
                <w:numId w:val="21"/>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sidRPr="00AF34E1">
              <w:rPr>
                <w:rFonts w:eastAsia="Calibri Light" w:cs="Calibri Light"/>
                <w:color w:val="000000" w:themeColor="text1"/>
                <w:sz w:val="16"/>
                <w:szCs w:val="16"/>
              </w:rPr>
              <w:t xml:space="preserve">All </w:t>
            </w:r>
            <w:r>
              <w:rPr>
                <w:rFonts w:eastAsia="Calibri Light" w:cs="Calibri Light"/>
                <w:color w:val="000000" w:themeColor="text1"/>
                <w:sz w:val="16"/>
                <w:szCs w:val="16"/>
              </w:rPr>
              <w:t xml:space="preserve">classroom </w:t>
            </w:r>
            <w:r w:rsidRPr="00AF34E1">
              <w:rPr>
                <w:rFonts w:eastAsia="Calibri Light" w:cs="Calibri Light"/>
                <w:color w:val="000000" w:themeColor="text1"/>
                <w:sz w:val="16"/>
                <w:szCs w:val="16"/>
              </w:rPr>
              <w:t xml:space="preserve">doors </w:t>
            </w:r>
            <w:r>
              <w:rPr>
                <w:rFonts w:eastAsia="Calibri Light" w:cs="Calibri Light"/>
                <w:color w:val="000000" w:themeColor="text1"/>
                <w:sz w:val="16"/>
                <w:szCs w:val="16"/>
              </w:rPr>
              <w:t xml:space="preserve">will be propped </w:t>
            </w:r>
            <w:r w:rsidRPr="00AF34E1">
              <w:rPr>
                <w:rFonts w:eastAsia="Calibri Light" w:cs="Calibri Light"/>
                <w:color w:val="000000" w:themeColor="text1"/>
                <w:sz w:val="16"/>
                <w:szCs w:val="16"/>
              </w:rPr>
              <w:t xml:space="preserve">open </w:t>
            </w:r>
            <w:r>
              <w:rPr>
                <w:rFonts w:eastAsia="Calibri Light" w:cs="Calibri Light"/>
                <w:color w:val="000000" w:themeColor="text1"/>
                <w:sz w:val="16"/>
                <w:szCs w:val="16"/>
              </w:rPr>
              <w:t>to</w:t>
            </w:r>
            <w:r w:rsidRPr="00AF34E1">
              <w:rPr>
                <w:rFonts w:eastAsia="Calibri Light" w:cs="Calibri Light"/>
                <w:color w:val="000000" w:themeColor="text1"/>
                <w:sz w:val="16"/>
                <w:szCs w:val="16"/>
              </w:rPr>
              <w:t xml:space="preserve"> minimize the touching of door handles</w:t>
            </w:r>
            <w:r>
              <w:rPr>
                <w:rFonts w:eastAsia="Calibri Light" w:cs="Calibri Light"/>
                <w:color w:val="000000" w:themeColor="text1"/>
                <w:sz w:val="16"/>
                <w:szCs w:val="16"/>
              </w:rPr>
              <w:t xml:space="preserve"> as students move in and out of areas. </w:t>
            </w:r>
          </w:p>
        </w:tc>
        <w:tc>
          <w:tcPr>
            <w:tcW w:w="3173" w:type="dxa"/>
            <w:tcBorders>
              <w:right w:val="single" w:sz="4" w:space="0" w:color="239FEF" w:themeColor="accent1" w:themeTint="99"/>
            </w:tcBorders>
          </w:tcPr>
          <w:p w:rsidR="00E14D3B" w:rsidRPr="00AF34E1" w:rsidRDefault="00E14D3B" w:rsidP="00E14D3B">
            <w:pPr>
              <w:pStyle w:val="ListParagraph"/>
              <w:numPr>
                <w:ilvl w:val="0"/>
                <w:numId w:val="21"/>
              </w:numPr>
              <w:spacing w:before="0" w:after="0"/>
              <w:ind w:left="36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Door handles and other high touch areas </w:t>
            </w:r>
            <w:proofErr w:type="gramStart"/>
            <w:r>
              <w:rPr>
                <w:rFonts w:eastAsia="Calibri Light" w:cs="Calibri Light"/>
                <w:color w:val="000000" w:themeColor="text1"/>
                <w:sz w:val="16"/>
                <w:szCs w:val="16"/>
              </w:rPr>
              <w:t>will be sanitized</w:t>
            </w:r>
            <w:proofErr w:type="gramEnd"/>
            <w:r>
              <w:rPr>
                <w:rFonts w:eastAsia="Calibri Light" w:cs="Calibri Light"/>
                <w:color w:val="000000" w:themeColor="text1"/>
                <w:sz w:val="16"/>
                <w:szCs w:val="16"/>
              </w:rPr>
              <w:t xml:space="preserve"> multiple times a day.</w:t>
            </w:r>
          </w:p>
        </w:tc>
      </w:tr>
      <w:tr w:rsidR="00E14D3B" w:rsidRPr="00A87AD0" w:rsidTr="00D306DA">
        <w:trPr>
          <w:cnfStyle w:val="000000100000" w:firstRow="0" w:lastRow="0" w:firstColumn="0" w:lastColumn="0" w:oddVBand="0" w:evenVBand="0" w:oddHBand="1" w:evenHBand="0" w:firstRowFirstColumn="0" w:firstRowLastColumn="0" w:lastRowFirstColumn="0" w:lastRowLastColumn="0"/>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rsidR="00E14D3B" w:rsidRDefault="00E14D3B" w:rsidP="00E14D3B">
            <w:pPr>
              <w:rPr>
                <w:bCs w:val="0"/>
              </w:rPr>
            </w:pPr>
            <w:r>
              <w:lastRenderedPageBreak/>
              <w:t>Entry/Exit Points</w:t>
            </w:r>
          </w:p>
          <w:p w:rsidR="00E14D3B" w:rsidRDefault="00E14D3B" w:rsidP="00E14D3B">
            <w:pPr>
              <w:spacing w:before="0" w:after="0"/>
            </w:pPr>
          </w:p>
        </w:tc>
        <w:tc>
          <w:tcPr>
            <w:tcW w:w="3780" w:type="dxa"/>
          </w:tcPr>
          <w:p w:rsidR="00E14D3B" w:rsidRDefault="00E14D3B" w:rsidP="00E14D3B">
            <w:pPr>
              <w:pStyle w:val="ListParagraph"/>
              <w:numPr>
                <w:ilvl w:val="0"/>
                <w:numId w:val="3"/>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b/>
                <w:bCs/>
                <w:color w:val="92278F" w:themeColor="accent6"/>
              </w:rPr>
            </w:pPr>
            <w:r w:rsidRPr="00D306DA">
              <w:rPr>
                <w:rFonts w:eastAsia="Calibri Light" w:cs="Calibri Light"/>
                <w:b/>
                <w:bCs/>
                <w:color w:val="92278F" w:themeColor="accent6"/>
              </w:rPr>
              <w:t>Establish protocols for any visitors and non-regular staff, including at a minimum temperature checking and the wearing of face coverings</w:t>
            </w:r>
          </w:p>
          <w:p w:rsidR="00E14D3B" w:rsidRPr="00D306DA" w:rsidRDefault="00E14D3B" w:rsidP="00E14D3B">
            <w:pPr>
              <w:pStyle w:val="ListParagraph"/>
              <w:numPr>
                <w:ilvl w:val="0"/>
                <w:numId w:val="3"/>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b/>
                <w:bCs/>
                <w:color w:val="92278F" w:themeColor="accent6"/>
              </w:rPr>
            </w:pPr>
            <w:r w:rsidRPr="00D306DA">
              <w:rPr>
                <w:rFonts w:eastAsia="Calibri Light" w:cs="Calibri Light"/>
                <w:b/>
                <w:bCs/>
                <w:color w:val="92278F" w:themeColor="accent6"/>
              </w:rPr>
              <w:t>Establish protocols for drop-off/pick-up and communicate updates and expectations to families</w:t>
            </w:r>
          </w:p>
          <w:p w:rsidR="00E14D3B" w:rsidRDefault="00E14D3B" w:rsidP="00E14D3B">
            <w:pPr>
              <w:pStyle w:val="ListParagraph"/>
              <w:numPr>
                <w:ilvl w:val="0"/>
                <w:numId w:val="3"/>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Limit nonessential visitors and volunteers to campuses and programs; each school is to determine essential versus nonessential</w:t>
            </w:r>
          </w:p>
          <w:p w:rsidR="00E14D3B" w:rsidRPr="00D306DA" w:rsidRDefault="00E14D3B" w:rsidP="00E14D3B">
            <w:pPr>
              <w:pStyle w:val="ListParagraph"/>
              <w:numPr>
                <w:ilvl w:val="0"/>
                <w:numId w:val="3"/>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Designate entry/exit flow paths to minimize congestion</w:t>
            </w:r>
          </w:p>
          <w:p w:rsidR="00E14D3B" w:rsidRPr="00F9698E" w:rsidRDefault="00E14D3B" w:rsidP="00E14D3B">
            <w:pPr>
              <w:pStyle w:val="NoSpacing"/>
              <w:cnfStyle w:val="000000100000" w:firstRow="0" w:lastRow="0" w:firstColumn="0" w:lastColumn="0" w:oddVBand="0" w:evenVBand="0" w:oddHBand="1" w:evenHBand="0" w:firstRowFirstColumn="0" w:firstRowLastColumn="0" w:lastRowFirstColumn="0" w:lastRowLastColumn="0"/>
            </w:pPr>
          </w:p>
        </w:tc>
        <w:tc>
          <w:tcPr>
            <w:tcW w:w="3780" w:type="dxa"/>
          </w:tcPr>
          <w:p w:rsidR="00E14D3B"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DD61DD">
              <w:rPr>
                <w:rFonts w:eastAsia="Calibri Light" w:cs="Calibri Light"/>
                <w:color w:val="000000" w:themeColor="text1"/>
                <w:sz w:val="16"/>
                <w:szCs w:val="16"/>
              </w:rPr>
              <w:t>No volunteers</w:t>
            </w:r>
            <w:r>
              <w:rPr>
                <w:rFonts w:eastAsia="Calibri Light" w:cs="Calibri Light"/>
                <w:color w:val="000000" w:themeColor="text1"/>
                <w:sz w:val="16"/>
                <w:szCs w:val="16"/>
              </w:rPr>
              <w:t xml:space="preserve">, unless cleared by Administration and unless </w:t>
            </w:r>
            <w:proofErr w:type="gramStart"/>
            <w:r>
              <w:rPr>
                <w:rFonts w:eastAsia="Calibri Light" w:cs="Calibri Light"/>
                <w:color w:val="000000" w:themeColor="text1"/>
                <w:sz w:val="16"/>
                <w:szCs w:val="16"/>
              </w:rPr>
              <w:t>absolutely necessary</w:t>
            </w:r>
            <w:proofErr w:type="gramEnd"/>
            <w:r>
              <w:rPr>
                <w:rFonts w:eastAsia="Calibri Light" w:cs="Calibri Light"/>
                <w:color w:val="000000" w:themeColor="text1"/>
                <w:sz w:val="16"/>
                <w:szCs w:val="16"/>
              </w:rPr>
              <w:t>.</w:t>
            </w:r>
          </w:p>
          <w:p w:rsidR="00E14D3B"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DD61DD">
              <w:rPr>
                <w:rFonts w:eastAsia="Calibri Light" w:cs="Calibri Light"/>
                <w:color w:val="000000" w:themeColor="text1"/>
                <w:sz w:val="16"/>
                <w:szCs w:val="16"/>
              </w:rPr>
              <w:t>Parents will call in to Attendance Office and check students and meet them in front of the school.</w:t>
            </w:r>
            <w:r>
              <w:rPr>
                <w:rFonts w:eastAsia="Calibri Light" w:cs="Calibri Light"/>
                <w:color w:val="000000" w:themeColor="text1"/>
                <w:sz w:val="16"/>
                <w:szCs w:val="16"/>
              </w:rPr>
              <w:t xml:space="preserve"> Communicate these expectations to parents.</w:t>
            </w:r>
          </w:p>
          <w:p w:rsidR="00E14D3B"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DD61DD">
              <w:rPr>
                <w:rFonts w:eastAsia="Calibri Light" w:cs="Calibri Light"/>
                <w:color w:val="000000" w:themeColor="text1"/>
                <w:sz w:val="16"/>
                <w:szCs w:val="16"/>
              </w:rPr>
              <w:t>Utilize google meets or zoom meetings rather than in-person meetings</w:t>
            </w:r>
            <w:r>
              <w:rPr>
                <w:rFonts w:eastAsia="Calibri Light" w:cs="Calibri Light"/>
                <w:color w:val="000000" w:themeColor="text1"/>
                <w:sz w:val="16"/>
                <w:szCs w:val="16"/>
              </w:rPr>
              <w:t xml:space="preserve"> with counselors, administrators, and teachers.</w:t>
            </w:r>
          </w:p>
          <w:p w:rsidR="00E14D3B" w:rsidRPr="00DD61DD"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If meetings do occur, temperatures of visitors </w:t>
            </w:r>
            <w:proofErr w:type="gramStart"/>
            <w:r>
              <w:rPr>
                <w:rFonts w:eastAsia="Calibri Light" w:cs="Calibri Light"/>
                <w:color w:val="000000" w:themeColor="text1"/>
                <w:sz w:val="16"/>
                <w:szCs w:val="16"/>
              </w:rPr>
              <w:t>will be taken and tracked carefully for contact tracing purposes</w:t>
            </w:r>
            <w:proofErr w:type="gramEnd"/>
            <w:r>
              <w:rPr>
                <w:rFonts w:eastAsia="Calibri Light" w:cs="Calibri Light"/>
                <w:color w:val="000000" w:themeColor="text1"/>
                <w:sz w:val="16"/>
                <w:szCs w:val="16"/>
              </w:rPr>
              <w:t xml:space="preserve">. </w:t>
            </w:r>
          </w:p>
          <w:p w:rsidR="00E14D3B"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Only four entry points to the building </w:t>
            </w:r>
            <w:proofErr w:type="gramStart"/>
            <w:r>
              <w:rPr>
                <w:rFonts w:eastAsia="Calibri Light" w:cs="Calibri Light"/>
                <w:color w:val="000000" w:themeColor="text1"/>
                <w:sz w:val="16"/>
                <w:szCs w:val="16"/>
              </w:rPr>
              <w:t>will be utilized</w:t>
            </w:r>
            <w:proofErr w:type="gramEnd"/>
            <w:r>
              <w:rPr>
                <w:rFonts w:eastAsia="Calibri Light" w:cs="Calibri Light"/>
                <w:color w:val="000000" w:themeColor="text1"/>
                <w:sz w:val="16"/>
                <w:szCs w:val="16"/>
              </w:rPr>
              <w:t>. Students will stay to the right and use doors on the right. Push traffic through main entrance at the beginning of the day and out by the gym at the end of the day.</w:t>
            </w:r>
          </w:p>
          <w:p w:rsidR="00E14D3B" w:rsidRPr="00DD61DD"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DD61DD">
              <w:rPr>
                <w:rFonts w:eastAsia="Calibri Light" w:cs="Calibri Light"/>
                <w:color w:val="000000" w:themeColor="text1"/>
                <w:sz w:val="16"/>
                <w:szCs w:val="16"/>
              </w:rPr>
              <w:t>Designate entrance and exit points to the cafeteria</w:t>
            </w:r>
            <w:r>
              <w:rPr>
                <w:rFonts w:eastAsia="Calibri Light" w:cs="Calibri Light"/>
                <w:color w:val="000000" w:themeColor="text1"/>
                <w:sz w:val="16"/>
                <w:szCs w:val="16"/>
              </w:rPr>
              <w:t xml:space="preserve"> to ensure that traffic moves the same way.</w:t>
            </w:r>
          </w:p>
        </w:tc>
        <w:tc>
          <w:tcPr>
            <w:tcW w:w="3510" w:type="dxa"/>
          </w:tcPr>
          <w:p w:rsidR="00E14D3B"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DD61DD">
              <w:rPr>
                <w:rFonts w:eastAsia="Calibri Light" w:cs="Calibri Light"/>
                <w:color w:val="000000" w:themeColor="text1"/>
                <w:sz w:val="16"/>
                <w:szCs w:val="16"/>
              </w:rPr>
              <w:t>Parents will call in to Attendance Office and check students and meet them in front of the school.</w:t>
            </w:r>
          </w:p>
          <w:p w:rsidR="00E14D3B"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DD61DD">
              <w:rPr>
                <w:rFonts w:eastAsia="Calibri Light" w:cs="Calibri Light"/>
                <w:color w:val="000000" w:themeColor="text1"/>
                <w:sz w:val="16"/>
                <w:szCs w:val="16"/>
              </w:rPr>
              <w:t>Utilize google meets or zoom meetings rather than in-person meetings</w:t>
            </w:r>
            <w:r>
              <w:rPr>
                <w:rFonts w:eastAsia="Calibri Light" w:cs="Calibri Light"/>
                <w:color w:val="000000" w:themeColor="text1"/>
                <w:sz w:val="16"/>
                <w:szCs w:val="16"/>
              </w:rPr>
              <w:t xml:space="preserve"> with counselors, administrators, and teachers.</w:t>
            </w:r>
          </w:p>
          <w:p w:rsidR="00E14D3B" w:rsidRPr="00DD61DD"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If meetings do occur, temperatures of visitors </w:t>
            </w:r>
            <w:proofErr w:type="gramStart"/>
            <w:r>
              <w:rPr>
                <w:rFonts w:eastAsia="Calibri Light" w:cs="Calibri Light"/>
                <w:color w:val="000000" w:themeColor="text1"/>
                <w:sz w:val="16"/>
                <w:szCs w:val="16"/>
              </w:rPr>
              <w:t>will be taken and tracked carefully for contact tracing purposes</w:t>
            </w:r>
            <w:proofErr w:type="gramEnd"/>
            <w:r>
              <w:rPr>
                <w:rFonts w:eastAsia="Calibri Light" w:cs="Calibri Light"/>
                <w:color w:val="000000" w:themeColor="text1"/>
                <w:sz w:val="16"/>
                <w:szCs w:val="16"/>
              </w:rPr>
              <w:t xml:space="preserve">. </w:t>
            </w:r>
          </w:p>
          <w:p w:rsidR="00E14D3B" w:rsidRPr="00D32A53" w:rsidRDefault="00E14D3B" w:rsidP="00E14D3B">
            <w:pPr>
              <w:pStyle w:val="ListParagraph"/>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p>
        </w:tc>
        <w:tc>
          <w:tcPr>
            <w:tcW w:w="3420" w:type="dxa"/>
          </w:tcPr>
          <w:p w:rsidR="00E14D3B"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Only four entry points to the building </w:t>
            </w:r>
            <w:proofErr w:type="gramStart"/>
            <w:r>
              <w:rPr>
                <w:rFonts w:eastAsia="Calibri Light" w:cs="Calibri Light"/>
                <w:color w:val="000000" w:themeColor="text1"/>
                <w:sz w:val="16"/>
                <w:szCs w:val="16"/>
              </w:rPr>
              <w:t>will be utilized</w:t>
            </w:r>
            <w:proofErr w:type="gramEnd"/>
            <w:r>
              <w:rPr>
                <w:rFonts w:eastAsia="Calibri Light" w:cs="Calibri Light"/>
                <w:color w:val="000000" w:themeColor="text1"/>
                <w:sz w:val="16"/>
                <w:szCs w:val="16"/>
              </w:rPr>
              <w:t>. Students will stay to the right and use doors on the right. Push traffic through main entrance at the beginning of the day and out by the gym at the end of the day.</w:t>
            </w:r>
          </w:p>
          <w:p w:rsidR="00E14D3B"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DD61DD">
              <w:rPr>
                <w:rFonts w:eastAsia="Calibri Light" w:cs="Calibri Light"/>
                <w:color w:val="000000" w:themeColor="text1"/>
                <w:sz w:val="16"/>
                <w:szCs w:val="16"/>
              </w:rPr>
              <w:t>Designate entrance and exit points to the cafeteria</w:t>
            </w:r>
            <w:r>
              <w:rPr>
                <w:rFonts w:eastAsia="Calibri Light" w:cs="Calibri Light"/>
                <w:color w:val="000000" w:themeColor="text1"/>
                <w:sz w:val="16"/>
                <w:szCs w:val="16"/>
              </w:rPr>
              <w:t xml:space="preserve"> to ensure that traffic moves the same way.</w:t>
            </w:r>
          </w:p>
          <w:p w:rsidR="00E14D3B"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Designate entrance and exit points from each of the main gyms and locker rooms to prevent congregating.</w:t>
            </w:r>
          </w:p>
          <w:p w:rsidR="00E14D3B"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Designate entrance and exit points from the auditorium.</w:t>
            </w:r>
          </w:p>
          <w:p w:rsidR="00E14D3B" w:rsidRPr="008D1D7E"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Designate entrance and exit doors for Main Office and Attendance Office.</w:t>
            </w:r>
          </w:p>
        </w:tc>
        <w:tc>
          <w:tcPr>
            <w:tcW w:w="3307" w:type="dxa"/>
          </w:tcPr>
          <w:p w:rsidR="00E14D3B" w:rsidRPr="008D1D7E"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All individuals that enter the school will be required to wear a mask. </w:t>
            </w:r>
          </w:p>
          <w:p w:rsidR="00E14D3B" w:rsidRPr="008D1D7E" w:rsidRDefault="00E14D3B" w:rsidP="00E14D3B">
            <w:pPr>
              <w:pStyle w:val="ListParagraph"/>
              <w:numPr>
                <w:ilvl w:val="0"/>
                <w:numId w:val="22"/>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Keep doors open to offices and put up appropriate signage to direct traffic effectively.</w:t>
            </w:r>
          </w:p>
        </w:tc>
        <w:tc>
          <w:tcPr>
            <w:tcW w:w="3173" w:type="dxa"/>
            <w:tcBorders>
              <w:right w:val="single" w:sz="4" w:space="0" w:color="239FEF" w:themeColor="accent1" w:themeTint="99"/>
            </w:tcBorders>
          </w:tcPr>
          <w:p w:rsidR="00E14D3B" w:rsidRPr="008D1D7E" w:rsidRDefault="00E14D3B" w:rsidP="00E14D3B">
            <w:pPr>
              <w:pStyle w:val="ListParagraph"/>
              <w:numPr>
                <w:ilvl w:val="0"/>
                <w:numId w:val="22"/>
              </w:numPr>
              <w:spacing w:before="0" w:after="0"/>
              <w:ind w:left="36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Custodial staff will sanitize entry and exit point doors frequently throughout the day. </w:t>
            </w:r>
          </w:p>
        </w:tc>
      </w:tr>
      <w:tr w:rsidR="00E14D3B" w:rsidRPr="00A87AD0" w:rsidTr="00D306DA">
        <w:trPr>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rsidR="00E14D3B" w:rsidRDefault="00E14D3B" w:rsidP="00E14D3B">
            <w:pPr>
              <w:rPr>
                <w:bCs w:val="0"/>
              </w:rPr>
            </w:pPr>
            <w:r>
              <w:t>Transportation</w:t>
            </w:r>
          </w:p>
          <w:p w:rsidR="00E14D3B" w:rsidRDefault="00E14D3B" w:rsidP="00E14D3B">
            <w:pPr>
              <w:rPr>
                <w:bCs w:val="0"/>
              </w:rPr>
            </w:pPr>
          </w:p>
          <w:p w:rsidR="00E14D3B" w:rsidRDefault="00E14D3B" w:rsidP="00E14D3B">
            <w:pPr>
              <w:rPr>
                <w:bCs w:val="0"/>
              </w:rPr>
            </w:pPr>
          </w:p>
          <w:p w:rsidR="00E14D3B" w:rsidRDefault="00E14D3B" w:rsidP="00E14D3B">
            <w:pPr>
              <w:spacing w:before="0" w:after="0"/>
            </w:pPr>
          </w:p>
        </w:tc>
        <w:tc>
          <w:tcPr>
            <w:tcW w:w="3780" w:type="dxa"/>
          </w:tcPr>
          <w:p w:rsidR="00E14D3B" w:rsidRDefault="00E14D3B" w:rsidP="00E14D3B">
            <w:pPr>
              <w:pStyle w:val="ListParagraph"/>
              <w:numPr>
                <w:ilvl w:val="0"/>
                <w:numId w:val="3"/>
              </w:numPr>
              <w:spacing w:before="0" w:after="0"/>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D306DA">
              <w:rPr>
                <w:rFonts w:eastAsia="Calibri Light" w:cs="Calibri Light"/>
                <w:b/>
                <w:color w:val="92278F" w:themeColor="accent6"/>
              </w:rPr>
              <w:t>Develop protocols for minimizing mixing of students from different households and regularly cleaning and disinfecting seats and other high-touch surfaces</w:t>
            </w:r>
          </w:p>
          <w:p w:rsidR="00E14D3B" w:rsidRPr="00D306DA" w:rsidRDefault="00E14D3B" w:rsidP="00E14D3B">
            <w:pPr>
              <w:pStyle w:val="ListParagraph"/>
              <w:numPr>
                <w:ilvl w:val="0"/>
                <w:numId w:val="3"/>
              </w:numPr>
              <w:spacing w:before="0" w:after="0"/>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D306DA">
              <w:rPr>
                <w:rFonts w:eastAsia="Calibri Light" w:cs="Calibri Light"/>
                <w:b/>
                <w:bCs/>
                <w:color w:val="92278F" w:themeColor="accent6"/>
              </w:rPr>
              <w:t>Implement strategies to ensure driver safety</w:t>
            </w:r>
          </w:p>
          <w:p w:rsidR="00E14D3B" w:rsidRPr="00D306DA" w:rsidRDefault="00E14D3B" w:rsidP="00E14D3B">
            <w:pPr>
              <w:pStyle w:val="ListParagraph"/>
              <w:numPr>
                <w:ilvl w:val="0"/>
                <w:numId w:val="3"/>
              </w:numPr>
              <w:spacing w:before="0" w:after="0"/>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 xml:space="preserve">Face coverings for students, staff, other passengers; LEAs may make exceptions for unique student circumstances </w:t>
            </w:r>
          </w:p>
          <w:p w:rsidR="00E14D3B" w:rsidRPr="00B72818" w:rsidRDefault="00E14D3B" w:rsidP="00E14D3B">
            <w:pPr>
              <w:pStyle w:val="NoSpacing"/>
              <w:cnfStyle w:val="000000000000" w:firstRow="0" w:lastRow="0" w:firstColumn="0" w:lastColumn="0" w:oddVBand="0" w:evenVBand="0" w:oddHBand="0" w:evenHBand="0" w:firstRowFirstColumn="0" w:firstRowLastColumn="0" w:lastRowFirstColumn="0" w:lastRowLastColumn="0"/>
            </w:pPr>
          </w:p>
        </w:tc>
        <w:tc>
          <w:tcPr>
            <w:tcW w:w="3780" w:type="dxa"/>
          </w:tcPr>
          <w:p w:rsidR="00E14D3B" w:rsidRPr="00906087" w:rsidRDefault="00E14D3B" w:rsidP="00E14D3B">
            <w:pPr>
              <w:pStyle w:val="ListParagraph"/>
              <w:numPr>
                <w:ilvl w:val="0"/>
                <w:numId w:val="23"/>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District transportation will train bus drivers to monitor for students who try to board buses that may be exhibiting symptoms.</w:t>
            </w:r>
          </w:p>
          <w:p w:rsidR="00E14D3B" w:rsidRPr="00906087" w:rsidRDefault="00E14D3B" w:rsidP="00E14D3B">
            <w:pPr>
              <w:pStyle w:val="ListParagraph"/>
              <w:numPr>
                <w:ilvl w:val="0"/>
                <w:numId w:val="23"/>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Students will be assigned buses as well as seats to maximize </w:t>
            </w:r>
            <w:proofErr w:type="gramStart"/>
            <w:r>
              <w:rPr>
                <w:rFonts w:eastAsia="Calibri Light" w:cs="Calibri Light"/>
                <w:color w:val="000000" w:themeColor="text1"/>
                <w:sz w:val="16"/>
                <w:szCs w:val="16"/>
              </w:rPr>
              <w:t>contact tracing</w:t>
            </w:r>
            <w:proofErr w:type="gramEnd"/>
            <w:r>
              <w:rPr>
                <w:rFonts w:eastAsia="Calibri Light" w:cs="Calibri Light"/>
                <w:color w:val="000000" w:themeColor="text1"/>
                <w:sz w:val="16"/>
                <w:szCs w:val="16"/>
              </w:rPr>
              <w:t xml:space="preserve"> capabilities if needed.</w:t>
            </w:r>
          </w:p>
        </w:tc>
        <w:tc>
          <w:tcPr>
            <w:tcW w:w="3510" w:type="dxa"/>
          </w:tcPr>
          <w:p w:rsidR="00E14D3B" w:rsidRDefault="00E14D3B" w:rsidP="00E14D3B">
            <w:pPr>
              <w:pStyle w:val="ListParagraph"/>
              <w:numPr>
                <w:ilvl w:val="0"/>
                <w:numId w:val="23"/>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Students </w:t>
            </w:r>
            <w:proofErr w:type="gramStart"/>
            <w:r>
              <w:rPr>
                <w:rFonts w:eastAsia="Calibri Light" w:cs="Calibri Light"/>
                <w:color w:val="000000" w:themeColor="text1"/>
                <w:sz w:val="16"/>
                <w:szCs w:val="16"/>
              </w:rPr>
              <w:t>will only be allowed</w:t>
            </w:r>
            <w:proofErr w:type="gramEnd"/>
            <w:r>
              <w:rPr>
                <w:rFonts w:eastAsia="Calibri Light" w:cs="Calibri Light"/>
                <w:color w:val="000000" w:themeColor="text1"/>
                <w:sz w:val="16"/>
                <w:szCs w:val="16"/>
              </w:rPr>
              <w:t xml:space="preserve"> to ride the bus to which they are assigned.</w:t>
            </w:r>
          </w:p>
          <w:p w:rsidR="00E14D3B" w:rsidRDefault="00E14D3B" w:rsidP="00E14D3B">
            <w:pPr>
              <w:pStyle w:val="ListParagraph"/>
              <w:numPr>
                <w:ilvl w:val="0"/>
                <w:numId w:val="23"/>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Students and bus drivers will wear </w:t>
            </w:r>
            <w:proofErr w:type="gramStart"/>
            <w:r>
              <w:rPr>
                <w:rFonts w:eastAsia="Calibri Light" w:cs="Calibri Light"/>
                <w:color w:val="000000" w:themeColor="text1"/>
                <w:sz w:val="16"/>
                <w:szCs w:val="16"/>
              </w:rPr>
              <w:t>face masks</w:t>
            </w:r>
            <w:proofErr w:type="gramEnd"/>
            <w:r>
              <w:rPr>
                <w:rFonts w:eastAsia="Calibri Light" w:cs="Calibri Light"/>
                <w:color w:val="000000" w:themeColor="text1"/>
                <w:sz w:val="16"/>
                <w:szCs w:val="16"/>
              </w:rPr>
              <w:t>.</w:t>
            </w:r>
          </w:p>
          <w:p w:rsidR="00E14D3B" w:rsidRPr="005A392C" w:rsidRDefault="00E14D3B" w:rsidP="00E14D3B">
            <w:pPr>
              <w:pStyle w:val="ListParagraph"/>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p>
        </w:tc>
        <w:tc>
          <w:tcPr>
            <w:tcW w:w="3420" w:type="dxa"/>
          </w:tcPr>
          <w:p w:rsidR="00E14D3B" w:rsidRPr="005A392C" w:rsidRDefault="00E14D3B" w:rsidP="00E14D3B">
            <w:pPr>
              <w:pStyle w:val="ListParagraph"/>
              <w:numPr>
                <w:ilvl w:val="0"/>
                <w:numId w:val="23"/>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Students </w:t>
            </w:r>
            <w:proofErr w:type="gramStart"/>
            <w:r>
              <w:rPr>
                <w:rFonts w:eastAsia="Calibri Light" w:cs="Calibri Light"/>
                <w:color w:val="000000" w:themeColor="text1"/>
                <w:sz w:val="16"/>
                <w:szCs w:val="16"/>
              </w:rPr>
              <w:t>will be spaced out</w:t>
            </w:r>
            <w:proofErr w:type="gramEnd"/>
            <w:r>
              <w:rPr>
                <w:rFonts w:eastAsia="Calibri Light" w:cs="Calibri Light"/>
                <w:color w:val="000000" w:themeColor="text1"/>
                <w:sz w:val="16"/>
                <w:szCs w:val="16"/>
              </w:rPr>
              <w:t xml:space="preserve"> on buses as much as possible.</w:t>
            </w:r>
          </w:p>
        </w:tc>
        <w:tc>
          <w:tcPr>
            <w:tcW w:w="3307" w:type="dxa"/>
          </w:tcPr>
          <w:p w:rsidR="00E14D3B" w:rsidRDefault="00E14D3B" w:rsidP="00E14D3B">
            <w:pPr>
              <w:pStyle w:val="ListParagraph"/>
              <w:numPr>
                <w:ilvl w:val="0"/>
                <w:numId w:val="23"/>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Students will face front at all times.</w:t>
            </w:r>
          </w:p>
          <w:p w:rsidR="00E14D3B" w:rsidRDefault="00E14D3B" w:rsidP="00E14D3B">
            <w:pPr>
              <w:pStyle w:val="ListParagraph"/>
              <w:numPr>
                <w:ilvl w:val="0"/>
                <w:numId w:val="23"/>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Students and bus drivers will wear face coverings. Face shields </w:t>
            </w:r>
            <w:proofErr w:type="gramStart"/>
            <w:r>
              <w:rPr>
                <w:rFonts w:eastAsia="Calibri Light" w:cs="Calibri Light"/>
                <w:color w:val="000000" w:themeColor="text1"/>
                <w:sz w:val="16"/>
                <w:szCs w:val="16"/>
              </w:rPr>
              <w:t>may also be provided</w:t>
            </w:r>
            <w:proofErr w:type="gramEnd"/>
            <w:r>
              <w:rPr>
                <w:rFonts w:eastAsia="Calibri Light" w:cs="Calibri Light"/>
                <w:color w:val="000000" w:themeColor="text1"/>
                <w:sz w:val="16"/>
                <w:szCs w:val="16"/>
              </w:rPr>
              <w:t xml:space="preserve"> for bus drivers.</w:t>
            </w:r>
          </w:p>
          <w:p w:rsidR="00E14D3B" w:rsidRPr="005A392C" w:rsidRDefault="00E14D3B" w:rsidP="00E14D3B">
            <w:pPr>
              <w:pStyle w:val="ListParagraph"/>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p>
        </w:tc>
        <w:tc>
          <w:tcPr>
            <w:tcW w:w="3173" w:type="dxa"/>
            <w:tcBorders>
              <w:right w:val="single" w:sz="4" w:space="0" w:color="239FEF" w:themeColor="accent1" w:themeTint="99"/>
            </w:tcBorders>
          </w:tcPr>
          <w:p w:rsidR="00E14D3B" w:rsidRDefault="00E14D3B" w:rsidP="00E14D3B">
            <w:pPr>
              <w:pStyle w:val="ListParagraph"/>
              <w:numPr>
                <w:ilvl w:val="0"/>
                <w:numId w:val="23"/>
              </w:numPr>
              <w:spacing w:before="0" w:after="0"/>
              <w:ind w:left="36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Seats </w:t>
            </w:r>
            <w:proofErr w:type="gramStart"/>
            <w:r>
              <w:rPr>
                <w:rFonts w:eastAsia="Calibri Light" w:cs="Calibri Light"/>
                <w:color w:val="000000" w:themeColor="text1"/>
                <w:sz w:val="16"/>
                <w:szCs w:val="16"/>
              </w:rPr>
              <w:t>will be cleaned and disinfected after each bus run</w:t>
            </w:r>
            <w:proofErr w:type="gramEnd"/>
            <w:r>
              <w:rPr>
                <w:rFonts w:eastAsia="Calibri Light" w:cs="Calibri Light"/>
                <w:color w:val="000000" w:themeColor="text1"/>
                <w:sz w:val="16"/>
                <w:szCs w:val="16"/>
              </w:rPr>
              <w:t>.</w:t>
            </w:r>
          </w:p>
          <w:p w:rsidR="00E14D3B" w:rsidRPr="005A392C" w:rsidRDefault="00E14D3B" w:rsidP="00E14D3B">
            <w:pPr>
              <w:pStyle w:val="ListParagraph"/>
              <w:numPr>
                <w:ilvl w:val="0"/>
                <w:numId w:val="23"/>
              </w:numPr>
              <w:spacing w:before="0" w:after="0"/>
              <w:ind w:left="36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Disinfecting crews will board buses each night, utilizing a chlorine-based disinfectant spray </w:t>
            </w:r>
            <w:proofErr w:type="gramStart"/>
            <w:r>
              <w:rPr>
                <w:rFonts w:eastAsia="Calibri Light" w:cs="Calibri Light"/>
                <w:color w:val="000000" w:themeColor="text1"/>
                <w:sz w:val="16"/>
                <w:szCs w:val="16"/>
              </w:rPr>
              <w:t>to thoroughly sanitize</w:t>
            </w:r>
            <w:proofErr w:type="gramEnd"/>
            <w:r>
              <w:rPr>
                <w:rFonts w:eastAsia="Calibri Light" w:cs="Calibri Light"/>
                <w:color w:val="000000" w:themeColor="text1"/>
                <w:sz w:val="16"/>
                <w:szCs w:val="16"/>
              </w:rPr>
              <w:t xml:space="preserve"> school buses.</w:t>
            </w:r>
          </w:p>
        </w:tc>
      </w:tr>
      <w:tr w:rsidR="00E14D3B" w:rsidRPr="00A87AD0" w:rsidTr="00D306DA">
        <w:trPr>
          <w:cnfStyle w:val="000000100000" w:firstRow="0" w:lastRow="0" w:firstColumn="0" w:lastColumn="0" w:oddVBand="0" w:evenVBand="0" w:oddHBand="1" w:evenHBand="0" w:firstRowFirstColumn="0" w:firstRowLastColumn="0" w:lastRowFirstColumn="0" w:lastRowLastColumn="0"/>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rsidR="00E14D3B" w:rsidRDefault="00E14D3B" w:rsidP="00E14D3B">
            <w:r>
              <w:t>Restrooms</w:t>
            </w:r>
          </w:p>
        </w:tc>
        <w:tc>
          <w:tcPr>
            <w:tcW w:w="3780" w:type="dxa"/>
          </w:tcPr>
          <w:p w:rsidR="00E14D3B" w:rsidRDefault="00E14D3B" w:rsidP="00E14D3B">
            <w:pPr>
              <w:pStyle w:val="NoSpacing"/>
              <w:cnfStyle w:val="000000100000" w:firstRow="0" w:lastRow="0" w:firstColumn="0" w:lastColumn="0" w:oddVBand="0" w:evenVBand="0" w:oddHBand="1" w:evenHBand="0" w:firstRowFirstColumn="0" w:firstRowLastColumn="0" w:lastRowFirstColumn="0" w:lastRowLastColumn="0"/>
            </w:pPr>
          </w:p>
          <w:p w:rsidR="00E14D3B" w:rsidRPr="00CA0979" w:rsidRDefault="00E14D3B" w:rsidP="00E14D3B">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Provide education and display signage on proper hand hygiene</w:t>
            </w:r>
          </w:p>
          <w:p w:rsidR="00E14D3B" w:rsidRDefault="00E14D3B" w:rsidP="00E14D3B">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Create schedule for cleaning high-touch areas (e.g., faucets, paper towel dispensers, door handles)</w:t>
            </w:r>
          </w:p>
          <w:p w:rsidR="00E14D3B" w:rsidRPr="00A720D6" w:rsidRDefault="00E14D3B" w:rsidP="00E14D3B">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Ensure PPE (gloves, masks) is available for staff providing support in restrooms, including custodians</w:t>
            </w:r>
          </w:p>
          <w:p w:rsidR="00E14D3B" w:rsidRPr="00D825A3" w:rsidRDefault="00E14D3B" w:rsidP="00E14D3B">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Provide training for proper cleaning protocols for COVID-19</w:t>
            </w:r>
          </w:p>
          <w:p w:rsidR="00E14D3B" w:rsidRPr="00B72818" w:rsidRDefault="00E14D3B" w:rsidP="00E14D3B">
            <w:pPr>
              <w:pStyle w:val="NoSpacing"/>
              <w:cnfStyle w:val="000000100000" w:firstRow="0" w:lastRow="0" w:firstColumn="0" w:lastColumn="0" w:oddVBand="0" w:evenVBand="0" w:oddHBand="1" w:evenHBand="0" w:firstRowFirstColumn="0" w:firstRowLastColumn="0" w:lastRowFirstColumn="0" w:lastRowLastColumn="0"/>
            </w:pPr>
          </w:p>
        </w:tc>
        <w:tc>
          <w:tcPr>
            <w:tcW w:w="3780" w:type="dxa"/>
          </w:tcPr>
          <w:p w:rsidR="00E14D3B" w:rsidRPr="00764D79" w:rsidRDefault="00E14D3B" w:rsidP="00E83527">
            <w:pPr>
              <w:pStyle w:val="ListParagraph"/>
              <w:numPr>
                <w:ilvl w:val="0"/>
                <w:numId w:val="25"/>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lastRenderedPageBreak/>
              <w:t xml:space="preserve">Teachers will track students utilizing restroom facilities during class periods to assist with contact tracing. </w:t>
            </w:r>
          </w:p>
        </w:tc>
        <w:tc>
          <w:tcPr>
            <w:tcW w:w="3510" w:type="dxa"/>
          </w:tcPr>
          <w:p w:rsidR="00E14D3B" w:rsidRDefault="00E14D3B" w:rsidP="00E14D3B">
            <w:pPr>
              <w:pStyle w:val="ListParagraph"/>
              <w:numPr>
                <w:ilvl w:val="0"/>
                <w:numId w:val="24"/>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sidRPr="003A4664">
              <w:rPr>
                <w:rFonts w:eastAsia="Calibri Light" w:cs="Calibri Light"/>
                <w:color w:val="000000" w:themeColor="text1"/>
                <w:sz w:val="16"/>
                <w:szCs w:val="16"/>
              </w:rPr>
              <w:t>Communications will provide signage for appropriate hygiene protocols for restrooms.</w:t>
            </w:r>
          </w:p>
          <w:p w:rsidR="00E14D3B" w:rsidRDefault="00E14D3B" w:rsidP="00E14D3B">
            <w:pPr>
              <w:pStyle w:val="ListParagraph"/>
              <w:numPr>
                <w:ilvl w:val="0"/>
                <w:numId w:val="24"/>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Restrooms </w:t>
            </w:r>
            <w:proofErr w:type="gramStart"/>
            <w:r>
              <w:rPr>
                <w:rFonts w:eastAsia="Calibri Light" w:cs="Calibri Light"/>
                <w:color w:val="000000" w:themeColor="text1"/>
                <w:sz w:val="16"/>
                <w:szCs w:val="16"/>
              </w:rPr>
              <w:t>will be monitored</w:t>
            </w:r>
            <w:proofErr w:type="gramEnd"/>
            <w:r>
              <w:rPr>
                <w:rFonts w:eastAsia="Calibri Light" w:cs="Calibri Light"/>
                <w:color w:val="000000" w:themeColor="text1"/>
                <w:sz w:val="16"/>
                <w:szCs w:val="16"/>
              </w:rPr>
              <w:t xml:space="preserve"> as much as possible to prevent congregating.</w:t>
            </w:r>
          </w:p>
          <w:p w:rsidR="00E14D3B" w:rsidRPr="003A4664" w:rsidRDefault="00E14D3B" w:rsidP="00E14D3B">
            <w:pPr>
              <w:pStyle w:val="ListParagraph"/>
              <w:numPr>
                <w:ilvl w:val="0"/>
                <w:numId w:val="24"/>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Facilities will train custodial staff on proper cleaning protocols. </w:t>
            </w:r>
          </w:p>
          <w:p w:rsidR="00E14D3B" w:rsidRPr="003A4664" w:rsidRDefault="00E14D3B" w:rsidP="00E14D3B">
            <w:p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p>
        </w:tc>
        <w:tc>
          <w:tcPr>
            <w:tcW w:w="3420" w:type="dxa"/>
          </w:tcPr>
          <w:p w:rsidR="00E14D3B" w:rsidRPr="005E4574" w:rsidRDefault="00E14D3B" w:rsidP="00E14D3B">
            <w:pPr>
              <w:pStyle w:val="ListParagraph"/>
              <w:numPr>
                <w:ilvl w:val="0"/>
                <w:numId w:val="24"/>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Administrators and support staff will monitor restrooms to prevent congregating between class changes and at lunch.</w:t>
            </w:r>
          </w:p>
        </w:tc>
        <w:tc>
          <w:tcPr>
            <w:tcW w:w="3307" w:type="dxa"/>
          </w:tcPr>
          <w:p w:rsidR="00E14D3B" w:rsidRPr="00E554C2" w:rsidRDefault="00E14D3B" w:rsidP="00E14D3B">
            <w:pPr>
              <w:pStyle w:val="ListParagraph"/>
              <w:numPr>
                <w:ilvl w:val="0"/>
                <w:numId w:val="24"/>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Students will be required to wear masks in restrooms. </w:t>
            </w:r>
          </w:p>
          <w:p w:rsidR="00E14D3B" w:rsidRPr="00E554C2" w:rsidRDefault="00E14D3B" w:rsidP="00E14D3B">
            <w:pPr>
              <w:pStyle w:val="ListParagraph"/>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tc>
        <w:tc>
          <w:tcPr>
            <w:tcW w:w="3173" w:type="dxa"/>
            <w:tcBorders>
              <w:right w:val="single" w:sz="4" w:space="0" w:color="239FEF" w:themeColor="accent1" w:themeTint="99"/>
            </w:tcBorders>
          </w:tcPr>
          <w:p w:rsidR="00E14D3B" w:rsidRPr="00E554C2" w:rsidRDefault="00E14D3B" w:rsidP="00E14D3B">
            <w:pPr>
              <w:pStyle w:val="ListParagraph"/>
              <w:numPr>
                <w:ilvl w:val="0"/>
                <w:numId w:val="24"/>
              </w:numPr>
              <w:spacing w:before="0" w:after="0"/>
              <w:ind w:left="36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sidRPr="00764D79">
              <w:rPr>
                <w:rFonts w:eastAsia="Calibri Light" w:cs="Calibri Light"/>
                <w:color w:val="000000" w:themeColor="text1"/>
                <w:sz w:val="16"/>
                <w:szCs w:val="16"/>
              </w:rPr>
              <w:t xml:space="preserve">Custodians will </w:t>
            </w:r>
            <w:r>
              <w:rPr>
                <w:rFonts w:eastAsia="Calibri Light" w:cs="Calibri Light"/>
                <w:color w:val="000000" w:themeColor="text1"/>
                <w:sz w:val="16"/>
                <w:szCs w:val="16"/>
              </w:rPr>
              <w:t xml:space="preserve">check restrooms for proper soap and paper towels </w:t>
            </w:r>
            <w:r w:rsidRPr="00764D79">
              <w:rPr>
                <w:rFonts w:eastAsia="Calibri Light" w:cs="Calibri Light"/>
                <w:color w:val="000000" w:themeColor="text1"/>
                <w:sz w:val="16"/>
                <w:szCs w:val="16"/>
              </w:rPr>
              <w:t>twice a day</w:t>
            </w:r>
            <w:r>
              <w:rPr>
                <w:rFonts w:eastAsia="Calibri Light" w:cs="Calibri Light"/>
                <w:color w:val="000000" w:themeColor="text1"/>
                <w:sz w:val="16"/>
                <w:szCs w:val="16"/>
              </w:rPr>
              <w:t xml:space="preserve"> and will deep clean any restroom where a student has been sick that has been exhibiting symptoms.</w:t>
            </w:r>
          </w:p>
          <w:p w:rsidR="00E14D3B" w:rsidRPr="001B7442" w:rsidRDefault="00E14D3B" w:rsidP="00E14D3B">
            <w:pPr>
              <w:pStyle w:val="ListParagraph"/>
              <w:numPr>
                <w:ilvl w:val="0"/>
                <w:numId w:val="24"/>
              </w:numPr>
              <w:spacing w:before="0" w:after="0"/>
              <w:ind w:left="36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District and school will provide PPE equipment for custodians who are cleaning restrooms. </w:t>
            </w:r>
          </w:p>
          <w:p w:rsidR="00E14D3B" w:rsidRPr="00764D79" w:rsidRDefault="00E14D3B" w:rsidP="00E14D3B">
            <w:pPr>
              <w:pStyle w:val="ListParagraph"/>
              <w:numPr>
                <w:ilvl w:val="0"/>
                <w:numId w:val="24"/>
              </w:numPr>
              <w:spacing w:before="0" w:after="0"/>
              <w:ind w:left="36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All high touch points </w:t>
            </w:r>
            <w:proofErr w:type="gramStart"/>
            <w:r>
              <w:rPr>
                <w:rFonts w:eastAsia="Calibri Light" w:cs="Calibri Light"/>
                <w:color w:val="000000" w:themeColor="text1"/>
                <w:sz w:val="16"/>
                <w:szCs w:val="16"/>
              </w:rPr>
              <w:t>will be sanitized</w:t>
            </w:r>
            <w:proofErr w:type="gramEnd"/>
            <w:r>
              <w:rPr>
                <w:rFonts w:eastAsia="Calibri Light" w:cs="Calibri Light"/>
                <w:color w:val="000000" w:themeColor="text1"/>
                <w:sz w:val="16"/>
                <w:szCs w:val="16"/>
              </w:rPr>
              <w:t xml:space="preserve"> daily and disin</w:t>
            </w:r>
            <w:r w:rsidR="00E83527">
              <w:rPr>
                <w:rFonts w:eastAsia="Calibri Light" w:cs="Calibri Light"/>
                <w:color w:val="000000" w:themeColor="text1"/>
                <w:sz w:val="16"/>
                <w:szCs w:val="16"/>
              </w:rPr>
              <w:t>fected</w:t>
            </w:r>
            <w:r>
              <w:rPr>
                <w:rFonts w:eastAsia="Calibri Light" w:cs="Calibri Light"/>
                <w:color w:val="000000" w:themeColor="text1"/>
                <w:sz w:val="16"/>
                <w:szCs w:val="16"/>
              </w:rPr>
              <w:t xml:space="preserve"> two times per week.</w:t>
            </w:r>
          </w:p>
        </w:tc>
      </w:tr>
      <w:tr w:rsidR="00E83527" w:rsidRPr="00A87AD0" w:rsidTr="00D306DA">
        <w:trPr>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rsidR="00E83527" w:rsidRDefault="00E83527" w:rsidP="00E83527">
            <w:r>
              <w:t>Cafeterias</w:t>
            </w:r>
          </w:p>
        </w:tc>
        <w:tc>
          <w:tcPr>
            <w:tcW w:w="3780" w:type="dxa"/>
          </w:tcPr>
          <w:p w:rsidR="00E83527" w:rsidRDefault="00E83527" w:rsidP="00E83527">
            <w:pPr>
              <w:pStyle w:val="NoSpacing"/>
              <w:cnfStyle w:val="000000000000" w:firstRow="0" w:lastRow="0" w:firstColumn="0" w:lastColumn="0" w:oddVBand="0" w:evenVBand="0" w:oddHBand="0" w:evenHBand="0" w:firstRowFirstColumn="0" w:firstRowLastColumn="0" w:lastRowFirstColumn="0" w:lastRowLastColumn="0"/>
            </w:pPr>
          </w:p>
          <w:p w:rsidR="00E83527" w:rsidRPr="00A720D6" w:rsidRDefault="00E83527" w:rsidP="00E83527">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Mark spaced lines and designate serving line flow paths</w:t>
            </w:r>
          </w:p>
          <w:p w:rsidR="00E83527" w:rsidRDefault="00E83527" w:rsidP="00E83527">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 xml:space="preserve">Remove self-service salad bars and buffet </w:t>
            </w:r>
          </w:p>
          <w:p w:rsidR="00E83527" w:rsidRPr="00A720D6" w:rsidRDefault="00E83527" w:rsidP="00E83527">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Student hand hygiene routines (i.e., hand washing or sanitizer) before and after meal services</w:t>
            </w:r>
          </w:p>
          <w:p w:rsidR="00E83527" w:rsidRPr="00D825A3" w:rsidRDefault="00E83527" w:rsidP="00E83527">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Pr>
                <w:rFonts w:eastAsia="Calibri Light" w:cs="Calibri Light"/>
                <w:b/>
                <w:color w:val="92278F" w:themeColor="accent6"/>
              </w:rPr>
              <w:t>Increase cleaning and disinfecting of high-touch areas</w:t>
            </w:r>
          </w:p>
          <w:p w:rsidR="00E83527" w:rsidRPr="006567AE" w:rsidRDefault="00E83527" w:rsidP="00E83527">
            <w:pPr>
              <w:pStyle w:val="NoSpacing"/>
              <w:cnfStyle w:val="000000000000" w:firstRow="0" w:lastRow="0" w:firstColumn="0" w:lastColumn="0" w:oddVBand="0" w:evenVBand="0" w:oddHBand="0" w:evenHBand="0" w:firstRowFirstColumn="0" w:firstRowLastColumn="0" w:lastRowFirstColumn="0" w:lastRowLastColumn="0"/>
            </w:pPr>
          </w:p>
        </w:tc>
        <w:tc>
          <w:tcPr>
            <w:tcW w:w="3780" w:type="dxa"/>
          </w:tcPr>
          <w:p w:rsidR="00E83527" w:rsidRPr="006832EE" w:rsidRDefault="00E83527" w:rsidP="00E83527">
            <w:pPr>
              <w:pStyle w:val="ListParagraph"/>
              <w:numPr>
                <w:ilvl w:val="0"/>
                <w:numId w:val="26"/>
              </w:numPr>
              <w:spacing w:before="0" w:after="0"/>
              <w:ind w:left="43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For contact tracing purposes, interview students to find out </w:t>
            </w:r>
            <w:proofErr w:type="gramStart"/>
            <w:r>
              <w:rPr>
                <w:rFonts w:eastAsia="Calibri Light" w:cs="Calibri Light"/>
                <w:color w:val="000000" w:themeColor="text1"/>
                <w:sz w:val="16"/>
                <w:szCs w:val="16"/>
              </w:rPr>
              <w:t>who</w:t>
            </w:r>
            <w:proofErr w:type="gramEnd"/>
            <w:r>
              <w:rPr>
                <w:rFonts w:eastAsia="Calibri Light" w:cs="Calibri Light"/>
                <w:color w:val="000000" w:themeColor="text1"/>
                <w:sz w:val="16"/>
                <w:szCs w:val="16"/>
              </w:rPr>
              <w:t xml:space="preserve"> they spent lunchtime with. With an open campus, we will not have assigned areas for lunch.</w:t>
            </w:r>
          </w:p>
        </w:tc>
        <w:tc>
          <w:tcPr>
            <w:tcW w:w="3510" w:type="dxa"/>
          </w:tcPr>
          <w:p w:rsidR="00E83527" w:rsidRDefault="00E83527" w:rsidP="00E83527">
            <w:pPr>
              <w:pStyle w:val="ListParagraph"/>
              <w:numPr>
                <w:ilvl w:val="0"/>
                <w:numId w:val="26"/>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Utilize large spaces to alleviate congestion in the cafeteria (Commons, outside areas, allow students to spread out into hallways, use the two gyms to hold students before they congregate towards the cafeteria to get their lunch).</w:t>
            </w:r>
          </w:p>
          <w:p w:rsidR="00E83527" w:rsidRDefault="00E83527" w:rsidP="00E83527">
            <w:pPr>
              <w:pStyle w:val="ListParagraph"/>
              <w:numPr>
                <w:ilvl w:val="0"/>
                <w:numId w:val="26"/>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Utilize disposable plates and utensils. </w:t>
            </w:r>
          </w:p>
          <w:p w:rsidR="00E83527" w:rsidRDefault="00E83527" w:rsidP="00E83527">
            <w:pPr>
              <w:pStyle w:val="ListParagraph"/>
              <w:numPr>
                <w:ilvl w:val="0"/>
                <w:numId w:val="26"/>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Students utilize water bottles.</w:t>
            </w:r>
          </w:p>
          <w:p w:rsidR="00E83527" w:rsidRPr="00467C78" w:rsidRDefault="00E83527" w:rsidP="00E83527">
            <w:pPr>
              <w:pStyle w:val="ListParagraph"/>
              <w:numPr>
                <w:ilvl w:val="0"/>
                <w:numId w:val="26"/>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No self-serve lines. Lunch choices will be limited to two different main items per day to increase how quickly students </w:t>
            </w:r>
            <w:proofErr w:type="gramStart"/>
            <w:r>
              <w:rPr>
                <w:rFonts w:eastAsia="Calibri Light" w:cs="Calibri Light"/>
                <w:color w:val="000000" w:themeColor="text1"/>
                <w:sz w:val="16"/>
                <w:szCs w:val="16"/>
              </w:rPr>
              <w:t>can be served</w:t>
            </w:r>
            <w:proofErr w:type="gramEnd"/>
            <w:r>
              <w:rPr>
                <w:rFonts w:eastAsia="Calibri Light" w:cs="Calibri Light"/>
                <w:color w:val="000000" w:themeColor="text1"/>
                <w:sz w:val="16"/>
                <w:szCs w:val="16"/>
              </w:rPr>
              <w:t xml:space="preserve">. </w:t>
            </w:r>
          </w:p>
        </w:tc>
        <w:tc>
          <w:tcPr>
            <w:tcW w:w="3420" w:type="dxa"/>
          </w:tcPr>
          <w:p w:rsidR="00E83527" w:rsidRPr="00467C78" w:rsidRDefault="00E83527" w:rsidP="00E83527">
            <w:pPr>
              <w:pStyle w:val="ListParagraph"/>
              <w:numPr>
                <w:ilvl w:val="0"/>
                <w:numId w:val="26"/>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Floor markings </w:t>
            </w:r>
            <w:proofErr w:type="gramStart"/>
            <w:r>
              <w:rPr>
                <w:rFonts w:eastAsia="Calibri Light" w:cs="Calibri Light"/>
                <w:color w:val="000000" w:themeColor="text1"/>
                <w:sz w:val="16"/>
                <w:szCs w:val="16"/>
              </w:rPr>
              <w:t>will be provided</w:t>
            </w:r>
            <w:proofErr w:type="gramEnd"/>
            <w:r>
              <w:rPr>
                <w:rFonts w:eastAsia="Calibri Light" w:cs="Calibri Light"/>
                <w:color w:val="000000" w:themeColor="text1"/>
                <w:sz w:val="16"/>
                <w:szCs w:val="16"/>
              </w:rPr>
              <w:t xml:space="preserve"> in the Cafeteria to keep students distanced. Certain tables </w:t>
            </w:r>
            <w:proofErr w:type="gramStart"/>
            <w:r>
              <w:rPr>
                <w:rFonts w:eastAsia="Calibri Light" w:cs="Calibri Light"/>
                <w:color w:val="000000" w:themeColor="text1"/>
                <w:sz w:val="16"/>
                <w:szCs w:val="16"/>
              </w:rPr>
              <w:t>will be removed and relocated to the Commons so that students are not close to individuals who are standing in line</w:t>
            </w:r>
            <w:proofErr w:type="gramEnd"/>
            <w:r>
              <w:rPr>
                <w:rFonts w:eastAsia="Calibri Light" w:cs="Calibri Light"/>
                <w:color w:val="000000" w:themeColor="text1"/>
                <w:sz w:val="16"/>
                <w:szCs w:val="16"/>
              </w:rPr>
              <w:t xml:space="preserve">. </w:t>
            </w:r>
          </w:p>
          <w:p w:rsidR="00E83527" w:rsidRPr="00E83527" w:rsidRDefault="00E83527" w:rsidP="00E83527">
            <w:pPr>
              <w:pStyle w:val="ListParagraph"/>
              <w:numPr>
                <w:ilvl w:val="0"/>
                <w:numId w:val="26"/>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Administration and other support staff will ensure that students are not congregating in areas and are maintaining social distancing in large spaces. </w:t>
            </w:r>
          </w:p>
          <w:p w:rsidR="00E83527" w:rsidRPr="00E83527" w:rsidRDefault="00E83527" w:rsidP="00E83527">
            <w:pPr>
              <w:pStyle w:val="ListParagraph"/>
              <w:numPr>
                <w:ilvl w:val="0"/>
                <w:numId w:val="26"/>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Seating will be spaced to increase social distancing in cafeteria.</w:t>
            </w:r>
          </w:p>
          <w:p w:rsidR="00E83527" w:rsidRPr="006832EE" w:rsidRDefault="00E83527" w:rsidP="00E83527">
            <w:pPr>
              <w:pStyle w:val="ListParagraph"/>
              <w:numPr>
                <w:ilvl w:val="0"/>
                <w:numId w:val="26"/>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Additional lunch seating </w:t>
            </w:r>
            <w:proofErr w:type="gramStart"/>
            <w:r>
              <w:rPr>
                <w:rFonts w:eastAsia="Calibri Light" w:cs="Calibri Light"/>
                <w:color w:val="000000" w:themeColor="text1"/>
                <w:sz w:val="16"/>
                <w:szCs w:val="16"/>
              </w:rPr>
              <w:t>will be provided</w:t>
            </w:r>
            <w:proofErr w:type="gramEnd"/>
            <w:r>
              <w:rPr>
                <w:rFonts w:eastAsia="Calibri Light" w:cs="Calibri Light"/>
                <w:color w:val="000000" w:themeColor="text1"/>
                <w:sz w:val="16"/>
                <w:szCs w:val="16"/>
              </w:rPr>
              <w:t xml:space="preserve"> in other areas on campus.</w:t>
            </w:r>
          </w:p>
        </w:tc>
        <w:tc>
          <w:tcPr>
            <w:tcW w:w="3307" w:type="dxa"/>
          </w:tcPr>
          <w:p w:rsidR="00E83527" w:rsidRPr="006832EE" w:rsidRDefault="00E83527" w:rsidP="00E83527">
            <w:pPr>
              <w:pStyle w:val="ListParagraph"/>
              <w:numPr>
                <w:ilvl w:val="0"/>
                <w:numId w:val="26"/>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Students and cafeteria staff will wear face coverings when standing in line. </w:t>
            </w:r>
          </w:p>
        </w:tc>
        <w:tc>
          <w:tcPr>
            <w:tcW w:w="3173" w:type="dxa"/>
            <w:tcBorders>
              <w:right w:val="single" w:sz="4" w:space="0" w:color="239FEF" w:themeColor="accent1" w:themeTint="99"/>
            </w:tcBorders>
          </w:tcPr>
          <w:p w:rsidR="00E83527" w:rsidRDefault="00E83527" w:rsidP="00E83527">
            <w:pPr>
              <w:pStyle w:val="ListParagraph"/>
              <w:numPr>
                <w:ilvl w:val="0"/>
                <w:numId w:val="26"/>
              </w:numPr>
              <w:spacing w:before="0" w:after="0"/>
              <w:ind w:left="36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Hand sanitizing stations will be available at every line. Procedures will be set up for students to sanitize hands before getting their items and again when they enter their numbers into the system.</w:t>
            </w:r>
          </w:p>
          <w:p w:rsidR="00E83527" w:rsidRDefault="00E83527" w:rsidP="00E83527">
            <w:pPr>
              <w:pStyle w:val="ListParagraph"/>
              <w:numPr>
                <w:ilvl w:val="0"/>
                <w:numId w:val="26"/>
              </w:numPr>
              <w:spacing w:before="0" w:after="0"/>
              <w:ind w:left="36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Cafeteria staff will continue to follow protocols for cleaning tables. </w:t>
            </w:r>
          </w:p>
          <w:p w:rsidR="00E83527" w:rsidRPr="00467C78" w:rsidRDefault="00E83527" w:rsidP="00E83527">
            <w:pPr>
              <w:pStyle w:val="ListParagraph"/>
              <w:numPr>
                <w:ilvl w:val="0"/>
                <w:numId w:val="26"/>
              </w:numPr>
              <w:spacing w:before="0" w:after="0"/>
              <w:ind w:left="36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Custodial will disinfect and sanitize the cafeteria daily according to district protocols. </w:t>
            </w:r>
          </w:p>
        </w:tc>
      </w:tr>
      <w:tr w:rsidR="00E83527" w:rsidRPr="00A87AD0" w:rsidTr="00D306DA">
        <w:trPr>
          <w:cnfStyle w:val="000000100000" w:firstRow="0" w:lastRow="0" w:firstColumn="0" w:lastColumn="0" w:oddVBand="0" w:evenVBand="0" w:oddHBand="1" w:evenHBand="0" w:firstRowFirstColumn="0" w:firstRowLastColumn="0" w:lastRowFirstColumn="0" w:lastRowLastColumn="0"/>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rsidR="00E83527" w:rsidRDefault="00E83527" w:rsidP="00E83527">
            <w:r>
              <w:t>Large Group Gatherings (e.g. assemblies, performances)</w:t>
            </w:r>
          </w:p>
        </w:tc>
        <w:tc>
          <w:tcPr>
            <w:tcW w:w="3780" w:type="dxa"/>
          </w:tcPr>
          <w:p w:rsidR="00E83527" w:rsidRDefault="00E83527" w:rsidP="00E83527">
            <w:pPr>
              <w:pStyle w:val="NoSpacing"/>
              <w:cnfStyle w:val="000000100000" w:firstRow="0" w:lastRow="0" w:firstColumn="0" w:lastColumn="0" w:oddVBand="0" w:evenVBand="0" w:oddHBand="1" w:evenHBand="0" w:firstRowFirstColumn="0" w:firstRowLastColumn="0" w:lastRowFirstColumn="0" w:lastRowLastColumn="0"/>
            </w:pPr>
          </w:p>
          <w:p w:rsidR="00E83527" w:rsidRDefault="00E83527" w:rsidP="00E83527">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b/>
                <w:color w:val="92278F" w:themeColor="accent6"/>
              </w:rPr>
              <w:t>E</w:t>
            </w:r>
            <w:r w:rsidRPr="00A720D6">
              <w:rPr>
                <w:rFonts w:eastAsia="Calibri Light" w:cs="Calibri Light"/>
                <w:b/>
                <w:color w:val="92278F" w:themeColor="accent6"/>
              </w:rPr>
              <w:t>nsure group gatherings are organized with health and safety principles and requirements in place and, as needed, in consultation with local health departments</w:t>
            </w:r>
          </w:p>
          <w:p w:rsidR="00E83527" w:rsidRPr="006567AE" w:rsidRDefault="00E83527" w:rsidP="00E83527">
            <w:pPr>
              <w:pStyle w:val="NoSpacing"/>
              <w:cnfStyle w:val="000000100000" w:firstRow="0" w:lastRow="0" w:firstColumn="0" w:lastColumn="0" w:oddVBand="0" w:evenVBand="0" w:oddHBand="1" w:evenHBand="0" w:firstRowFirstColumn="0" w:firstRowLastColumn="0" w:lastRowFirstColumn="0" w:lastRowLastColumn="0"/>
            </w:pPr>
          </w:p>
        </w:tc>
        <w:tc>
          <w:tcPr>
            <w:tcW w:w="3780" w:type="dxa"/>
          </w:tcPr>
          <w:p w:rsidR="00E83527" w:rsidRDefault="00E83527" w:rsidP="00E83527">
            <w:pPr>
              <w:pStyle w:val="ListParagraph"/>
              <w:numPr>
                <w:ilvl w:val="0"/>
                <w:numId w:val="27"/>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Train staff admitting individuals into larger gatherings to look for obvious symptoms. </w:t>
            </w:r>
          </w:p>
          <w:p w:rsidR="00E83527" w:rsidRDefault="00E83527" w:rsidP="00E83527">
            <w:pPr>
              <w:pStyle w:val="ListParagraph"/>
              <w:numPr>
                <w:ilvl w:val="0"/>
                <w:numId w:val="27"/>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Assign seating areas (assemblies and sporting events) to assist with contact tracing. Utilize a digital ticketing system.</w:t>
            </w:r>
          </w:p>
          <w:p w:rsidR="00E83527" w:rsidRPr="00467C78" w:rsidRDefault="00E83527" w:rsidP="00E83527">
            <w:pPr>
              <w:pStyle w:val="ListParagraph"/>
              <w:numPr>
                <w:ilvl w:val="0"/>
                <w:numId w:val="27"/>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Symptom check all workers at a particular event.</w:t>
            </w:r>
          </w:p>
        </w:tc>
        <w:tc>
          <w:tcPr>
            <w:tcW w:w="3510" w:type="dxa"/>
          </w:tcPr>
          <w:p w:rsidR="00E83527" w:rsidRPr="006321FA" w:rsidRDefault="00E83527" w:rsidP="00E83527">
            <w:pPr>
              <w:pStyle w:val="ListParagraph"/>
              <w:numPr>
                <w:ilvl w:val="0"/>
                <w:numId w:val="27"/>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Provide sanitation stations.</w:t>
            </w:r>
          </w:p>
          <w:p w:rsidR="00E83527" w:rsidRPr="006321FA" w:rsidRDefault="00E83527" w:rsidP="00E83527">
            <w:pPr>
              <w:pStyle w:val="ListParagraph"/>
              <w:numPr>
                <w:ilvl w:val="0"/>
                <w:numId w:val="27"/>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Utilize an online ticketing system for performances and sporting events.</w:t>
            </w:r>
          </w:p>
          <w:p w:rsidR="00E83527" w:rsidRPr="00A574A9" w:rsidRDefault="00E83527" w:rsidP="00E83527">
            <w:pPr>
              <w:pStyle w:val="ListParagraph"/>
              <w:numPr>
                <w:ilvl w:val="0"/>
                <w:numId w:val="27"/>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Limit any type of congregating that could occur:</w:t>
            </w:r>
          </w:p>
          <w:p w:rsidR="00E83527" w:rsidRPr="00FA32FB" w:rsidRDefault="00E83527" w:rsidP="00E83527">
            <w:pPr>
              <w:pStyle w:val="ListParagraph"/>
              <w:numPr>
                <w:ilvl w:val="0"/>
                <w:numId w:val="27"/>
              </w:numPr>
              <w:spacing w:before="0" w:after="0"/>
              <w:ind w:left="70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Concessions must be grab and go </w:t>
            </w:r>
          </w:p>
          <w:p w:rsidR="00FA32FB" w:rsidRPr="00A574A9" w:rsidRDefault="00FA32FB" w:rsidP="00E83527">
            <w:pPr>
              <w:pStyle w:val="ListParagraph"/>
              <w:numPr>
                <w:ilvl w:val="0"/>
                <w:numId w:val="27"/>
              </w:numPr>
              <w:spacing w:before="0" w:after="0"/>
              <w:ind w:left="70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Individuals that are taking money will wear hand protection</w:t>
            </w:r>
          </w:p>
          <w:p w:rsidR="00E83527" w:rsidRPr="009B0D86" w:rsidRDefault="00E83527" w:rsidP="00E83527">
            <w:pPr>
              <w:pStyle w:val="ListParagraph"/>
              <w:numPr>
                <w:ilvl w:val="0"/>
                <w:numId w:val="27"/>
              </w:numPr>
              <w:spacing w:before="0" w:after="0"/>
              <w:ind w:left="70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Require all spectators to exit the event immediately following the conclusion. Stagger locations for potential exits so that individuals have many exit points to avoid crowding and congregating.</w:t>
            </w:r>
          </w:p>
          <w:p w:rsidR="00E83527" w:rsidRPr="00FA32FB" w:rsidRDefault="00E83527" w:rsidP="00E83527">
            <w:pPr>
              <w:pStyle w:val="ListParagraph"/>
              <w:numPr>
                <w:ilvl w:val="0"/>
                <w:numId w:val="27"/>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Whole staff gatherings will occur in the auditorium or larger spaces. </w:t>
            </w:r>
          </w:p>
          <w:p w:rsidR="00FA32FB" w:rsidRPr="00467C78" w:rsidRDefault="00FA32FB" w:rsidP="00E83527">
            <w:pPr>
              <w:pStyle w:val="ListParagraph"/>
              <w:numPr>
                <w:ilvl w:val="0"/>
                <w:numId w:val="27"/>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Unnecessary assemblies will not </w:t>
            </w:r>
            <w:proofErr w:type="gramStart"/>
            <w:r>
              <w:rPr>
                <w:rFonts w:eastAsia="Calibri Light" w:cs="Calibri Light"/>
                <w:color w:val="000000" w:themeColor="text1"/>
                <w:sz w:val="16"/>
                <w:szCs w:val="16"/>
              </w:rPr>
              <w:t>be held</w:t>
            </w:r>
            <w:proofErr w:type="gramEnd"/>
            <w:r>
              <w:rPr>
                <w:rFonts w:eastAsia="Calibri Light" w:cs="Calibri Light"/>
                <w:color w:val="000000" w:themeColor="text1"/>
                <w:sz w:val="16"/>
                <w:szCs w:val="16"/>
              </w:rPr>
              <w:t xml:space="preserve"> or will be held virtually.</w:t>
            </w:r>
          </w:p>
        </w:tc>
        <w:tc>
          <w:tcPr>
            <w:tcW w:w="3420" w:type="dxa"/>
          </w:tcPr>
          <w:p w:rsidR="00E83527" w:rsidRDefault="00E83527" w:rsidP="00E83527">
            <w:pPr>
              <w:pStyle w:val="ListParagraph"/>
              <w:numPr>
                <w:ilvl w:val="0"/>
                <w:numId w:val="27"/>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Limit the number of spectators at any given event by doing one of the following: </w:t>
            </w:r>
          </w:p>
          <w:p w:rsidR="00E83527" w:rsidRDefault="00E83527" w:rsidP="00E83527">
            <w:pPr>
              <w:pStyle w:val="ListParagraph"/>
              <w:numPr>
                <w:ilvl w:val="0"/>
                <w:numId w:val="27"/>
              </w:numPr>
              <w:spacing w:before="0" w:after="0"/>
              <w:ind w:left="70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Provide livestream access of events. </w:t>
            </w:r>
          </w:p>
          <w:p w:rsidR="00E83527" w:rsidRPr="006321FA" w:rsidRDefault="00E83527" w:rsidP="00E83527">
            <w:pPr>
              <w:pStyle w:val="ListParagraph"/>
              <w:numPr>
                <w:ilvl w:val="0"/>
                <w:numId w:val="27"/>
              </w:numPr>
              <w:spacing w:before="0" w:after="0"/>
              <w:ind w:left="70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Mark facilities to encourage physical distancing.</w:t>
            </w:r>
          </w:p>
        </w:tc>
        <w:tc>
          <w:tcPr>
            <w:tcW w:w="3307" w:type="dxa"/>
          </w:tcPr>
          <w:p w:rsidR="00E83527" w:rsidRPr="006321FA" w:rsidRDefault="00E83527" w:rsidP="00E83527">
            <w:pPr>
              <w:pStyle w:val="ListParagraph"/>
              <w:numPr>
                <w:ilvl w:val="0"/>
                <w:numId w:val="27"/>
              </w:numPr>
              <w:spacing w:before="0" w:after="0"/>
              <w:ind w:left="34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Require all individuals at an event to wear a mask.</w:t>
            </w:r>
          </w:p>
        </w:tc>
        <w:tc>
          <w:tcPr>
            <w:tcW w:w="3173" w:type="dxa"/>
            <w:tcBorders>
              <w:right w:val="single" w:sz="4" w:space="0" w:color="239FEF" w:themeColor="accent1" w:themeTint="99"/>
            </w:tcBorders>
          </w:tcPr>
          <w:p w:rsidR="00E83527" w:rsidRPr="006321FA" w:rsidRDefault="00E83527" w:rsidP="00E83527">
            <w:pPr>
              <w:pStyle w:val="ListParagraph"/>
              <w:numPr>
                <w:ilvl w:val="0"/>
                <w:numId w:val="27"/>
              </w:numPr>
              <w:spacing w:before="0" w:after="0"/>
              <w:ind w:left="36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Sanitize high touch surfaces frequently.</w:t>
            </w:r>
          </w:p>
          <w:p w:rsidR="00E83527" w:rsidRPr="00FC7BA2" w:rsidRDefault="00E83527" w:rsidP="00E83527">
            <w:pPr>
              <w:pStyle w:val="ListParagraph"/>
              <w:numPr>
                <w:ilvl w:val="0"/>
                <w:numId w:val="27"/>
              </w:numPr>
              <w:spacing w:before="0" w:after="0"/>
              <w:ind w:left="36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Provide gloves or other PPE for gate workers. </w:t>
            </w:r>
          </w:p>
        </w:tc>
      </w:tr>
      <w:tr w:rsidR="00FA32FB" w:rsidRPr="00A87AD0" w:rsidTr="00D306DA">
        <w:trPr>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rsidR="00FA32FB" w:rsidRDefault="00FA32FB" w:rsidP="00FA32FB">
            <w:pPr>
              <w:rPr>
                <w:bCs w:val="0"/>
              </w:rPr>
            </w:pPr>
            <w:r>
              <w:lastRenderedPageBreak/>
              <w:t>Unique Courses with Higher Risk of Spread</w:t>
            </w:r>
          </w:p>
          <w:p w:rsidR="00FA32FB" w:rsidRDefault="00FA32FB" w:rsidP="00FA32FB">
            <w:pPr>
              <w:spacing w:before="0" w:after="0"/>
              <w:rPr>
                <w:rFonts w:eastAsia="Calibri Light" w:cs="Calibri Light"/>
                <w:b/>
                <w:bCs w:val="0"/>
                <w:color w:val="92278F" w:themeColor="accent6"/>
              </w:rPr>
            </w:pPr>
          </w:p>
          <w:p w:rsidR="00FA32FB" w:rsidRDefault="00FA32FB" w:rsidP="00FA32FB">
            <w:pPr>
              <w:spacing w:before="0" w:after="0"/>
            </w:pPr>
          </w:p>
        </w:tc>
        <w:tc>
          <w:tcPr>
            <w:tcW w:w="3780" w:type="dxa"/>
          </w:tcPr>
          <w:p w:rsidR="00FA32FB" w:rsidRDefault="00FA32FB" w:rsidP="00FA32FB">
            <w:pPr>
              <w:pStyle w:val="NoSpacing"/>
              <w:cnfStyle w:val="000000000000" w:firstRow="0" w:lastRow="0" w:firstColumn="0" w:lastColumn="0" w:oddVBand="0" w:evenVBand="0" w:oddHBand="0" w:evenHBand="0" w:firstRowFirstColumn="0" w:firstRowLastColumn="0" w:lastRowFirstColumn="0" w:lastRowLastColumn="0"/>
            </w:pPr>
          </w:p>
          <w:p w:rsidR="00FA32FB" w:rsidRPr="00D306DA" w:rsidRDefault="00FA32FB" w:rsidP="00FA32FB">
            <w:pPr>
              <w:pStyle w:val="ListParagraph"/>
              <w:numPr>
                <w:ilvl w:val="0"/>
                <w:numId w:val="4"/>
              </w:numPr>
              <w:spacing w:before="0" w:after="0"/>
              <w:cnfStyle w:val="000000000000" w:firstRow="0" w:lastRow="0" w:firstColumn="0" w:lastColumn="0" w:oddVBand="0" w:evenVBand="0" w:oddHBand="0" w:evenHBand="0" w:firstRowFirstColumn="0" w:firstRowLastColumn="0" w:lastRowFirstColumn="0" w:lastRowLastColumn="0"/>
              <w:rPr>
                <w:rFonts w:eastAsia="Calibri Light" w:cs="Calibri Light"/>
                <w:bCs/>
                <w:color w:val="000000" w:themeColor="text1"/>
              </w:rPr>
            </w:pPr>
            <w:r w:rsidRPr="00D306DA">
              <w:rPr>
                <w:rFonts w:eastAsia="Calibri Light" w:cs="Calibri Light"/>
                <w:b/>
                <w:color w:val="92278F" w:themeColor="accent6"/>
              </w:rPr>
              <w:t>I</w:t>
            </w:r>
            <w:r w:rsidRPr="00D306DA">
              <w:rPr>
                <w:rFonts w:eastAsia="Calibri Light" w:cs="Calibri Light"/>
                <w:b/>
                <w:bCs/>
                <w:color w:val="92278F" w:themeColor="accent6"/>
              </w:rPr>
              <w:t>dentify courses that would be more at risk and make plans with support from local health departments (as needed) to mitigate the risks</w:t>
            </w:r>
          </w:p>
          <w:p w:rsidR="00FA32FB" w:rsidRPr="006567AE" w:rsidRDefault="00FA32FB" w:rsidP="00FA32FB">
            <w:pPr>
              <w:pStyle w:val="NoSpacing"/>
              <w:cnfStyle w:val="000000000000" w:firstRow="0" w:lastRow="0" w:firstColumn="0" w:lastColumn="0" w:oddVBand="0" w:evenVBand="0" w:oddHBand="0" w:evenHBand="0" w:firstRowFirstColumn="0" w:firstRowLastColumn="0" w:lastRowFirstColumn="0" w:lastRowLastColumn="0"/>
            </w:pPr>
          </w:p>
        </w:tc>
        <w:tc>
          <w:tcPr>
            <w:tcW w:w="3780" w:type="dxa"/>
          </w:tcPr>
          <w:p w:rsidR="00FA32FB" w:rsidRPr="00A47930" w:rsidRDefault="00FA32FB" w:rsidP="00FA32FB">
            <w:pPr>
              <w:pStyle w:val="ListParagraph"/>
              <w:numPr>
                <w:ilvl w:val="0"/>
                <w:numId w:val="28"/>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Courses are identified that will need specific procedures: PE, Choir, Foods, School Restaurant and Store, Band, Woods, Theater, Dance, Auto</w:t>
            </w:r>
          </w:p>
          <w:p w:rsidR="00FA32FB" w:rsidRPr="00A47930" w:rsidRDefault="00FA32FB" w:rsidP="00FA32FB">
            <w:pPr>
              <w:pStyle w:val="ListParagraph"/>
              <w:numPr>
                <w:ilvl w:val="0"/>
                <w:numId w:val="28"/>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Teachers utilize symptom trackers for all students participating in these programs. </w:t>
            </w:r>
          </w:p>
        </w:tc>
        <w:tc>
          <w:tcPr>
            <w:tcW w:w="3510" w:type="dxa"/>
          </w:tcPr>
          <w:p w:rsidR="00FA32FB" w:rsidRPr="009B0D86" w:rsidRDefault="00FA32FB" w:rsidP="00FA32FB">
            <w:pPr>
              <w:pStyle w:val="ListParagraph"/>
              <w:numPr>
                <w:ilvl w:val="0"/>
                <w:numId w:val="28"/>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Teachers of these classes will assign groups of students to work together consistently throughout the quarter to assist with contact tracing. </w:t>
            </w:r>
          </w:p>
          <w:p w:rsidR="00FA32FB" w:rsidRPr="009B0D86" w:rsidRDefault="00FA32FB" w:rsidP="00FA32FB">
            <w:pPr>
              <w:pStyle w:val="ListParagraph"/>
              <w:numPr>
                <w:ilvl w:val="0"/>
                <w:numId w:val="28"/>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Split the class into two groups so that only half the class is involved in labs or activities that require close proximity to one another (i.e. foods labs, auto, woods, etc.) Have alternative assignments for students not utilizing machinery or equipment. </w:t>
            </w:r>
          </w:p>
          <w:p w:rsidR="00FA32FB" w:rsidRPr="0062225B" w:rsidRDefault="00FA32FB" w:rsidP="00FA32FB">
            <w:pPr>
              <w:pStyle w:val="ListParagraph"/>
              <w:numPr>
                <w:ilvl w:val="0"/>
                <w:numId w:val="28"/>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Additional sanitation equipment or even tools </w:t>
            </w:r>
            <w:proofErr w:type="gramStart"/>
            <w:r>
              <w:rPr>
                <w:rFonts w:eastAsia="Calibri Light" w:cs="Calibri Light"/>
                <w:color w:val="000000" w:themeColor="text1"/>
                <w:sz w:val="16"/>
                <w:szCs w:val="16"/>
              </w:rPr>
              <w:t>could be provided</w:t>
            </w:r>
            <w:proofErr w:type="gramEnd"/>
            <w:r>
              <w:rPr>
                <w:rFonts w:eastAsia="Calibri Light" w:cs="Calibri Light"/>
                <w:color w:val="000000" w:themeColor="text1"/>
                <w:sz w:val="16"/>
                <w:szCs w:val="16"/>
              </w:rPr>
              <w:t xml:space="preserve"> to limit sharing of items between students. </w:t>
            </w:r>
          </w:p>
          <w:p w:rsidR="00FA32FB" w:rsidRPr="00FA32FB" w:rsidRDefault="00FA32FB" w:rsidP="00FA32FB">
            <w:pPr>
              <w:pStyle w:val="ListParagraph"/>
              <w:numPr>
                <w:ilvl w:val="0"/>
                <w:numId w:val="28"/>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Specialty classes will follow district recommendations from those committees.</w:t>
            </w:r>
          </w:p>
          <w:p w:rsidR="00FA32FB" w:rsidRPr="00FC7BA2" w:rsidRDefault="00FA32FB" w:rsidP="00FA32FB">
            <w:pPr>
              <w:pStyle w:val="ListParagraph"/>
              <w:numPr>
                <w:ilvl w:val="0"/>
                <w:numId w:val="28"/>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Uses larger spaces when possible.</w:t>
            </w:r>
          </w:p>
        </w:tc>
        <w:tc>
          <w:tcPr>
            <w:tcW w:w="3420" w:type="dxa"/>
          </w:tcPr>
          <w:p w:rsidR="00FA32FB" w:rsidRPr="009B0D86" w:rsidRDefault="00FA32FB" w:rsidP="00FA32FB">
            <w:pPr>
              <w:pStyle w:val="ListParagraph"/>
              <w:numPr>
                <w:ilvl w:val="0"/>
                <w:numId w:val="28"/>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Utilize larger spaces for larger classes (i.e. auditorium for choir, choir room </w:t>
            </w:r>
            <w:proofErr w:type="gramStart"/>
            <w:r>
              <w:rPr>
                <w:rFonts w:eastAsia="Calibri Light" w:cs="Calibri Light"/>
                <w:color w:val="000000" w:themeColor="text1"/>
                <w:sz w:val="16"/>
                <w:szCs w:val="16"/>
              </w:rPr>
              <w:t>could be used</w:t>
            </w:r>
            <w:proofErr w:type="gramEnd"/>
            <w:r>
              <w:rPr>
                <w:rFonts w:eastAsia="Calibri Light" w:cs="Calibri Light"/>
                <w:color w:val="000000" w:themeColor="text1"/>
                <w:sz w:val="16"/>
                <w:szCs w:val="16"/>
              </w:rPr>
              <w:t xml:space="preserve"> for theater classes, etc.) These teachers will create a schedule of where there students will be to maximize physical distancing when possible. </w:t>
            </w:r>
          </w:p>
          <w:p w:rsidR="00FA32FB" w:rsidRPr="009B0D86" w:rsidRDefault="00FA32FB" w:rsidP="00FA32FB">
            <w:pPr>
              <w:pStyle w:val="ListParagraph"/>
              <w:numPr>
                <w:ilvl w:val="0"/>
                <w:numId w:val="28"/>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Teachers that have classrooms and work spaces could split the students into the two areas and have them assigned to work on different parts of projects (when feasible to do so).</w:t>
            </w:r>
          </w:p>
          <w:p w:rsidR="00FA32FB" w:rsidRPr="009B0D86" w:rsidRDefault="00FA32FB" w:rsidP="00FA32FB">
            <w:pPr>
              <w:pStyle w:val="ListParagraph"/>
              <w:numPr>
                <w:ilvl w:val="0"/>
                <w:numId w:val="28"/>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PE classes will utilize outdoor spaces as much as possible and choose activities that do not require as much full-on contact between students. </w:t>
            </w:r>
          </w:p>
        </w:tc>
        <w:tc>
          <w:tcPr>
            <w:tcW w:w="3307" w:type="dxa"/>
          </w:tcPr>
          <w:p w:rsidR="00FA32FB" w:rsidRDefault="00FA32FB" w:rsidP="00FA32FB">
            <w:pPr>
              <w:pStyle w:val="ListParagraph"/>
              <w:numPr>
                <w:ilvl w:val="0"/>
                <w:numId w:val="28"/>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Students and teachers will wear masks. </w:t>
            </w:r>
          </w:p>
          <w:p w:rsidR="00FA32FB" w:rsidRDefault="00FA32FB" w:rsidP="00FA32FB">
            <w:pPr>
              <w:pStyle w:val="ListParagraph"/>
              <w:numPr>
                <w:ilvl w:val="0"/>
                <w:numId w:val="28"/>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In performing arts classes, a special “performance mask” </w:t>
            </w:r>
            <w:proofErr w:type="gramStart"/>
            <w:r>
              <w:rPr>
                <w:rFonts w:eastAsia="Calibri Light" w:cs="Calibri Light"/>
                <w:color w:val="000000" w:themeColor="text1"/>
                <w:sz w:val="16"/>
                <w:szCs w:val="16"/>
              </w:rPr>
              <w:t>will be purchased</w:t>
            </w:r>
            <w:proofErr w:type="gramEnd"/>
            <w:r>
              <w:rPr>
                <w:rFonts w:eastAsia="Calibri Light" w:cs="Calibri Light"/>
                <w:color w:val="000000" w:themeColor="text1"/>
                <w:sz w:val="16"/>
                <w:szCs w:val="16"/>
              </w:rPr>
              <w:t xml:space="preserve"> with class fees for each student that allows a student to sing and perform adequately. </w:t>
            </w:r>
          </w:p>
          <w:p w:rsidR="00FA32FB" w:rsidRPr="009B0D86" w:rsidRDefault="00FA32FB" w:rsidP="00FA32FB">
            <w:pPr>
              <w:pStyle w:val="ListParagraph"/>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p>
        </w:tc>
        <w:tc>
          <w:tcPr>
            <w:tcW w:w="3173" w:type="dxa"/>
            <w:tcBorders>
              <w:right w:val="single" w:sz="4" w:space="0" w:color="239FEF" w:themeColor="accent1" w:themeTint="99"/>
            </w:tcBorders>
          </w:tcPr>
          <w:p w:rsidR="00FA32FB" w:rsidRDefault="00FA32FB" w:rsidP="00FA32FB">
            <w:pPr>
              <w:pStyle w:val="ListParagraph"/>
              <w:numPr>
                <w:ilvl w:val="0"/>
                <w:numId w:val="28"/>
              </w:numPr>
              <w:spacing w:before="0" w:after="0"/>
              <w:ind w:left="36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Time </w:t>
            </w:r>
            <w:proofErr w:type="gramStart"/>
            <w:r>
              <w:rPr>
                <w:rFonts w:eastAsia="Calibri Light" w:cs="Calibri Light"/>
                <w:color w:val="000000" w:themeColor="text1"/>
                <w:sz w:val="16"/>
                <w:szCs w:val="16"/>
              </w:rPr>
              <w:t>will be provided</w:t>
            </w:r>
            <w:proofErr w:type="gramEnd"/>
            <w:r>
              <w:rPr>
                <w:rFonts w:eastAsia="Calibri Light" w:cs="Calibri Light"/>
                <w:color w:val="000000" w:themeColor="text1"/>
                <w:sz w:val="16"/>
                <w:szCs w:val="16"/>
              </w:rPr>
              <w:t xml:space="preserve"> in class to sanitize spaces and equipment as necessary. </w:t>
            </w:r>
          </w:p>
          <w:p w:rsidR="00FA32FB" w:rsidRDefault="00FA32FB" w:rsidP="00FA32FB">
            <w:pPr>
              <w:pStyle w:val="ListParagraph"/>
              <w:numPr>
                <w:ilvl w:val="0"/>
                <w:numId w:val="28"/>
              </w:numPr>
              <w:spacing w:before="0" w:after="0"/>
              <w:ind w:left="36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Sanitation stations </w:t>
            </w:r>
            <w:proofErr w:type="gramStart"/>
            <w:r>
              <w:rPr>
                <w:rFonts w:eastAsia="Calibri Light" w:cs="Calibri Light"/>
                <w:color w:val="000000" w:themeColor="text1"/>
                <w:sz w:val="16"/>
                <w:szCs w:val="16"/>
              </w:rPr>
              <w:t>will be made</w:t>
            </w:r>
            <w:proofErr w:type="gramEnd"/>
            <w:r>
              <w:rPr>
                <w:rFonts w:eastAsia="Calibri Light" w:cs="Calibri Light"/>
                <w:color w:val="000000" w:themeColor="text1"/>
                <w:sz w:val="16"/>
                <w:szCs w:val="16"/>
              </w:rPr>
              <w:t xml:space="preserve"> available in all areas, and students will be trained to use hand sanitizer frequently.</w:t>
            </w:r>
          </w:p>
          <w:p w:rsidR="00FA32FB" w:rsidRPr="009B0D86" w:rsidRDefault="00FA32FB" w:rsidP="00FA32FB">
            <w:pPr>
              <w:pStyle w:val="ListParagraph"/>
              <w:spacing w:before="0" w:after="0"/>
              <w:ind w:left="36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p>
        </w:tc>
      </w:tr>
      <w:tr w:rsidR="00FA32FB" w:rsidRPr="00A87AD0" w:rsidTr="00D306DA">
        <w:trPr>
          <w:cnfStyle w:val="000000100000" w:firstRow="0" w:lastRow="0" w:firstColumn="0" w:lastColumn="0" w:oddVBand="0" w:evenVBand="0" w:oddHBand="1" w:evenHBand="0" w:firstRowFirstColumn="0" w:firstRowLastColumn="0" w:lastRowFirstColumn="0" w:lastRowLastColumn="0"/>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rsidR="00FA32FB" w:rsidRDefault="00FA32FB" w:rsidP="00FA32FB">
            <w:pPr>
              <w:rPr>
                <w:bCs w:val="0"/>
              </w:rPr>
            </w:pPr>
            <w:r>
              <w:t>Recess and Playground</w:t>
            </w:r>
          </w:p>
          <w:p w:rsidR="00FA32FB" w:rsidRDefault="00FA32FB" w:rsidP="00FA32FB">
            <w:pPr>
              <w:rPr>
                <w:rFonts w:eastAsia="Calibri Light" w:cs="Calibri Light"/>
                <w:b/>
                <w:bCs w:val="0"/>
                <w:color w:val="92278F" w:themeColor="accent6"/>
              </w:rPr>
            </w:pPr>
          </w:p>
          <w:p w:rsidR="00FA32FB" w:rsidRDefault="00FA32FB" w:rsidP="00FA32FB"/>
        </w:tc>
        <w:tc>
          <w:tcPr>
            <w:tcW w:w="3780" w:type="dxa"/>
          </w:tcPr>
          <w:p w:rsidR="00FA32FB" w:rsidRPr="00D306DA" w:rsidRDefault="00FA32FB" w:rsidP="00FA32FB">
            <w:pPr>
              <w:pStyle w:val="ListParagraph"/>
              <w:numPr>
                <w:ilvl w:val="0"/>
                <w:numId w:val="4"/>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bCs/>
                <w:color w:val="000000" w:themeColor="text1"/>
              </w:rPr>
            </w:pPr>
            <w:r w:rsidRPr="00D306DA">
              <w:rPr>
                <w:rFonts w:eastAsia="Calibri Light" w:cs="Calibri Light"/>
                <w:b/>
                <w:color w:val="92278F" w:themeColor="accent6"/>
              </w:rPr>
              <w:t>Ensure recess and playgrounds are managed with health and safety principles and requirements in place and, as needed, in consultation with local health departments</w:t>
            </w:r>
          </w:p>
        </w:tc>
        <w:tc>
          <w:tcPr>
            <w:tcW w:w="3780" w:type="dxa"/>
          </w:tcPr>
          <w:p w:rsidR="00FA32FB" w:rsidRPr="00FC7BA2" w:rsidRDefault="00FA32FB" w:rsidP="00FA32FB">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N/A</w:t>
            </w:r>
          </w:p>
        </w:tc>
        <w:tc>
          <w:tcPr>
            <w:tcW w:w="3510" w:type="dxa"/>
          </w:tcPr>
          <w:p w:rsidR="00FA32FB" w:rsidRPr="00FC7BA2" w:rsidRDefault="00FA32FB" w:rsidP="00FA32FB">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N/A</w:t>
            </w:r>
          </w:p>
        </w:tc>
        <w:tc>
          <w:tcPr>
            <w:tcW w:w="3420" w:type="dxa"/>
          </w:tcPr>
          <w:p w:rsidR="00FA32FB" w:rsidRPr="00FC7BA2" w:rsidRDefault="00FA32FB" w:rsidP="00FA32FB">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N/A</w:t>
            </w:r>
          </w:p>
        </w:tc>
        <w:tc>
          <w:tcPr>
            <w:tcW w:w="3307" w:type="dxa"/>
          </w:tcPr>
          <w:p w:rsidR="00FA32FB" w:rsidRPr="00FC7BA2" w:rsidRDefault="00FA32FB" w:rsidP="00FA32FB">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N/A</w:t>
            </w:r>
          </w:p>
        </w:tc>
        <w:tc>
          <w:tcPr>
            <w:tcW w:w="3173" w:type="dxa"/>
            <w:tcBorders>
              <w:right w:val="single" w:sz="4" w:space="0" w:color="239FEF" w:themeColor="accent1" w:themeTint="99"/>
            </w:tcBorders>
          </w:tcPr>
          <w:p w:rsidR="00FA32FB" w:rsidRPr="00FC7BA2" w:rsidRDefault="00FA32FB" w:rsidP="00FA32FB">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N/A</w:t>
            </w:r>
          </w:p>
        </w:tc>
      </w:tr>
      <w:tr w:rsidR="00FA32FB" w:rsidRPr="00A87AD0" w:rsidTr="00D306DA">
        <w:trPr>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rsidR="00FA32FB" w:rsidRDefault="00FA32FB" w:rsidP="00FA32FB">
            <w:r>
              <w:t>Special Education, Related Services, or School Counseling (e.g. School Psychologist, Speech Language Pathologist, etc.)</w:t>
            </w:r>
          </w:p>
        </w:tc>
        <w:tc>
          <w:tcPr>
            <w:tcW w:w="3780" w:type="dxa"/>
          </w:tcPr>
          <w:p w:rsidR="00FA32FB" w:rsidRDefault="00FA32FB" w:rsidP="00FA32FB">
            <w:pPr>
              <w:pStyle w:val="NoSpacing"/>
              <w:cnfStyle w:val="000000000000" w:firstRow="0" w:lastRow="0" w:firstColumn="0" w:lastColumn="0" w:oddVBand="0" w:evenVBand="0" w:oddHBand="0" w:evenHBand="0" w:firstRowFirstColumn="0" w:firstRowLastColumn="0" w:lastRowFirstColumn="0" w:lastRowLastColumn="0"/>
            </w:pPr>
          </w:p>
          <w:p w:rsidR="00FA32FB" w:rsidRDefault="00FA32FB" w:rsidP="00FA32FB">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 xml:space="preserve">Provide </w:t>
            </w:r>
            <w:proofErr w:type="spellStart"/>
            <w:r w:rsidRPr="00A720D6">
              <w:rPr>
                <w:rFonts w:eastAsia="Calibri Light" w:cs="Calibri Light"/>
                <w:b/>
                <w:color w:val="92278F" w:themeColor="accent6"/>
              </w:rPr>
              <w:t>plexiglass</w:t>
            </w:r>
            <w:proofErr w:type="spellEnd"/>
            <w:r w:rsidRPr="00A720D6">
              <w:rPr>
                <w:rFonts w:eastAsia="Calibri Light" w:cs="Calibri Light"/>
                <w:b/>
                <w:color w:val="92278F" w:themeColor="accent6"/>
              </w:rPr>
              <w:t>, face shields, and/or auxiliary aids for one-on-one close contact to ensure students with disabilities have equal access to information</w:t>
            </w:r>
          </w:p>
          <w:p w:rsidR="00FA32FB" w:rsidRPr="00D306DA" w:rsidRDefault="00FA32FB" w:rsidP="00FA32FB">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D306DA">
              <w:rPr>
                <w:rFonts w:eastAsia="Calibri Light" w:cs="Calibri Light"/>
                <w:b/>
                <w:color w:val="92278F" w:themeColor="accent6"/>
              </w:rPr>
              <w:t>Offer reasonable accommodations for students who are unable to wear face coverings in settings where it is required for other students</w:t>
            </w:r>
          </w:p>
        </w:tc>
        <w:tc>
          <w:tcPr>
            <w:tcW w:w="3780" w:type="dxa"/>
          </w:tcPr>
          <w:p w:rsidR="00FA32FB" w:rsidRDefault="00FA32FB" w:rsidP="00FA32FB">
            <w:pPr>
              <w:pStyle w:val="ListParagraph"/>
              <w:numPr>
                <w:ilvl w:val="0"/>
                <w:numId w:val="29"/>
              </w:numPr>
              <w:spacing w:before="0" w:after="0"/>
              <w:ind w:left="43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Symptom trackers </w:t>
            </w:r>
            <w:proofErr w:type="gramStart"/>
            <w:r>
              <w:rPr>
                <w:rFonts w:eastAsia="Calibri Light" w:cs="Calibri Light"/>
                <w:color w:val="000000" w:themeColor="text1"/>
                <w:sz w:val="16"/>
                <w:szCs w:val="16"/>
              </w:rPr>
              <w:t>could be utilized</w:t>
            </w:r>
            <w:proofErr w:type="gramEnd"/>
            <w:r>
              <w:rPr>
                <w:rFonts w:eastAsia="Calibri Light" w:cs="Calibri Light"/>
                <w:color w:val="000000" w:themeColor="text1"/>
                <w:sz w:val="16"/>
                <w:szCs w:val="16"/>
              </w:rPr>
              <w:t xml:space="preserve"> for students who need one-on-one services.</w:t>
            </w:r>
          </w:p>
          <w:p w:rsidR="00FA32FB" w:rsidRDefault="00FA32FB" w:rsidP="00FA32FB">
            <w:pPr>
              <w:pStyle w:val="ListParagraph"/>
              <w:numPr>
                <w:ilvl w:val="0"/>
                <w:numId w:val="29"/>
              </w:numPr>
              <w:spacing w:before="0" w:after="0"/>
              <w:ind w:left="43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Schedules </w:t>
            </w:r>
            <w:proofErr w:type="gramStart"/>
            <w:r>
              <w:rPr>
                <w:rFonts w:eastAsia="Calibri Light" w:cs="Calibri Light"/>
                <w:color w:val="000000" w:themeColor="text1"/>
                <w:sz w:val="16"/>
                <w:szCs w:val="16"/>
              </w:rPr>
              <w:t>will be completed</w:t>
            </w:r>
            <w:proofErr w:type="gramEnd"/>
            <w:r>
              <w:rPr>
                <w:rFonts w:eastAsia="Calibri Light" w:cs="Calibri Light"/>
                <w:color w:val="000000" w:themeColor="text1"/>
                <w:sz w:val="16"/>
                <w:szCs w:val="16"/>
              </w:rPr>
              <w:t xml:space="preserve"> so that administrators can determine who was with which students and for how long.</w:t>
            </w:r>
          </w:p>
          <w:p w:rsidR="00FA32FB" w:rsidRPr="00C12AEB" w:rsidRDefault="00FA32FB" w:rsidP="00FA32FB">
            <w:pPr>
              <w:pStyle w:val="ListParagraph"/>
              <w:spacing w:before="0" w:after="0"/>
              <w:ind w:left="43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p>
        </w:tc>
        <w:tc>
          <w:tcPr>
            <w:tcW w:w="3510" w:type="dxa"/>
          </w:tcPr>
          <w:p w:rsidR="00FA32FB" w:rsidRPr="007F3EA2" w:rsidRDefault="00FA32FB" w:rsidP="00FA32FB">
            <w:pPr>
              <w:pStyle w:val="ListParagraph"/>
              <w:numPr>
                <w:ilvl w:val="0"/>
                <w:numId w:val="29"/>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Those offering group services will need to keep the groups the same and keep a record of who is receiving services and when. Careful attendance </w:t>
            </w:r>
            <w:proofErr w:type="gramStart"/>
            <w:r>
              <w:rPr>
                <w:rFonts w:eastAsia="Calibri Light" w:cs="Calibri Light"/>
                <w:color w:val="000000" w:themeColor="text1"/>
                <w:sz w:val="16"/>
                <w:szCs w:val="16"/>
              </w:rPr>
              <w:t>must be taken</w:t>
            </w:r>
            <w:proofErr w:type="gramEnd"/>
            <w:r>
              <w:rPr>
                <w:rFonts w:eastAsia="Calibri Light" w:cs="Calibri Light"/>
                <w:color w:val="000000" w:themeColor="text1"/>
                <w:sz w:val="16"/>
                <w:szCs w:val="16"/>
              </w:rPr>
              <w:t xml:space="preserve">. </w:t>
            </w:r>
          </w:p>
        </w:tc>
        <w:tc>
          <w:tcPr>
            <w:tcW w:w="3420" w:type="dxa"/>
          </w:tcPr>
          <w:p w:rsidR="00FA32FB" w:rsidRPr="007F3EA2" w:rsidRDefault="00FA32FB" w:rsidP="00FA32FB">
            <w:pPr>
              <w:pStyle w:val="ListParagraph"/>
              <w:numPr>
                <w:ilvl w:val="0"/>
                <w:numId w:val="29"/>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As Special Education classes may be smaller, physical distancing </w:t>
            </w:r>
            <w:proofErr w:type="gramStart"/>
            <w:r>
              <w:rPr>
                <w:rFonts w:eastAsia="Calibri Light" w:cs="Calibri Light"/>
                <w:color w:val="000000" w:themeColor="text1"/>
                <w:sz w:val="16"/>
                <w:szCs w:val="16"/>
              </w:rPr>
              <w:t>should be maintained</w:t>
            </w:r>
            <w:proofErr w:type="gramEnd"/>
            <w:r>
              <w:rPr>
                <w:rFonts w:eastAsia="Calibri Light" w:cs="Calibri Light"/>
                <w:color w:val="000000" w:themeColor="text1"/>
                <w:sz w:val="16"/>
                <w:szCs w:val="16"/>
              </w:rPr>
              <w:t xml:space="preserve"> whenever possible. </w:t>
            </w:r>
          </w:p>
        </w:tc>
        <w:tc>
          <w:tcPr>
            <w:tcW w:w="3307" w:type="dxa"/>
          </w:tcPr>
          <w:p w:rsidR="00FA32FB" w:rsidRDefault="00FA32FB" w:rsidP="00FA32FB">
            <w:pPr>
              <w:pStyle w:val="ListParagraph"/>
              <w:numPr>
                <w:ilvl w:val="0"/>
                <w:numId w:val="29"/>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Students and teachers will be required to wear masks.</w:t>
            </w:r>
          </w:p>
          <w:p w:rsidR="00FA32FB" w:rsidRPr="007F3EA2" w:rsidRDefault="00FA32FB" w:rsidP="00FA32FB">
            <w:pPr>
              <w:pStyle w:val="ListParagraph"/>
              <w:numPr>
                <w:ilvl w:val="0"/>
                <w:numId w:val="29"/>
              </w:numPr>
              <w:spacing w:before="0" w:after="0"/>
              <w:ind w:left="34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sz w:val="16"/>
                <w:szCs w:val="16"/>
              </w:rPr>
            </w:pPr>
            <w:r>
              <w:rPr>
                <w:rFonts w:eastAsia="Calibri Light" w:cs="Calibri Light"/>
                <w:color w:val="000000" w:themeColor="text1"/>
                <w:sz w:val="16"/>
                <w:szCs w:val="16"/>
              </w:rPr>
              <w:t xml:space="preserve">When one-on-one assistance and instruction is given, face shields and/or </w:t>
            </w:r>
            <w:proofErr w:type="spellStart"/>
            <w:r>
              <w:rPr>
                <w:rFonts w:eastAsia="Calibri Light" w:cs="Calibri Light"/>
                <w:color w:val="000000" w:themeColor="text1"/>
                <w:sz w:val="16"/>
                <w:szCs w:val="16"/>
              </w:rPr>
              <w:t>plexiglass</w:t>
            </w:r>
            <w:proofErr w:type="spellEnd"/>
            <w:r>
              <w:rPr>
                <w:rFonts w:eastAsia="Calibri Light" w:cs="Calibri Light"/>
                <w:color w:val="000000" w:themeColor="text1"/>
                <w:sz w:val="16"/>
                <w:szCs w:val="16"/>
              </w:rPr>
              <w:t xml:space="preserve"> </w:t>
            </w:r>
            <w:proofErr w:type="gramStart"/>
            <w:r>
              <w:rPr>
                <w:rFonts w:eastAsia="Calibri Light" w:cs="Calibri Light"/>
                <w:color w:val="000000" w:themeColor="text1"/>
                <w:sz w:val="16"/>
                <w:szCs w:val="16"/>
              </w:rPr>
              <w:t>may be provided</w:t>
            </w:r>
            <w:proofErr w:type="gramEnd"/>
            <w:r>
              <w:rPr>
                <w:rFonts w:eastAsia="Calibri Light" w:cs="Calibri Light"/>
                <w:color w:val="000000" w:themeColor="text1"/>
                <w:sz w:val="16"/>
                <w:szCs w:val="16"/>
              </w:rPr>
              <w:t xml:space="preserve"> to create additional barriers to safely deliver services. </w:t>
            </w:r>
          </w:p>
        </w:tc>
        <w:tc>
          <w:tcPr>
            <w:tcW w:w="3173" w:type="dxa"/>
            <w:tcBorders>
              <w:right w:val="single" w:sz="4" w:space="0" w:color="239FEF" w:themeColor="accent1" w:themeTint="99"/>
            </w:tcBorders>
          </w:tcPr>
          <w:p w:rsidR="00FA32FB" w:rsidRPr="007F3EA2" w:rsidRDefault="00FA32FB" w:rsidP="00FA32FB">
            <w:pPr>
              <w:pStyle w:val="ListParagraph"/>
              <w:numPr>
                <w:ilvl w:val="0"/>
                <w:numId w:val="29"/>
              </w:numPr>
              <w:spacing w:before="0" w:after="0"/>
              <w:ind w:left="360"/>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sz w:val="16"/>
                <w:szCs w:val="16"/>
              </w:rPr>
              <w:t xml:space="preserve">Sanitation procedures and materials will be provided so that items can be properly sanitized between </w:t>
            </w:r>
            <w:proofErr w:type="gramStart"/>
            <w:r>
              <w:rPr>
                <w:rFonts w:eastAsia="Calibri Light" w:cs="Calibri Light"/>
                <w:color w:val="000000" w:themeColor="text1"/>
                <w:sz w:val="16"/>
                <w:szCs w:val="16"/>
              </w:rPr>
              <w:t>use</w:t>
            </w:r>
            <w:proofErr w:type="gramEnd"/>
            <w:r>
              <w:rPr>
                <w:rFonts w:eastAsia="Calibri Light" w:cs="Calibri Light"/>
                <w:color w:val="000000" w:themeColor="text1"/>
                <w:sz w:val="16"/>
                <w:szCs w:val="16"/>
              </w:rPr>
              <w:t xml:space="preserve">. </w:t>
            </w:r>
          </w:p>
        </w:tc>
      </w:tr>
    </w:tbl>
    <w:p w:rsidR="00CC058C" w:rsidRDefault="00CC058C">
      <w:pPr>
        <w:spacing w:before="0" w:after="0"/>
      </w:pPr>
    </w:p>
    <w:sectPr w:rsidR="00CC058C" w:rsidSect="00BF2F44">
      <w:headerReference w:type="even" r:id="rId18"/>
      <w:headerReference w:type="default" r:id="rId19"/>
      <w:headerReference w:type="first" r:id="rId20"/>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2E7" w:rsidRDefault="005732E7" w:rsidP="00AD7192">
      <w:pPr>
        <w:spacing w:after="0"/>
      </w:pPr>
      <w:r>
        <w:separator/>
      </w:r>
    </w:p>
  </w:endnote>
  <w:endnote w:type="continuationSeparator" w:id="0">
    <w:p w:rsidR="005732E7" w:rsidRDefault="005732E7" w:rsidP="00AD7192">
      <w:pPr>
        <w:spacing w:after="0"/>
      </w:pPr>
      <w:r>
        <w:continuationSeparator/>
      </w:r>
    </w:p>
  </w:endnote>
  <w:endnote w:type="continuationNotice" w:id="1">
    <w:p w:rsidR="005732E7" w:rsidRDefault="005732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4491" w:type="dxa"/>
      <w:tblInd w:w="-1445" w:type="dxa"/>
      <w:tblBorders>
        <w:top w:val="none" w:sz="0" w:space="0" w:color="auto"/>
        <w:left w:val="none" w:sz="0" w:space="0" w:color="auto"/>
        <w:bottom w:val="none" w:sz="0" w:space="0" w:color="auto"/>
        <w:right w:val="single" w:sz="12" w:space="0" w:color="469FA3" w:themeColor="accent2"/>
        <w:insideH w:val="none" w:sz="0" w:space="0" w:color="auto"/>
        <w:insideV w:val="none" w:sz="0" w:space="0" w:color="auto"/>
      </w:tblBorders>
      <w:tblLook w:val="04A0" w:firstRow="1" w:lastRow="0" w:firstColumn="1" w:lastColumn="0" w:noHBand="0" w:noVBand="1"/>
    </w:tblPr>
    <w:tblGrid>
      <w:gridCol w:w="1325"/>
      <w:gridCol w:w="3546"/>
      <w:gridCol w:w="18354"/>
      <w:gridCol w:w="1266"/>
    </w:tblGrid>
    <w:tr w:rsidR="008F693E" w:rsidTr="0066337B">
      <w:tc>
        <w:tcPr>
          <w:tcW w:w="1325" w:type="dxa"/>
          <w:vAlign w:val="center"/>
        </w:tcPr>
        <w:p w:rsidR="008F693E" w:rsidRDefault="008F693E" w:rsidP="00CE3B94">
          <w:pPr>
            <w:pStyle w:val="Footer"/>
            <w:jc w:val="right"/>
          </w:pPr>
        </w:p>
      </w:tc>
      <w:tc>
        <w:tcPr>
          <w:tcW w:w="3546" w:type="dxa"/>
          <w:vAlign w:val="center"/>
        </w:tcPr>
        <w:p w:rsidR="008F693E" w:rsidRDefault="008F693E" w:rsidP="00CE3B94">
          <w:pPr>
            <w:pStyle w:val="Footer"/>
          </w:pPr>
          <w:r>
            <w:rPr>
              <w:noProof/>
            </w:rPr>
            <w:drawing>
              <wp:inline distT="0" distB="0" distL="0" distR="0" wp14:anchorId="2410FB9F" wp14:editId="4C50BCB7">
                <wp:extent cx="2114092" cy="320339"/>
                <wp:effectExtent l="0" t="0" r="635" b="3810"/>
                <wp:docPr id="7" name="Picture 7" descr="Utah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114092" cy="320339"/>
                        </a:xfrm>
                        <a:prstGeom prst="rect">
                          <a:avLst/>
                        </a:prstGeom>
                      </pic:spPr>
                    </pic:pic>
                  </a:graphicData>
                </a:graphic>
              </wp:inline>
            </w:drawing>
          </w:r>
        </w:p>
      </w:tc>
      <w:tc>
        <w:tcPr>
          <w:tcW w:w="18354" w:type="dxa"/>
          <w:tcBorders>
            <w:right w:val="nil"/>
          </w:tcBorders>
          <w:vAlign w:val="center"/>
        </w:tcPr>
        <w:p w:rsidR="008F693E" w:rsidRDefault="008F693E" w:rsidP="00CE3B94">
          <w:pPr>
            <w:pStyle w:val="Footer"/>
            <w:jc w:val="right"/>
          </w:pPr>
        </w:p>
      </w:tc>
      <w:tc>
        <w:tcPr>
          <w:tcW w:w="1266" w:type="dxa"/>
          <w:tcBorders>
            <w:left w:val="nil"/>
            <w:right w:val="nil"/>
          </w:tcBorders>
          <w:vAlign w:val="center"/>
        </w:tcPr>
        <w:p w:rsidR="008F693E" w:rsidRDefault="008F693E" w:rsidP="00CE3B94">
          <w:pPr>
            <w:pStyle w:val="Footer"/>
          </w:pPr>
          <w:r>
            <w:fldChar w:fldCharType="begin"/>
          </w:r>
          <w:r>
            <w:instrText xml:space="preserve"> PAGE   \* MERGEFORMAT </w:instrText>
          </w:r>
          <w:r>
            <w:fldChar w:fldCharType="separate"/>
          </w:r>
          <w:r w:rsidR="00D96056">
            <w:rPr>
              <w:noProof/>
            </w:rPr>
            <w:t>6</w:t>
          </w:r>
          <w:r>
            <w:rPr>
              <w:noProof/>
            </w:rPr>
            <w:fldChar w:fldCharType="end"/>
          </w:r>
        </w:p>
      </w:tc>
    </w:tr>
  </w:tbl>
  <w:p w:rsidR="008F693E" w:rsidRPr="00CE3B94" w:rsidRDefault="008F693E" w:rsidP="00CE3B94">
    <w:pPr>
      <w:pStyle w:val="NoSpacing"/>
      <w:rPr>
        <w:sz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3E" w:rsidRPr="005A45CF" w:rsidRDefault="008F693E" w:rsidP="00920A98">
    <w:pPr>
      <w:pStyle w:val="FooterTextStyle"/>
      <w:jc w:val="center"/>
      <w:rPr>
        <w:sz w:val="22"/>
        <w:szCs w:val="22"/>
      </w:rPr>
    </w:pPr>
    <w:r w:rsidRPr="00E4445C">
      <w:rPr>
        <w:noProof/>
        <w:sz w:val="2"/>
        <w:szCs w:val="2"/>
      </w:rPr>
      <w:drawing>
        <wp:anchor distT="0" distB="0" distL="114300" distR="114300" simplePos="0" relativeHeight="251658240" behindDoc="1" locked="0" layoutInCell="1" allowOverlap="1" wp14:anchorId="6AC8CF4B" wp14:editId="536C43A0">
          <wp:simplePos x="0" y="0"/>
          <wp:positionH relativeFrom="page">
            <wp:align>left</wp:align>
          </wp:positionH>
          <wp:positionV relativeFrom="paragraph">
            <wp:posOffset>-27331</wp:posOffset>
          </wp:positionV>
          <wp:extent cx="15563850" cy="1028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duotone>
                      <a:schemeClr val="accent2">
                        <a:shade val="45000"/>
                        <a:satMod val="135000"/>
                      </a:schemeClr>
                      <a:prstClr val="white"/>
                    </a:duotone>
                    <a:extLst>
                      <a:ext uri="{28A0092B-C50C-407E-A947-70E740481C1C}">
                        <a14:useLocalDpi xmlns:a14="http://schemas.microsoft.com/office/drawing/2010/main" val="0"/>
                      </a:ext>
                    </a:extLst>
                  </a:blip>
                  <a:srcRect t="41927" b="11805"/>
                  <a:stretch/>
                </pic:blipFill>
                <pic:spPr bwMode="auto">
                  <a:xfrm flipV="1">
                    <a:off x="0" y="0"/>
                    <a:ext cx="15569615" cy="1029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2E7" w:rsidRDefault="005732E7" w:rsidP="00AD7192">
      <w:pPr>
        <w:spacing w:after="0"/>
      </w:pPr>
      <w:bookmarkStart w:id="0" w:name="_Hlk480470211"/>
      <w:bookmarkEnd w:id="0"/>
      <w:r>
        <w:separator/>
      </w:r>
    </w:p>
  </w:footnote>
  <w:footnote w:type="continuationSeparator" w:id="0">
    <w:p w:rsidR="005732E7" w:rsidRDefault="005732E7" w:rsidP="00AD7192">
      <w:pPr>
        <w:spacing w:after="0"/>
      </w:pPr>
      <w:r>
        <w:continuationSeparator/>
      </w:r>
    </w:p>
  </w:footnote>
  <w:footnote w:type="continuationNotice" w:id="1">
    <w:p w:rsidR="005732E7" w:rsidRDefault="005732E7">
      <w:pPr>
        <w:spacing w:before="0" w:after="0"/>
      </w:pPr>
    </w:p>
  </w:footnote>
  <w:footnote w:id="2">
    <w:p w:rsidR="008F693E" w:rsidRDefault="008F693E">
      <w:pPr>
        <w:pStyle w:val="FootnoteText"/>
      </w:pPr>
      <w:r>
        <w:rPr>
          <w:rStyle w:val="FootnoteReference"/>
        </w:rPr>
        <w:footnoteRef/>
      </w:r>
      <w:r>
        <w:t xml:space="preserve"> </w:t>
      </w:r>
      <w:proofErr w:type="gramStart"/>
      <w:r w:rsidRPr="00AE3F91">
        <w:t>High-risk individuals are defined as people 65 years and older, people who live in a nursing home or long-term care facility, people of all ages with underlying medical conditions, including lung disease or moderate to severe asthma, people who have serious heart conditions, people who are immunocompromised (many conditions can cause a person to be immunocompromised, including cancer treatment, smoking, bone marrow or organ transplantation, immune deficiencies, poorly controlled HIV or AIDS, and prolonged use of corticosteroids and other immune weakening medications), people with severe obesity, diabetes, chronic kidney disease undergoing dialysis, or liver disease.</w:t>
      </w:r>
      <w:proofErr w:type="gramEnd"/>
    </w:p>
  </w:footnote>
  <w:footnote w:id="3">
    <w:p w:rsidR="008F693E" w:rsidRDefault="008F693E" w:rsidP="006720F4">
      <w:pPr>
        <w:pStyle w:val="FootnoteText"/>
      </w:pPr>
      <w:r>
        <w:rPr>
          <w:rStyle w:val="FootnoteReference"/>
        </w:rPr>
        <w:footnoteRef/>
      </w:r>
      <w:r>
        <w:t xml:space="preserve"> “Quarantine” refers to the recommendations regarding someone that has been exposed to virus (but not yet a confirmed case) is recommended to separate oneself while waiting to see if symptoms develop. “Isolation” refers to the recommendations regarding someone who has a confirmed infection.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245" w:type="dxa"/>
      <w:tblInd w:w="-1445" w:type="dxa"/>
      <w:tblBorders>
        <w:top w:val="none" w:sz="0" w:space="0" w:color="auto"/>
        <w:left w:val="none" w:sz="0" w:space="0" w:color="auto"/>
        <w:bottom w:val="single" w:sz="18" w:space="0" w:color="44546A" w:themeColor="text2"/>
        <w:right w:val="none" w:sz="0" w:space="0" w:color="auto"/>
        <w:insideH w:val="none" w:sz="0" w:space="0" w:color="auto"/>
        <w:insideV w:val="none" w:sz="0" w:space="0" w:color="auto"/>
      </w:tblBorders>
      <w:tblLook w:val="04A0" w:firstRow="1" w:lastRow="0" w:firstColumn="1" w:lastColumn="0" w:noHBand="0" w:noVBand="1"/>
    </w:tblPr>
    <w:tblGrid>
      <w:gridCol w:w="905"/>
      <w:gridCol w:w="9540"/>
      <w:gridCol w:w="360"/>
      <w:gridCol w:w="1440"/>
    </w:tblGrid>
    <w:tr w:rsidR="008F693E" w:rsidTr="00A34ADF">
      <w:tc>
        <w:tcPr>
          <w:tcW w:w="905" w:type="dxa"/>
          <w:tcBorders>
            <w:bottom w:val="single" w:sz="18" w:space="0" w:color="08466E" w:themeColor="accent1"/>
          </w:tcBorders>
          <w:vAlign w:val="center"/>
        </w:tcPr>
        <w:p w:rsidR="008F693E" w:rsidRPr="00DF0734" w:rsidRDefault="008F693E" w:rsidP="00B61BFD">
          <w:pPr>
            <w:pStyle w:val="Footer"/>
            <w:jc w:val="right"/>
            <w:rPr>
              <w:b/>
              <w:color w:val="323E4F" w:themeColor="text2" w:themeShade="BF"/>
            </w:rPr>
          </w:pPr>
        </w:p>
      </w:tc>
      <w:tc>
        <w:tcPr>
          <w:tcW w:w="9540" w:type="dxa"/>
          <w:tcBorders>
            <w:bottom w:val="single" w:sz="18" w:space="0" w:color="08466E" w:themeColor="accent1"/>
          </w:tcBorders>
          <w:vAlign w:val="center"/>
        </w:tcPr>
        <w:p w:rsidR="008F693E" w:rsidRPr="00441E6D" w:rsidRDefault="008F693E" w:rsidP="00B61BFD">
          <w:pPr>
            <w:pStyle w:val="Footer"/>
            <w:rPr>
              <w:rFonts w:ascii="Century Gothic" w:hAnsi="Century Gothic"/>
              <w:b/>
              <w:color w:val="44546A" w:themeColor="text2"/>
              <w:sz w:val="28"/>
              <w:szCs w:val="20"/>
            </w:rPr>
          </w:pPr>
          <w:r>
            <w:rPr>
              <w:rFonts w:ascii="Century Gothic" w:hAnsi="Century Gothic"/>
              <w:b/>
              <w:color w:val="44546A" w:themeColor="text2"/>
              <w:sz w:val="28"/>
              <w:szCs w:val="20"/>
            </w:rPr>
            <w:t>School Reopening Requirements Template</w:t>
          </w:r>
        </w:p>
      </w:tc>
      <w:tc>
        <w:tcPr>
          <w:tcW w:w="360" w:type="dxa"/>
          <w:tcBorders>
            <w:bottom w:val="single" w:sz="18" w:space="0" w:color="08466E" w:themeColor="accent1"/>
          </w:tcBorders>
          <w:vAlign w:val="bottom"/>
        </w:tcPr>
        <w:p w:rsidR="008F693E" w:rsidRPr="00DF0734" w:rsidRDefault="008F693E" w:rsidP="00B61BFD">
          <w:pPr>
            <w:pStyle w:val="Footer"/>
            <w:jc w:val="right"/>
            <w:rPr>
              <w:b/>
              <w:color w:val="44546A" w:themeColor="text2"/>
              <w:sz w:val="24"/>
            </w:rPr>
          </w:pPr>
        </w:p>
      </w:tc>
      <w:tc>
        <w:tcPr>
          <w:tcW w:w="1440" w:type="dxa"/>
          <w:tcBorders>
            <w:bottom w:val="single" w:sz="18" w:space="0" w:color="08466E" w:themeColor="accent1"/>
          </w:tcBorders>
          <w:vAlign w:val="bottom"/>
        </w:tcPr>
        <w:p w:rsidR="008F693E" w:rsidRPr="00DF0734" w:rsidRDefault="008F693E" w:rsidP="00B61BFD">
          <w:pPr>
            <w:pStyle w:val="Footer"/>
            <w:rPr>
              <w:color w:val="44546A" w:themeColor="text2"/>
              <w:sz w:val="24"/>
            </w:rPr>
          </w:pPr>
        </w:p>
      </w:tc>
    </w:tr>
  </w:tbl>
  <w:p w:rsidR="008F693E" w:rsidRPr="004B1960" w:rsidRDefault="008F693E" w:rsidP="00B61BFD">
    <w:pPr>
      <w:pStyle w:val="Footer"/>
      <w:rPr>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245"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123"/>
      <w:gridCol w:w="4164"/>
      <w:gridCol w:w="2250"/>
    </w:tblGrid>
    <w:tr w:rsidR="008F693E" w:rsidRPr="003B1758" w:rsidTr="6280753B">
      <w:tc>
        <w:tcPr>
          <w:tcW w:w="807" w:type="dxa"/>
          <w:vAlign w:val="center"/>
        </w:tcPr>
        <w:p w:rsidR="008F693E" w:rsidRPr="003B1758" w:rsidRDefault="008F693E" w:rsidP="00063AD0">
          <w:pPr>
            <w:pStyle w:val="Footer"/>
            <w:spacing w:after="120"/>
            <w:jc w:val="right"/>
            <w:rPr>
              <w:b/>
              <w:color w:val="FFFFFF" w:themeColor="background1"/>
            </w:rPr>
          </w:pPr>
        </w:p>
      </w:tc>
      <w:tc>
        <w:tcPr>
          <w:tcW w:w="4041" w:type="dxa"/>
          <w:vAlign w:val="center"/>
        </w:tcPr>
        <w:p w:rsidR="008F693E" w:rsidRPr="003B1758" w:rsidRDefault="008F693E" w:rsidP="00063AD0">
          <w:pPr>
            <w:pStyle w:val="Footer"/>
            <w:spacing w:after="120"/>
            <w:jc w:val="center"/>
            <w:rPr>
              <w:b/>
              <w:color w:val="FFFFFF" w:themeColor="background1"/>
              <w:sz w:val="32"/>
            </w:rPr>
          </w:pPr>
          <w:r>
            <w:rPr>
              <w:noProof/>
            </w:rPr>
            <w:drawing>
              <wp:inline distT="0" distB="0" distL="0" distR="0" wp14:anchorId="69668565" wp14:editId="43417AA2">
                <wp:extent cx="3116275" cy="472196"/>
                <wp:effectExtent l="0" t="0" r="0" b="4445"/>
                <wp:docPr id="8" name="Picture 8" descr="Utah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16275" cy="472196"/>
                        </a:xfrm>
                        <a:prstGeom prst="rect">
                          <a:avLst/>
                        </a:prstGeom>
                      </pic:spPr>
                    </pic:pic>
                  </a:graphicData>
                </a:graphic>
              </wp:inline>
            </w:drawing>
          </w:r>
        </w:p>
      </w:tc>
      <w:tc>
        <w:tcPr>
          <w:tcW w:w="4967" w:type="dxa"/>
          <w:vAlign w:val="bottom"/>
        </w:tcPr>
        <w:p w:rsidR="008F693E" w:rsidRPr="003B1758" w:rsidRDefault="008F693E" w:rsidP="00063AD0">
          <w:pPr>
            <w:pStyle w:val="Footer"/>
            <w:spacing w:after="120"/>
            <w:jc w:val="right"/>
            <w:rPr>
              <w:b/>
              <w:color w:val="FFFFFF" w:themeColor="background1"/>
              <w:sz w:val="48"/>
            </w:rPr>
          </w:pPr>
        </w:p>
      </w:tc>
      <w:tc>
        <w:tcPr>
          <w:tcW w:w="2430" w:type="dxa"/>
          <w:vAlign w:val="center"/>
        </w:tcPr>
        <w:p w:rsidR="008F693E" w:rsidRDefault="008F693E" w:rsidP="00063AD0">
          <w:pPr>
            <w:pStyle w:val="Footer"/>
            <w:rPr>
              <w:color w:val="7C7B7B" w:themeColor="accent3" w:themeShade="BF"/>
              <w:sz w:val="24"/>
              <w:szCs w:val="36"/>
            </w:rPr>
          </w:pPr>
          <w:r w:rsidRPr="00D065C1">
            <w:rPr>
              <w:color w:val="7C7B7B" w:themeColor="accent3" w:themeShade="BF"/>
              <w:sz w:val="24"/>
              <w:szCs w:val="36"/>
            </w:rPr>
            <w:t>06/2</w:t>
          </w:r>
          <w:r>
            <w:rPr>
              <w:color w:val="7C7B7B" w:themeColor="accent3" w:themeShade="BF"/>
              <w:sz w:val="24"/>
              <w:szCs w:val="36"/>
            </w:rPr>
            <w:t>9</w:t>
          </w:r>
          <w:r w:rsidRPr="00D065C1">
            <w:rPr>
              <w:color w:val="7C7B7B" w:themeColor="accent3" w:themeShade="BF"/>
              <w:sz w:val="24"/>
              <w:szCs w:val="36"/>
            </w:rPr>
            <w:t>/2020</w:t>
          </w:r>
        </w:p>
        <w:p w:rsidR="008F693E" w:rsidRPr="00D15465" w:rsidRDefault="008F693E" w:rsidP="00063AD0">
          <w:pPr>
            <w:pStyle w:val="Footer"/>
            <w:rPr>
              <w:color w:val="7C7B7B" w:themeColor="accent3" w:themeShade="BF"/>
              <w:sz w:val="24"/>
              <w:szCs w:val="36"/>
            </w:rPr>
          </w:pPr>
          <w:r>
            <w:rPr>
              <w:color w:val="7C7B7B" w:themeColor="accent3" w:themeShade="BF"/>
              <w:sz w:val="24"/>
              <w:szCs w:val="36"/>
            </w:rPr>
            <w:t>Version 1.0</w:t>
          </w:r>
        </w:p>
      </w:tc>
    </w:tr>
  </w:tbl>
  <w:p w:rsidR="008F693E" w:rsidRPr="004B1960" w:rsidRDefault="008F693E" w:rsidP="004B1960">
    <w:pPr>
      <w:pStyle w:val="NoSpacing"/>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3E" w:rsidRDefault="008F69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4575" w:type="dxa"/>
      <w:tblInd w:w="-1445" w:type="dxa"/>
      <w:tblBorders>
        <w:top w:val="none" w:sz="0" w:space="0" w:color="auto"/>
        <w:left w:val="none" w:sz="0" w:space="0" w:color="auto"/>
        <w:bottom w:val="single" w:sz="18" w:space="0" w:color="44546A" w:themeColor="text2"/>
        <w:right w:val="none" w:sz="0" w:space="0" w:color="auto"/>
        <w:insideH w:val="none" w:sz="0" w:space="0" w:color="auto"/>
        <w:insideV w:val="none" w:sz="0" w:space="0" w:color="auto"/>
      </w:tblBorders>
      <w:tblLook w:val="04A0" w:firstRow="1" w:lastRow="0" w:firstColumn="1" w:lastColumn="0" w:noHBand="0" w:noVBand="1"/>
    </w:tblPr>
    <w:tblGrid>
      <w:gridCol w:w="905"/>
      <w:gridCol w:w="21870"/>
      <w:gridCol w:w="360"/>
      <w:gridCol w:w="1440"/>
    </w:tblGrid>
    <w:tr w:rsidR="008F693E" w:rsidTr="0066337B">
      <w:tc>
        <w:tcPr>
          <w:tcW w:w="905" w:type="dxa"/>
          <w:tcBorders>
            <w:bottom w:val="single" w:sz="18" w:space="0" w:color="08466E" w:themeColor="accent1"/>
          </w:tcBorders>
          <w:vAlign w:val="center"/>
        </w:tcPr>
        <w:p w:rsidR="008F693E" w:rsidRPr="00DF0734" w:rsidRDefault="008F693E" w:rsidP="00B61BFD">
          <w:pPr>
            <w:pStyle w:val="Footer"/>
            <w:jc w:val="right"/>
            <w:rPr>
              <w:b/>
              <w:color w:val="323E4F" w:themeColor="text2" w:themeShade="BF"/>
            </w:rPr>
          </w:pPr>
        </w:p>
      </w:tc>
      <w:tc>
        <w:tcPr>
          <w:tcW w:w="21870" w:type="dxa"/>
          <w:tcBorders>
            <w:bottom w:val="single" w:sz="18" w:space="0" w:color="08466E" w:themeColor="accent1"/>
          </w:tcBorders>
          <w:vAlign w:val="center"/>
        </w:tcPr>
        <w:p w:rsidR="008F693E" w:rsidRPr="00441E6D" w:rsidRDefault="008F693E" w:rsidP="00B61BFD">
          <w:pPr>
            <w:pStyle w:val="Footer"/>
            <w:rPr>
              <w:rFonts w:ascii="Century Gothic" w:hAnsi="Century Gothic"/>
              <w:b/>
              <w:color w:val="44546A" w:themeColor="text2"/>
              <w:sz w:val="28"/>
              <w:szCs w:val="20"/>
            </w:rPr>
          </w:pPr>
          <w:r>
            <w:rPr>
              <w:rFonts w:ascii="Century Gothic" w:hAnsi="Century Gothic"/>
              <w:b/>
              <w:color w:val="44546A" w:themeColor="text2"/>
              <w:sz w:val="28"/>
              <w:szCs w:val="20"/>
            </w:rPr>
            <w:t>K-12</w:t>
          </w:r>
          <w:r w:rsidRPr="00BF2F44">
            <w:rPr>
              <w:rFonts w:ascii="Century Gothic" w:hAnsi="Century Gothic"/>
              <w:b/>
              <w:color w:val="44546A" w:themeColor="text2"/>
              <w:sz w:val="28"/>
              <w:szCs w:val="20"/>
            </w:rPr>
            <w:t xml:space="preserve"> Reopening Plan Assurances</w:t>
          </w:r>
        </w:p>
      </w:tc>
      <w:tc>
        <w:tcPr>
          <w:tcW w:w="360" w:type="dxa"/>
          <w:tcBorders>
            <w:bottom w:val="single" w:sz="18" w:space="0" w:color="08466E" w:themeColor="accent1"/>
          </w:tcBorders>
          <w:vAlign w:val="bottom"/>
        </w:tcPr>
        <w:p w:rsidR="008F693E" w:rsidRPr="00DF0734" w:rsidRDefault="008F693E" w:rsidP="00B61BFD">
          <w:pPr>
            <w:pStyle w:val="Footer"/>
            <w:jc w:val="right"/>
            <w:rPr>
              <w:b/>
              <w:color w:val="44546A" w:themeColor="text2"/>
              <w:sz w:val="24"/>
            </w:rPr>
          </w:pPr>
        </w:p>
      </w:tc>
      <w:tc>
        <w:tcPr>
          <w:tcW w:w="1440" w:type="dxa"/>
          <w:tcBorders>
            <w:bottom w:val="single" w:sz="18" w:space="0" w:color="08466E" w:themeColor="accent1"/>
          </w:tcBorders>
          <w:vAlign w:val="bottom"/>
        </w:tcPr>
        <w:p w:rsidR="008F693E" w:rsidRPr="00DF0734" w:rsidRDefault="008F693E" w:rsidP="00B61BFD">
          <w:pPr>
            <w:pStyle w:val="Footer"/>
            <w:rPr>
              <w:color w:val="44546A" w:themeColor="text2"/>
              <w:sz w:val="24"/>
            </w:rPr>
          </w:pPr>
        </w:p>
      </w:tc>
    </w:tr>
  </w:tbl>
  <w:p w:rsidR="008F693E" w:rsidRDefault="008F69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3268"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5123"/>
      <w:gridCol w:w="15309"/>
      <w:gridCol w:w="2113"/>
    </w:tblGrid>
    <w:tr w:rsidR="008F693E" w:rsidRPr="003B1758" w:rsidTr="0066337B">
      <w:tc>
        <w:tcPr>
          <w:tcW w:w="723" w:type="dxa"/>
          <w:vAlign w:val="center"/>
        </w:tcPr>
        <w:p w:rsidR="008F693E" w:rsidRPr="003B1758" w:rsidRDefault="008F693E" w:rsidP="00063AD0">
          <w:pPr>
            <w:pStyle w:val="Footer"/>
            <w:spacing w:after="120"/>
            <w:jc w:val="right"/>
            <w:rPr>
              <w:b/>
              <w:color w:val="FFFFFF" w:themeColor="background1"/>
            </w:rPr>
          </w:pPr>
        </w:p>
      </w:tc>
      <w:tc>
        <w:tcPr>
          <w:tcW w:w="5123" w:type="dxa"/>
          <w:vAlign w:val="center"/>
        </w:tcPr>
        <w:p w:rsidR="008F693E" w:rsidRPr="003B1758" w:rsidRDefault="008F693E" w:rsidP="00063AD0">
          <w:pPr>
            <w:pStyle w:val="Footer"/>
            <w:spacing w:after="120"/>
            <w:jc w:val="center"/>
            <w:rPr>
              <w:b/>
              <w:color w:val="FFFFFF" w:themeColor="background1"/>
              <w:sz w:val="32"/>
            </w:rPr>
          </w:pPr>
          <w:r>
            <w:rPr>
              <w:noProof/>
            </w:rPr>
            <w:drawing>
              <wp:inline distT="0" distB="0" distL="0" distR="0" wp14:anchorId="1D1DDF1C" wp14:editId="1E05093E">
                <wp:extent cx="3116275" cy="472196"/>
                <wp:effectExtent l="0" t="0" r="0" b="4445"/>
                <wp:docPr id="1" name="Picture 1" descr="Utah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16275" cy="472196"/>
                        </a:xfrm>
                        <a:prstGeom prst="rect">
                          <a:avLst/>
                        </a:prstGeom>
                      </pic:spPr>
                    </pic:pic>
                  </a:graphicData>
                </a:graphic>
              </wp:inline>
            </w:drawing>
          </w:r>
        </w:p>
      </w:tc>
      <w:tc>
        <w:tcPr>
          <w:tcW w:w="15309" w:type="dxa"/>
          <w:vAlign w:val="bottom"/>
        </w:tcPr>
        <w:p w:rsidR="008F693E" w:rsidRPr="003B1758" w:rsidRDefault="008F693E" w:rsidP="00063AD0">
          <w:pPr>
            <w:pStyle w:val="Footer"/>
            <w:spacing w:after="120"/>
            <w:jc w:val="right"/>
            <w:rPr>
              <w:b/>
              <w:color w:val="FFFFFF" w:themeColor="background1"/>
              <w:sz w:val="48"/>
            </w:rPr>
          </w:pPr>
        </w:p>
      </w:tc>
      <w:tc>
        <w:tcPr>
          <w:tcW w:w="2113" w:type="dxa"/>
          <w:vAlign w:val="center"/>
        </w:tcPr>
        <w:p w:rsidR="008F693E" w:rsidRPr="00EF487E" w:rsidRDefault="008F693E" w:rsidP="00063AD0">
          <w:pPr>
            <w:pStyle w:val="Footer"/>
            <w:rPr>
              <w:b/>
              <w:color w:val="FFFFFF" w:themeColor="background1"/>
              <w:sz w:val="24"/>
            </w:rPr>
          </w:pPr>
        </w:p>
      </w:tc>
    </w:tr>
  </w:tbl>
  <w:p w:rsidR="008F693E" w:rsidRDefault="008F6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578"/>
    <w:multiLevelType w:val="hybridMultilevel"/>
    <w:tmpl w:val="1F2C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4C2"/>
    <w:multiLevelType w:val="hybridMultilevel"/>
    <w:tmpl w:val="9EEE8CDE"/>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5433A"/>
    <w:multiLevelType w:val="hybridMultilevel"/>
    <w:tmpl w:val="A0F439D4"/>
    <w:lvl w:ilvl="0" w:tplc="CF3A68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B777F"/>
    <w:multiLevelType w:val="hybridMultilevel"/>
    <w:tmpl w:val="4216C490"/>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47F3"/>
    <w:multiLevelType w:val="hybridMultilevel"/>
    <w:tmpl w:val="F382738A"/>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305B3"/>
    <w:multiLevelType w:val="hybridMultilevel"/>
    <w:tmpl w:val="AE580442"/>
    <w:lvl w:ilvl="0" w:tplc="CF3A68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144D2"/>
    <w:multiLevelType w:val="hybridMultilevel"/>
    <w:tmpl w:val="E9B8F942"/>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C42A9"/>
    <w:multiLevelType w:val="hybridMultilevel"/>
    <w:tmpl w:val="3F56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664D5"/>
    <w:multiLevelType w:val="hybridMultilevel"/>
    <w:tmpl w:val="2D6001B8"/>
    <w:lvl w:ilvl="0" w:tplc="FFFFFFFF">
      <w:start w:val="1"/>
      <w:numFmt w:val="bullet"/>
      <w:lvlText w:val="-"/>
      <w:lvlJc w:val="left"/>
      <w:pPr>
        <w:ind w:left="720" w:hanging="360"/>
      </w:pPr>
      <w:rPr>
        <w:rFonts w:ascii="Calibri Light" w:hAnsi="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C14F2"/>
    <w:multiLevelType w:val="hybridMultilevel"/>
    <w:tmpl w:val="67861C58"/>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D292C"/>
    <w:multiLevelType w:val="hybridMultilevel"/>
    <w:tmpl w:val="5CC67608"/>
    <w:lvl w:ilvl="0" w:tplc="FFFFFFFF">
      <w:start w:val="1"/>
      <w:numFmt w:val="bullet"/>
      <w:lvlText w:val="-"/>
      <w:lvlJc w:val="left"/>
      <w:pPr>
        <w:ind w:left="360" w:hanging="360"/>
      </w:pPr>
      <w:rPr>
        <w:rFonts w:ascii="Calibri Light" w:hAnsi="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222941"/>
    <w:multiLevelType w:val="hybridMultilevel"/>
    <w:tmpl w:val="CE2E6EFE"/>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7528E"/>
    <w:multiLevelType w:val="hybridMultilevel"/>
    <w:tmpl w:val="7D7A25EE"/>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A12FB"/>
    <w:multiLevelType w:val="hybridMultilevel"/>
    <w:tmpl w:val="DB6A201A"/>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16D9"/>
    <w:multiLevelType w:val="hybridMultilevel"/>
    <w:tmpl w:val="8B20D5DC"/>
    <w:lvl w:ilvl="0" w:tplc="CF3A68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E2D64"/>
    <w:multiLevelType w:val="hybridMultilevel"/>
    <w:tmpl w:val="1FE2A512"/>
    <w:lvl w:ilvl="0" w:tplc="CF3A68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95C33"/>
    <w:multiLevelType w:val="hybridMultilevel"/>
    <w:tmpl w:val="5D5E7346"/>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012DD"/>
    <w:multiLevelType w:val="hybridMultilevel"/>
    <w:tmpl w:val="A404DC84"/>
    <w:lvl w:ilvl="0" w:tplc="CF3A68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45E73"/>
    <w:multiLevelType w:val="hybridMultilevel"/>
    <w:tmpl w:val="5AC8192C"/>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34E59"/>
    <w:multiLevelType w:val="hybridMultilevel"/>
    <w:tmpl w:val="C556F37E"/>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B74B8"/>
    <w:multiLevelType w:val="hybridMultilevel"/>
    <w:tmpl w:val="EABA7C8E"/>
    <w:lvl w:ilvl="0" w:tplc="CF3A68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D662B"/>
    <w:multiLevelType w:val="hybridMultilevel"/>
    <w:tmpl w:val="5256443C"/>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25534"/>
    <w:multiLevelType w:val="hybridMultilevel"/>
    <w:tmpl w:val="06D2E7E2"/>
    <w:lvl w:ilvl="0" w:tplc="CF3A68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D285D"/>
    <w:multiLevelType w:val="hybridMultilevel"/>
    <w:tmpl w:val="49E407C8"/>
    <w:lvl w:ilvl="0" w:tplc="CF3A68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20C95"/>
    <w:multiLevelType w:val="hybridMultilevel"/>
    <w:tmpl w:val="B406D578"/>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3251A"/>
    <w:multiLevelType w:val="hybridMultilevel"/>
    <w:tmpl w:val="A866052A"/>
    <w:lvl w:ilvl="0" w:tplc="250CA8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E5CB1"/>
    <w:multiLevelType w:val="hybridMultilevel"/>
    <w:tmpl w:val="64CA00BE"/>
    <w:lvl w:ilvl="0" w:tplc="CF3A68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14ED4"/>
    <w:multiLevelType w:val="hybridMultilevel"/>
    <w:tmpl w:val="CF40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8672E"/>
    <w:multiLevelType w:val="hybridMultilevel"/>
    <w:tmpl w:val="47ECAA0E"/>
    <w:lvl w:ilvl="0" w:tplc="FFFFFFFF">
      <w:start w:val="1"/>
      <w:numFmt w:val="bullet"/>
      <w:lvlText w:val="-"/>
      <w:lvlJc w:val="left"/>
      <w:pPr>
        <w:ind w:left="360" w:hanging="360"/>
      </w:pPr>
      <w:rPr>
        <w:rFonts w:ascii="Calibri Light" w:hAnsi="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0"/>
  </w:num>
  <w:num w:numId="4">
    <w:abstractNumId w:val="28"/>
  </w:num>
  <w:num w:numId="5">
    <w:abstractNumId w:val="7"/>
  </w:num>
  <w:num w:numId="6">
    <w:abstractNumId w:val="27"/>
  </w:num>
  <w:num w:numId="7">
    <w:abstractNumId w:val="23"/>
  </w:num>
  <w:num w:numId="8">
    <w:abstractNumId w:val="17"/>
  </w:num>
  <w:num w:numId="9">
    <w:abstractNumId w:val="14"/>
  </w:num>
  <w:num w:numId="10">
    <w:abstractNumId w:val="20"/>
  </w:num>
  <w:num w:numId="11">
    <w:abstractNumId w:val="15"/>
  </w:num>
  <w:num w:numId="12">
    <w:abstractNumId w:val="22"/>
  </w:num>
  <w:num w:numId="13">
    <w:abstractNumId w:val="2"/>
  </w:num>
  <w:num w:numId="14">
    <w:abstractNumId w:val="26"/>
  </w:num>
  <w:num w:numId="15">
    <w:abstractNumId w:val="5"/>
  </w:num>
  <w:num w:numId="16">
    <w:abstractNumId w:val="21"/>
  </w:num>
  <w:num w:numId="17">
    <w:abstractNumId w:val="11"/>
  </w:num>
  <w:num w:numId="18">
    <w:abstractNumId w:val="24"/>
  </w:num>
  <w:num w:numId="19">
    <w:abstractNumId w:val="4"/>
  </w:num>
  <w:num w:numId="20">
    <w:abstractNumId w:val="16"/>
  </w:num>
  <w:num w:numId="21">
    <w:abstractNumId w:val="6"/>
  </w:num>
  <w:num w:numId="22">
    <w:abstractNumId w:val="13"/>
  </w:num>
  <w:num w:numId="23">
    <w:abstractNumId w:val="19"/>
  </w:num>
  <w:num w:numId="24">
    <w:abstractNumId w:val="12"/>
  </w:num>
  <w:num w:numId="25">
    <w:abstractNumId w:val="18"/>
  </w:num>
  <w:num w:numId="26">
    <w:abstractNumId w:val="1"/>
  </w:num>
  <w:num w:numId="27">
    <w:abstractNumId w:val="3"/>
  </w:num>
  <w:num w:numId="28">
    <w:abstractNumId w:val="25"/>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02"/>
    <w:rsid w:val="000000A9"/>
    <w:rsid w:val="0000036B"/>
    <w:rsid w:val="000004E4"/>
    <w:rsid w:val="00000C1C"/>
    <w:rsid w:val="00001047"/>
    <w:rsid w:val="000011A8"/>
    <w:rsid w:val="000012BC"/>
    <w:rsid w:val="00001414"/>
    <w:rsid w:val="000019A7"/>
    <w:rsid w:val="00001A36"/>
    <w:rsid w:val="00001A43"/>
    <w:rsid w:val="00001CF1"/>
    <w:rsid w:val="00001E3B"/>
    <w:rsid w:val="000020DA"/>
    <w:rsid w:val="0000259D"/>
    <w:rsid w:val="0000320E"/>
    <w:rsid w:val="00003970"/>
    <w:rsid w:val="00003989"/>
    <w:rsid w:val="00003C37"/>
    <w:rsid w:val="00003CE0"/>
    <w:rsid w:val="00003E1C"/>
    <w:rsid w:val="00004085"/>
    <w:rsid w:val="000042FB"/>
    <w:rsid w:val="00004626"/>
    <w:rsid w:val="00004786"/>
    <w:rsid w:val="00004972"/>
    <w:rsid w:val="000053C0"/>
    <w:rsid w:val="00005420"/>
    <w:rsid w:val="00006450"/>
    <w:rsid w:val="000067F7"/>
    <w:rsid w:val="0000684B"/>
    <w:rsid w:val="00006A13"/>
    <w:rsid w:val="00006EA1"/>
    <w:rsid w:val="00007DD6"/>
    <w:rsid w:val="000100B3"/>
    <w:rsid w:val="000102BC"/>
    <w:rsid w:val="000108A0"/>
    <w:rsid w:val="000109AE"/>
    <w:rsid w:val="00010A46"/>
    <w:rsid w:val="00010F31"/>
    <w:rsid w:val="000110A4"/>
    <w:rsid w:val="00011558"/>
    <w:rsid w:val="00012E3F"/>
    <w:rsid w:val="00013312"/>
    <w:rsid w:val="00013417"/>
    <w:rsid w:val="0001368A"/>
    <w:rsid w:val="00013775"/>
    <w:rsid w:val="00014A21"/>
    <w:rsid w:val="00014DBC"/>
    <w:rsid w:val="000152CE"/>
    <w:rsid w:val="000159F2"/>
    <w:rsid w:val="00015FC9"/>
    <w:rsid w:val="0001605C"/>
    <w:rsid w:val="00016345"/>
    <w:rsid w:val="0001651C"/>
    <w:rsid w:val="000169EE"/>
    <w:rsid w:val="00016A35"/>
    <w:rsid w:val="00017362"/>
    <w:rsid w:val="000173B1"/>
    <w:rsid w:val="000176B4"/>
    <w:rsid w:val="000179E9"/>
    <w:rsid w:val="000179F8"/>
    <w:rsid w:val="00017BDD"/>
    <w:rsid w:val="00017DD6"/>
    <w:rsid w:val="00020291"/>
    <w:rsid w:val="00020392"/>
    <w:rsid w:val="00020676"/>
    <w:rsid w:val="0002077C"/>
    <w:rsid w:val="00021093"/>
    <w:rsid w:val="0002113C"/>
    <w:rsid w:val="00021B8B"/>
    <w:rsid w:val="0002254F"/>
    <w:rsid w:val="0002262A"/>
    <w:rsid w:val="00022725"/>
    <w:rsid w:val="000229F5"/>
    <w:rsid w:val="00022BDB"/>
    <w:rsid w:val="0002337E"/>
    <w:rsid w:val="0002384D"/>
    <w:rsid w:val="00023C42"/>
    <w:rsid w:val="00023CC3"/>
    <w:rsid w:val="00024189"/>
    <w:rsid w:val="000246C0"/>
    <w:rsid w:val="00024AE3"/>
    <w:rsid w:val="00024B6F"/>
    <w:rsid w:val="00024C93"/>
    <w:rsid w:val="00024D6A"/>
    <w:rsid w:val="00025118"/>
    <w:rsid w:val="00025499"/>
    <w:rsid w:val="00025736"/>
    <w:rsid w:val="0002588B"/>
    <w:rsid w:val="00025A02"/>
    <w:rsid w:val="0002610D"/>
    <w:rsid w:val="0002628D"/>
    <w:rsid w:val="000264F8"/>
    <w:rsid w:val="00026668"/>
    <w:rsid w:val="0002667E"/>
    <w:rsid w:val="00026C93"/>
    <w:rsid w:val="00026D62"/>
    <w:rsid w:val="0002754A"/>
    <w:rsid w:val="0002763C"/>
    <w:rsid w:val="000277E1"/>
    <w:rsid w:val="000306A6"/>
    <w:rsid w:val="000314C2"/>
    <w:rsid w:val="00031611"/>
    <w:rsid w:val="000316CE"/>
    <w:rsid w:val="00031850"/>
    <w:rsid w:val="00031897"/>
    <w:rsid w:val="000318A1"/>
    <w:rsid w:val="00031AC4"/>
    <w:rsid w:val="00031B2B"/>
    <w:rsid w:val="00031D01"/>
    <w:rsid w:val="00031EEA"/>
    <w:rsid w:val="00032197"/>
    <w:rsid w:val="000322D0"/>
    <w:rsid w:val="000324F3"/>
    <w:rsid w:val="000326F3"/>
    <w:rsid w:val="000327E2"/>
    <w:rsid w:val="00032CE2"/>
    <w:rsid w:val="00032FB1"/>
    <w:rsid w:val="00033365"/>
    <w:rsid w:val="000336B8"/>
    <w:rsid w:val="00033776"/>
    <w:rsid w:val="000338B3"/>
    <w:rsid w:val="00033AE1"/>
    <w:rsid w:val="00033D26"/>
    <w:rsid w:val="00034091"/>
    <w:rsid w:val="0003428F"/>
    <w:rsid w:val="00034785"/>
    <w:rsid w:val="00034A05"/>
    <w:rsid w:val="00034CB7"/>
    <w:rsid w:val="000350C8"/>
    <w:rsid w:val="000351AD"/>
    <w:rsid w:val="00035C42"/>
    <w:rsid w:val="000365B1"/>
    <w:rsid w:val="0003682C"/>
    <w:rsid w:val="00036AAA"/>
    <w:rsid w:val="00037B4E"/>
    <w:rsid w:val="00037E1C"/>
    <w:rsid w:val="000403F4"/>
    <w:rsid w:val="00040817"/>
    <w:rsid w:val="000409B2"/>
    <w:rsid w:val="000417A5"/>
    <w:rsid w:val="00041882"/>
    <w:rsid w:val="00041A27"/>
    <w:rsid w:val="00041D45"/>
    <w:rsid w:val="00041D6E"/>
    <w:rsid w:val="00041DF8"/>
    <w:rsid w:val="00041E2F"/>
    <w:rsid w:val="000421E1"/>
    <w:rsid w:val="00042540"/>
    <w:rsid w:val="00042570"/>
    <w:rsid w:val="00042908"/>
    <w:rsid w:val="000431CE"/>
    <w:rsid w:val="000431F2"/>
    <w:rsid w:val="00043448"/>
    <w:rsid w:val="00044510"/>
    <w:rsid w:val="000446A3"/>
    <w:rsid w:val="00044AC8"/>
    <w:rsid w:val="00044C96"/>
    <w:rsid w:val="00044CED"/>
    <w:rsid w:val="00045093"/>
    <w:rsid w:val="00045912"/>
    <w:rsid w:val="00045F1B"/>
    <w:rsid w:val="000463E7"/>
    <w:rsid w:val="000463ED"/>
    <w:rsid w:val="000464AB"/>
    <w:rsid w:val="0004687B"/>
    <w:rsid w:val="00046ADB"/>
    <w:rsid w:val="00047119"/>
    <w:rsid w:val="000471A7"/>
    <w:rsid w:val="00047270"/>
    <w:rsid w:val="000503E9"/>
    <w:rsid w:val="000506C0"/>
    <w:rsid w:val="00050AE6"/>
    <w:rsid w:val="00050ECC"/>
    <w:rsid w:val="000513F0"/>
    <w:rsid w:val="0005145C"/>
    <w:rsid w:val="00051592"/>
    <w:rsid w:val="0005161A"/>
    <w:rsid w:val="000516B2"/>
    <w:rsid w:val="00051ED4"/>
    <w:rsid w:val="0005205F"/>
    <w:rsid w:val="000527D7"/>
    <w:rsid w:val="00053650"/>
    <w:rsid w:val="0005368D"/>
    <w:rsid w:val="00053800"/>
    <w:rsid w:val="0005410B"/>
    <w:rsid w:val="00054296"/>
    <w:rsid w:val="000542E4"/>
    <w:rsid w:val="00054364"/>
    <w:rsid w:val="000546D8"/>
    <w:rsid w:val="00054865"/>
    <w:rsid w:val="000551A1"/>
    <w:rsid w:val="000552C4"/>
    <w:rsid w:val="000558C0"/>
    <w:rsid w:val="000560C8"/>
    <w:rsid w:val="000560CF"/>
    <w:rsid w:val="000560F6"/>
    <w:rsid w:val="00056878"/>
    <w:rsid w:val="00056BB6"/>
    <w:rsid w:val="00056BF9"/>
    <w:rsid w:val="0005705C"/>
    <w:rsid w:val="000575FA"/>
    <w:rsid w:val="00057910"/>
    <w:rsid w:val="0006018E"/>
    <w:rsid w:val="0006030F"/>
    <w:rsid w:val="00060744"/>
    <w:rsid w:val="00061035"/>
    <w:rsid w:val="00061053"/>
    <w:rsid w:val="000610BD"/>
    <w:rsid w:val="000611D2"/>
    <w:rsid w:val="0006122B"/>
    <w:rsid w:val="0006141E"/>
    <w:rsid w:val="00061445"/>
    <w:rsid w:val="00061652"/>
    <w:rsid w:val="00061A50"/>
    <w:rsid w:val="00061B99"/>
    <w:rsid w:val="00061EFF"/>
    <w:rsid w:val="000620F1"/>
    <w:rsid w:val="00062732"/>
    <w:rsid w:val="00062BEA"/>
    <w:rsid w:val="00062FA3"/>
    <w:rsid w:val="0006344D"/>
    <w:rsid w:val="00063783"/>
    <w:rsid w:val="00063A30"/>
    <w:rsid w:val="00063AD0"/>
    <w:rsid w:val="00063C02"/>
    <w:rsid w:val="00063FE0"/>
    <w:rsid w:val="00064260"/>
    <w:rsid w:val="0006500F"/>
    <w:rsid w:val="00065618"/>
    <w:rsid w:val="00065946"/>
    <w:rsid w:val="00065EA6"/>
    <w:rsid w:val="00065EC9"/>
    <w:rsid w:val="00066360"/>
    <w:rsid w:val="0006647A"/>
    <w:rsid w:val="000669CB"/>
    <w:rsid w:val="00066BAC"/>
    <w:rsid w:val="00067005"/>
    <w:rsid w:val="00067014"/>
    <w:rsid w:val="000671E3"/>
    <w:rsid w:val="000673A5"/>
    <w:rsid w:val="00067553"/>
    <w:rsid w:val="00070087"/>
    <w:rsid w:val="000703D0"/>
    <w:rsid w:val="00070505"/>
    <w:rsid w:val="00070C94"/>
    <w:rsid w:val="00070E32"/>
    <w:rsid w:val="000710A4"/>
    <w:rsid w:val="0007159D"/>
    <w:rsid w:val="00071C87"/>
    <w:rsid w:val="00072928"/>
    <w:rsid w:val="00072A2D"/>
    <w:rsid w:val="00072A67"/>
    <w:rsid w:val="00072B52"/>
    <w:rsid w:val="00072BC8"/>
    <w:rsid w:val="00072BF5"/>
    <w:rsid w:val="00072E43"/>
    <w:rsid w:val="000733F6"/>
    <w:rsid w:val="00073413"/>
    <w:rsid w:val="00073852"/>
    <w:rsid w:val="00073AB9"/>
    <w:rsid w:val="00073CC2"/>
    <w:rsid w:val="00073CC6"/>
    <w:rsid w:val="00073CEC"/>
    <w:rsid w:val="0007406F"/>
    <w:rsid w:val="00074650"/>
    <w:rsid w:val="0007496D"/>
    <w:rsid w:val="00074B5C"/>
    <w:rsid w:val="00074DE8"/>
    <w:rsid w:val="00074E00"/>
    <w:rsid w:val="0007566E"/>
    <w:rsid w:val="00075C83"/>
    <w:rsid w:val="00075DFF"/>
    <w:rsid w:val="0007614A"/>
    <w:rsid w:val="000771E1"/>
    <w:rsid w:val="00077479"/>
    <w:rsid w:val="0007774F"/>
    <w:rsid w:val="00077AAD"/>
    <w:rsid w:val="00077E74"/>
    <w:rsid w:val="00080046"/>
    <w:rsid w:val="0008026F"/>
    <w:rsid w:val="0008031E"/>
    <w:rsid w:val="00080325"/>
    <w:rsid w:val="00080A96"/>
    <w:rsid w:val="00080E17"/>
    <w:rsid w:val="00080EA0"/>
    <w:rsid w:val="000811B1"/>
    <w:rsid w:val="00081203"/>
    <w:rsid w:val="00081205"/>
    <w:rsid w:val="0008144D"/>
    <w:rsid w:val="00081711"/>
    <w:rsid w:val="00081ACF"/>
    <w:rsid w:val="00081D1C"/>
    <w:rsid w:val="00081D74"/>
    <w:rsid w:val="00082724"/>
    <w:rsid w:val="000829ED"/>
    <w:rsid w:val="00082A3A"/>
    <w:rsid w:val="00082C35"/>
    <w:rsid w:val="0008308B"/>
    <w:rsid w:val="000835FE"/>
    <w:rsid w:val="0008396B"/>
    <w:rsid w:val="00083994"/>
    <w:rsid w:val="0008400C"/>
    <w:rsid w:val="0008406A"/>
    <w:rsid w:val="000844F4"/>
    <w:rsid w:val="000857FE"/>
    <w:rsid w:val="00085A9B"/>
    <w:rsid w:val="00085EA1"/>
    <w:rsid w:val="000860CE"/>
    <w:rsid w:val="00086472"/>
    <w:rsid w:val="000864B0"/>
    <w:rsid w:val="0008656E"/>
    <w:rsid w:val="000865C1"/>
    <w:rsid w:val="00086794"/>
    <w:rsid w:val="000869D5"/>
    <w:rsid w:val="00086BF4"/>
    <w:rsid w:val="00086D3D"/>
    <w:rsid w:val="00086EEE"/>
    <w:rsid w:val="00086F29"/>
    <w:rsid w:val="00087352"/>
    <w:rsid w:val="0008767B"/>
    <w:rsid w:val="000879E2"/>
    <w:rsid w:val="00087CAA"/>
    <w:rsid w:val="00087E0F"/>
    <w:rsid w:val="00087F5A"/>
    <w:rsid w:val="000905B6"/>
    <w:rsid w:val="00090A1E"/>
    <w:rsid w:val="00090B4E"/>
    <w:rsid w:val="00090CD0"/>
    <w:rsid w:val="00090EDE"/>
    <w:rsid w:val="0009152B"/>
    <w:rsid w:val="00091802"/>
    <w:rsid w:val="00091A79"/>
    <w:rsid w:val="00091D89"/>
    <w:rsid w:val="00091FC6"/>
    <w:rsid w:val="00092057"/>
    <w:rsid w:val="000926F0"/>
    <w:rsid w:val="0009286F"/>
    <w:rsid w:val="00092931"/>
    <w:rsid w:val="00092AF3"/>
    <w:rsid w:val="00092B5B"/>
    <w:rsid w:val="00092CA3"/>
    <w:rsid w:val="00093CC8"/>
    <w:rsid w:val="00093EF9"/>
    <w:rsid w:val="00093FC2"/>
    <w:rsid w:val="0009474E"/>
    <w:rsid w:val="00094EE6"/>
    <w:rsid w:val="000950F2"/>
    <w:rsid w:val="000953E3"/>
    <w:rsid w:val="0009540C"/>
    <w:rsid w:val="0009580D"/>
    <w:rsid w:val="000958ED"/>
    <w:rsid w:val="0009663B"/>
    <w:rsid w:val="0009694C"/>
    <w:rsid w:val="0009719F"/>
    <w:rsid w:val="000973CD"/>
    <w:rsid w:val="000976BA"/>
    <w:rsid w:val="0009797E"/>
    <w:rsid w:val="00097B13"/>
    <w:rsid w:val="000A0322"/>
    <w:rsid w:val="000A03A2"/>
    <w:rsid w:val="000A03B6"/>
    <w:rsid w:val="000A0B56"/>
    <w:rsid w:val="000A150B"/>
    <w:rsid w:val="000A1DDF"/>
    <w:rsid w:val="000A2022"/>
    <w:rsid w:val="000A2A4A"/>
    <w:rsid w:val="000A2D49"/>
    <w:rsid w:val="000A2E8D"/>
    <w:rsid w:val="000A357E"/>
    <w:rsid w:val="000A35E3"/>
    <w:rsid w:val="000A3C19"/>
    <w:rsid w:val="000A3F8A"/>
    <w:rsid w:val="000A487C"/>
    <w:rsid w:val="000A48BA"/>
    <w:rsid w:val="000A4AC5"/>
    <w:rsid w:val="000A5377"/>
    <w:rsid w:val="000A564E"/>
    <w:rsid w:val="000A57A8"/>
    <w:rsid w:val="000A6209"/>
    <w:rsid w:val="000A6801"/>
    <w:rsid w:val="000A6DD7"/>
    <w:rsid w:val="000A6EBA"/>
    <w:rsid w:val="000A7080"/>
    <w:rsid w:val="000A7153"/>
    <w:rsid w:val="000A73AD"/>
    <w:rsid w:val="000A7748"/>
    <w:rsid w:val="000A7A9A"/>
    <w:rsid w:val="000A7D96"/>
    <w:rsid w:val="000A7EF7"/>
    <w:rsid w:val="000A7FD5"/>
    <w:rsid w:val="000B0287"/>
    <w:rsid w:val="000B0317"/>
    <w:rsid w:val="000B154A"/>
    <w:rsid w:val="000B1D4F"/>
    <w:rsid w:val="000B1E63"/>
    <w:rsid w:val="000B1FCE"/>
    <w:rsid w:val="000B2816"/>
    <w:rsid w:val="000B295B"/>
    <w:rsid w:val="000B29EB"/>
    <w:rsid w:val="000B2B10"/>
    <w:rsid w:val="000B33C7"/>
    <w:rsid w:val="000B37D3"/>
    <w:rsid w:val="000B3DF0"/>
    <w:rsid w:val="000B3E25"/>
    <w:rsid w:val="000B3EF7"/>
    <w:rsid w:val="000B475E"/>
    <w:rsid w:val="000B5097"/>
    <w:rsid w:val="000B513D"/>
    <w:rsid w:val="000B51FF"/>
    <w:rsid w:val="000B6165"/>
    <w:rsid w:val="000B6760"/>
    <w:rsid w:val="000B67B8"/>
    <w:rsid w:val="000B6C7E"/>
    <w:rsid w:val="000B6CFA"/>
    <w:rsid w:val="000B71DA"/>
    <w:rsid w:val="000B7389"/>
    <w:rsid w:val="000B7419"/>
    <w:rsid w:val="000B7599"/>
    <w:rsid w:val="000B7697"/>
    <w:rsid w:val="000B76E2"/>
    <w:rsid w:val="000C051F"/>
    <w:rsid w:val="000C05CB"/>
    <w:rsid w:val="000C091A"/>
    <w:rsid w:val="000C098E"/>
    <w:rsid w:val="000C0D0F"/>
    <w:rsid w:val="000C0D4E"/>
    <w:rsid w:val="000C0ED1"/>
    <w:rsid w:val="000C0F5E"/>
    <w:rsid w:val="000C1896"/>
    <w:rsid w:val="000C1A64"/>
    <w:rsid w:val="000C213F"/>
    <w:rsid w:val="000C2147"/>
    <w:rsid w:val="000C276B"/>
    <w:rsid w:val="000C3078"/>
    <w:rsid w:val="000C319C"/>
    <w:rsid w:val="000C334C"/>
    <w:rsid w:val="000C3397"/>
    <w:rsid w:val="000C37FD"/>
    <w:rsid w:val="000C3831"/>
    <w:rsid w:val="000C499F"/>
    <w:rsid w:val="000C4F69"/>
    <w:rsid w:val="000C5208"/>
    <w:rsid w:val="000C59CA"/>
    <w:rsid w:val="000C5B2D"/>
    <w:rsid w:val="000C5D6C"/>
    <w:rsid w:val="000C6096"/>
    <w:rsid w:val="000C62C7"/>
    <w:rsid w:val="000C66B1"/>
    <w:rsid w:val="000C6A4D"/>
    <w:rsid w:val="000C6C03"/>
    <w:rsid w:val="000C6C18"/>
    <w:rsid w:val="000C6E3D"/>
    <w:rsid w:val="000C70CC"/>
    <w:rsid w:val="000C7253"/>
    <w:rsid w:val="000C738E"/>
    <w:rsid w:val="000C79E4"/>
    <w:rsid w:val="000C7D81"/>
    <w:rsid w:val="000D02BE"/>
    <w:rsid w:val="000D05AA"/>
    <w:rsid w:val="000D05C8"/>
    <w:rsid w:val="000D088B"/>
    <w:rsid w:val="000D0976"/>
    <w:rsid w:val="000D0BB6"/>
    <w:rsid w:val="000D0D94"/>
    <w:rsid w:val="000D0F97"/>
    <w:rsid w:val="000D121D"/>
    <w:rsid w:val="000D16E1"/>
    <w:rsid w:val="000D1E20"/>
    <w:rsid w:val="000D1E89"/>
    <w:rsid w:val="000D27B4"/>
    <w:rsid w:val="000D2847"/>
    <w:rsid w:val="000D2C38"/>
    <w:rsid w:val="000D2D69"/>
    <w:rsid w:val="000D2DE9"/>
    <w:rsid w:val="000D2E2A"/>
    <w:rsid w:val="000D2FD9"/>
    <w:rsid w:val="000D35E1"/>
    <w:rsid w:val="000D3600"/>
    <w:rsid w:val="000D385F"/>
    <w:rsid w:val="000D3A97"/>
    <w:rsid w:val="000D3AF0"/>
    <w:rsid w:val="000D3B6F"/>
    <w:rsid w:val="000D3C4A"/>
    <w:rsid w:val="000D4131"/>
    <w:rsid w:val="000D464D"/>
    <w:rsid w:val="000D4721"/>
    <w:rsid w:val="000D49F7"/>
    <w:rsid w:val="000D4C89"/>
    <w:rsid w:val="000D4CD6"/>
    <w:rsid w:val="000D5203"/>
    <w:rsid w:val="000D5602"/>
    <w:rsid w:val="000D5747"/>
    <w:rsid w:val="000D64DE"/>
    <w:rsid w:val="000D65CF"/>
    <w:rsid w:val="000D6650"/>
    <w:rsid w:val="000D684D"/>
    <w:rsid w:val="000D6CF7"/>
    <w:rsid w:val="000D75C1"/>
    <w:rsid w:val="000D75DE"/>
    <w:rsid w:val="000D7A26"/>
    <w:rsid w:val="000D7A42"/>
    <w:rsid w:val="000D7DCC"/>
    <w:rsid w:val="000D7FAA"/>
    <w:rsid w:val="000E0B38"/>
    <w:rsid w:val="000E0C43"/>
    <w:rsid w:val="000E0E1B"/>
    <w:rsid w:val="000E1069"/>
    <w:rsid w:val="000E11E7"/>
    <w:rsid w:val="000E164A"/>
    <w:rsid w:val="000E1687"/>
    <w:rsid w:val="000E19DD"/>
    <w:rsid w:val="000E1A5E"/>
    <w:rsid w:val="000E1C44"/>
    <w:rsid w:val="000E1C7D"/>
    <w:rsid w:val="000E2366"/>
    <w:rsid w:val="000E256E"/>
    <w:rsid w:val="000E2854"/>
    <w:rsid w:val="000E308D"/>
    <w:rsid w:val="000E32F6"/>
    <w:rsid w:val="000E3401"/>
    <w:rsid w:val="000E3BCF"/>
    <w:rsid w:val="000E3CB9"/>
    <w:rsid w:val="000E3CFF"/>
    <w:rsid w:val="000E4000"/>
    <w:rsid w:val="000E40B3"/>
    <w:rsid w:val="000E43E7"/>
    <w:rsid w:val="000E43F6"/>
    <w:rsid w:val="000E4724"/>
    <w:rsid w:val="000E4FB6"/>
    <w:rsid w:val="000E559B"/>
    <w:rsid w:val="000E55EB"/>
    <w:rsid w:val="000E5868"/>
    <w:rsid w:val="000E58BC"/>
    <w:rsid w:val="000E59E3"/>
    <w:rsid w:val="000E5C5F"/>
    <w:rsid w:val="000E656E"/>
    <w:rsid w:val="000E6883"/>
    <w:rsid w:val="000E6C99"/>
    <w:rsid w:val="000E729B"/>
    <w:rsid w:val="000E735B"/>
    <w:rsid w:val="000E7852"/>
    <w:rsid w:val="000F0132"/>
    <w:rsid w:val="000F0911"/>
    <w:rsid w:val="000F0ED5"/>
    <w:rsid w:val="000F1422"/>
    <w:rsid w:val="000F1487"/>
    <w:rsid w:val="000F1510"/>
    <w:rsid w:val="000F1D8C"/>
    <w:rsid w:val="000F2328"/>
    <w:rsid w:val="000F2366"/>
    <w:rsid w:val="000F2554"/>
    <w:rsid w:val="000F2564"/>
    <w:rsid w:val="000F2DE0"/>
    <w:rsid w:val="000F30D3"/>
    <w:rsid w:val="000F340C"/>
    <w:rsid w:val="000F35B7"/>
    <w:rsid w:val="000F3721"/>
    <w:rsid w:val="000F378F"/>
    <w:rsid w:val="000F3A8F"/>
    <w:rsid w:val="000F3C4D"/>
    <w:rsid w:val="000F3FC5"/>
    <w:rsid w:val="000F4217"/>
    <w:rsid w:val="000F44F4"/>
    <w:rsid w:val="000F4552"/>
    <w:rsid w:val="000F4E6F"/>
    <w:rsid w:val="000F4F07"/>
    <w:rsid w:val="000F5384"/>
    <w:rsid w:val="000F5725"/>
    <w:rsid w:val="000F5A63"/>
    <w:rsid w:val="000F5F49"/>
    <w:rsid w:val="000F68AE"/>
    <w:rsid w:val="000F68CE"/>
    <w:rsid w:val="000F6C5C"/>
    <w:rsid w:val="000F6FCB"/>
    <w:rsid w:val="000F7CDF"/>
    <w:rsid w:val="000F7D5B"/>
    <w:rsid w:val="000F7EDC"/>
    <w:rsid w:val="000F7EFE"/>
    <w:rsid w:val="00100C04"/>
    <w:rsid w:val="00100E41"/>
    <w:rsid w:val="0010102A"/>
    <w:rsid w:val="00101FAB"/>
    <w:rsid w:val="00102045"/>
    <w:rsid w:val="00102AEE"/>
    <w:rsid w:val="001030DA"/>
    <w:rsid w:val="001033DD"/>
    <w:rsid w:val="00103604"/>
    <w:rsid w:val="00103798"/>
    <w:rsid w:val="00103804"/>
    <w:rsid w:val="00103828"/>
    <w:rsid w:val="00103843"/>
    <w:rsid w:val="00103880"/>
    <w:rsid w:val="00104DC1"/>
    <w:rsid w:val="00105794"/>
    <w:rsid w:val="00105BC3"/>
    <w:rsid w:val="0010617D"/>
    <w:rsid w:val="00106280"/>
    <w:rsid w:val="001063DD"/>
    <w:rsid w:val="001064D6"/>
    <w:rsid w:val="0010672A"/>
    <w:rsid w:val="00106A9F"/>
    <w:rsid w:val="00106C07"/>
    <w:rsid w:val="00106C89"/>
    <w:rsid w:val="00106FC8"/>
    <w:rsid w:val="0010702E"/>
    <w:rsid w:val="001073D1"/>
    <w:rsid w:val="001074BA"/>
    <w:rsid w:val="00107587"/>
    <w:rsid w:val="00107D2A"/>
    <w:rsid w:val="00110296"/>
    <w:rsid w:val="00110983"/>
    <w:rsid w:val="00111167"/>
    <w:rsid w:val="00111315"/>
    <w:rsid w:val="001113C3"/>
    <w:rsid w:val="001114BC"/>
    <w:rsid w:val="001117CE"/>
    <w:rsid w:val="00111C9C"/>
    <w:rsid w:val="00112023"/>
    <w:rsid w:val="001121F1"/>
    <w:rsid w:val="00112374"/>
    <w:rsid w:val="00112786"/>
    <w:rsid w:val="00112A03"/>
    <w:rsid w:val="00112C74"/>
    <w:rsid w:val="001131AB"/>
    <w:rsid w:val="00113A0F"/>
    <w:rsid w:val="00113AC5"/>
    <w:rsid w:val="00114716"/>
    <w:rsid w:val="00114D25"/>
    <w:rsid w:val="00114EE8"/>
    <w:rsid w:val="00115144"/>
    <w:rsid w:val="00115198"/>
    <w:rsid w:val="001151A8"/>
    <w:rsid w:val="001159C1"/>
    <w:rsid w:val="00115A2C"/>
    <w:rsid w:val="00115CCD"/>
    <w:rsid w:val="0011618B"/>
    <w:rsid w:val="001167CD"/>
    <w:rsid w:val="00116956"/>
    <w:rsid w:val="00116967"/>
    <w:rsid w:val="00116BBC"/>
    <w:rsid w:val="00116DCD"/>
    <w:rsid w:val="00117089"/>
    <w:rsid w:val="0011745D"/>
    <w:rsid w:val="00117773"/>
    <w:rsid w:val="00117A70"/>
    <w:rsid w:val="00117D6C"/>
    <w:rsid w:val="00117EBA"/>
    <w:rsid w:val="00117FBE"/>
    <w:rsid w:val="0012061E"/>
    <w:rsid w:val="001208D8"/>
    <w:rsid w:val="00120E85"/>
    <w:rsid w:val="00120F69"/>
    <w:rsid w:val="001212C6"/>
    <w:rsid w:val="00121339"/>
    <w:rsid w:val="001213E3"/>
    <w:rsid w:val="0012197A"/>
    <w:rsid w:val="001220FD"/>
    <w:rsid w:val="0012217C"/>
    <w:rsid w:val="0012255B"/>
    <w:rsid w:val="00122C0B"/>
    <w:rsid w:val="00122EFE"/>
    <w:rsid w:val="00123013"/>
    <w:rsid w:val="0012333A"/>
    <w:rsid w:val="00123E31"/>
    <w:rsid w:val="00124A70"/>
    <w:rsid w:val="00124D2A"/>
    <w:rsid w:val="00124D2E"/>
    <w:rsid w:val="00124F1C"/>
    <w:rsid w:val="00125224"/>
    <w:rsid w:val="0012547E"/>
    <w:rsid w:val="001255D0"/>
    <w:rsid w:val="0012564C"/>
    <w:rsid w:val="001257E1"/>
    <w:rsid w:val="001258C4"/>
    <w:rsid w:val="00125E90"/>
    <w:rsid w:val="0012602F"/>
    <w:rsid w:val="00126079"/>
    <w:rsid w:val="00126741"/>
    <w:rsid w:val="001278DD"/>
    <w:rsid w:val="00127E75"/>
    <w:rsid w:val="00127FD4"/>
    <w:rsid w:val="00130669"/>
    <w:rsid w:val="0013070F"/>
    <w:rsid w:val="00130748"/>
    <w:rsid w:val="0013079E"/>
    <w:rsid w:val="0013082A"/>
    <w:rsid w:val="001308BF"/>
    <w:rsid w:val="00130E0D"/>
    <w:rsid w:val="00130FEF"/>
    <w:rsid w:val="00131A73"/>
    <w:rsid w:val="00131C36"/>
    <w:rsid w:val="00131FDA"/>
    <w:rsid w:val="00132257"/>
    <w:rsid w:val="001322F5"/>
    <w:rsid w:val="001323AD"/>
    <w:rsid w:val="001328B9"/>
    <w:rsid w:val="0013297B"/>
    <w:rsid w:val="00132C4F"/>
    <w:rsid w:val="00132CC1"/>
    <w:rsid w:val="00132ECD"/>
    <w:rsid w:val="00133477"/>
    <w:rsid w:val="00134330"/>
    <w:rsid w:val="0013436C"/>
    <w:rsid w:val="001345A3"/>
    <w:rsid w:val="00134AF1"/>
    <w:rsid w:val="00134C62"/>
    <w:rsid w:val="00134E1A"/>
    <w:rsid w:val="00135159"/>
    <w:rsid w:val="001358CD"/>
    <w:rsid w:val="00135E79"/>
    <w:rsid w:val="001360D0"/>
    <w:rsid w:val="001361A0"/>
    <w:rsid w:val="00136E3F"/>
    <w:rsid w:val="00137365"/>
    <w:rsid w:val="00137446"/>
    <w:rsid w:val="00137486"/>
    <w:rsid w:val="00137B5B"/>
    <w:rsid w:val="00137BDB"/>
    <w:rsid w:val="00137BEB"/>
    <w:rsid w:val="00137CEC"/>
    <w:rsid w:val="00137F73"/>
    <w:rsid w:val="0014008B"/>
    <w:rsid w:val="001403CA"/>
    <w:rsid w:val="00140905"/>
    <w:rsid w:val="001409BB"/>
    <w:rsid w:val="00140F80"/>
    <w:rsid w:val="001412B6"/>
    <w:rsid w:val="001415BE"/>
    <w:rsid w:val="0014163C"/>
    <w:rsid w:val="00141989"/>
    <w:rsid w:val="00141992"/>
    <w:rsid w:val="00141C6D"/>
    <w:rsid w:val="00141E06"/>
    <w:rsid w:val="00142340"/>
    <w:rsid w:val="001428CC"/>
    <w:rsid w:val="001429A0"/>
    <w:rsid w:val="0014325B"/>
    <w:rsid w:val="001434D3"/>
    <w:rsid w:val="00143E14"/>
    <w:rsid w:val="0014442B"/>
    <w:rsid w:val="00144467"/>
    <w:rsid w:val="00144776"/>
    <w:rsid w:val="00144CB1"/>
    <w:rsid w:val="0014579D"/>
    <w:rsid w:val="001459E2"/>
    <w:rsid w:val="00145A90"/>
    <w:rsid w:val="00145EF2"/>
    <w:rsid w:val="001460F6"/>
    <w:rsid w:val="00146A9A"/>
    <w:rsid w:val="00147037"/>
    <w:rsid w:val="001472D7"/>
    <w:rsid w:val="00147513"/>
    <w:rsid w:val="00147F8D"/>
    <w:rsid w:val="00150022"/>
    <w:rsid w:val="00151235"/>
    <w:rsid w:val="00151897"/>
    <w:rsid w:val="00151C3B"/>
    <w:rsid w:val="0015267B"/>
    <w:rsid w:val="00152726"/>
    <w:rsid w:val="00152791"/>
    <w:rsid w:val="00152A30"/>
    <w:rsid w:val="00152AFA"/>
    <w:rsid w:val="00152B4D"/>
    <w:rsid w:val="00152CEC"/>
    <w:rsid w:val="0015317F"/>
    <w:rsid w:val="0015321B"/>
    <w:rsid w:val="0015393D"/>
    <w:rsid w:val="00153AAC"/>
    <w:rsid w:val="00153B75"/>
    <w:rsid w:val="00153DEB"/>
    <w:rsid w:val="00153F37"/>
    <w:rsid w:val="00153F77"/>
    <w:rsid w:val="00153FA6"/>
    <w:rsid w:val="001542CC"/>
    <w:rsid w:val="00154EA8"/>
    <w:rsid w:val="00155572"/>
    <w:rsid w:val="001572E2"/>
    <w:rsid w:val="00157A50"/>
    <w:rsid w:val="00157BD4"/>
    <w:rsid w:val="00157C31"/>
    <w:rsid w:val="00157C4A"/>
    <w:rsid w:val="00157D36"/>
    <w:rsid w:val="0016004D"/>
    <w:rsid w:val="00160147"/>
    <w:rsid w:val="0016024C"/>
    <w:rsid w:val="00160509"/>
    <w:rsid w:val="00160B44"/>
    <w:rsid w:val="0016100C"/>
    <w:rsid w:val="00161899"/>
    <w:rsid w:val="00161C0F"/>
    <w:rsid w:val="00161C98"/>
    <w:rsid w:val="00161F1D"/>
    <w:rsid w:val="00162437"/>
    <w:rsid w:val="001626F9"/>
    <w:rsid w:val="001627CD"/>
    <w:rsid w:val="001629F5"/>
    <w:rsid w:val="00162F9E"/>
    <w:rsid w:val="001634DB"/>
    <w:rsid w:val="001639DA"/>
    <w:rsid w:val="00163AB1"/>
    <w:rsid w:val="00163B11"/>
    <w:rsid w:val="001642D0"/>
    <w:rsid w:val="001642E2"/>
    <w:rsid w:val="00164653"/>
    <w:rsid w:val="00164A60"/>
    <w:rsid w:val="0016590D"/>
    <w:rsid w:val="00165EF1"/>
    <w:rsid w:val="00165F42"/>
    <w:rsid w:val="001660AA"/>
    <w:rsid w:val="001664C4"/>
    <w:rsid w:val="001666AB"/>
    <w:rsid w:val="00166A74"/>
    <w:rsid w:val="00167BDD"/>
    <w:rsid w:val="00167C85"/>
    <w:rsid w:val="0017020D"/>
    <w:rsid w:val="00170706"/>
    <w:rsid w:val="00170ED0"/>
    <w:rsid w:val="001714DE"/>
    <w:rsid w:val="00171900"/>
    <w:rsid w:val="00171B54"/>
    <w:rsid w:val="00171E39"/>
    <w:rsid w:val="00172564"/>
    <w:rsid w:val="00172894"/>
    <w:rsid w:val="001728AC"/>
    <w:rsid w:val="00172A8F"/>
    <w:rsid w:val="00173834"/>
    <w:rsid w:val="00173B35"/>
    <w:rsid w:val="00173B52"/>
    <w:rsid w:val="00173D4E"/>
    <w:rsid w:val="00173DDA"/>
    <w:rsid w:val="0017406C"/>
    <w:rsid w:val="0017496C"/>
    <w:rsid w:val="00174EE0"/>
    <w:rsid w:val="00175150"/>
    <w:rsid w:val="0017576D"/>
    <w:rsid w:val="00175CCD"/>
    <w:rsid w:val="00175FB7"/>
    <w:rsid w:val="0017616F"/>
    <w:rsid w:val="00176193"/>
    <w:rsid w:val="001762F2"/>
    <w:rsid w:val="0017647B"/>
    <w:rsid w:val="0017666E"/>
    <w:rsid w:val="00176680"/>
    <w:rsid w:val="00176F94"/>
    <w:rsid w:val="001776B7"/>
    <w:rsid w:val="00177802"/>
    <w:rsid w:val="001778D8"/>
    <w:rsid w:val="00177D20"/>
    <w:rsid w:val="0017E060"/>
    <w:rsid w:val="00180009"/>
    <w:rsid w:val="0018032B"/>
    <w:rsid w:val="00180467"/>
    <w:rsid w:val="0018078A"/>
    <w:rsid w:val="00180B02"/>
    <w:rsid w:val="00180BC8"/>
    <w:rsid w:val="00180BE9"/>
    <w:rsid w:val="00180CCA"/>
    <w:rsid w:val="00180E1F"/>
    <w:rsid w:val="00181247"/>
    <w:rsid w:val="00181514"/>
    <w:rsid w:val="0018153A"/>
    <w:rsid w:val="00181721"/>
    <w:rsid w:val="001819B9"/>
    <w:rsid w:val="001819E0"/>
    <w:rsid w:val="00181B7C"/>
    <w:rsid w:val="00181CD9"/>
    <w:rsid w:val="00182979"/>
    <w:rsid w:val="00182B64"/>
    <w:rsid w:val="00183137"/>
    <w:rsid w:val="0018316B"/>
    <w:rsid w:val="001832F2"/>
    <w:rsid w:val="001835B2"/>
    <w:rsid w:val="00183621"/>
    <w:rsid w:val="00183780"/>
    <w:rsid w:val="00184708"/>
    <w:rsid w:val="00184712"/>
    <w:rsid w:val="001847B8"/>
    <w:rsid w:val="00184F65"/>
    <w:rsid w:val="001854B6"/>
    <w:rsid w:val="0018573E"/>
    <w:rsid w:val="00185B90"/>
    <w:rsid w:val="0018614B"/>
    <w:rsid w:val="001864A4"/>
    <w:rsid w:val="001868D9"/>
    <w:rsid w:val="00186C16"/>
    <w:rsid w:val="00186FD1"/>
    <w:rsid w:val="00186FFB"/>
    <w:rsid w:val="00187087"/>
    <w:rsid w:val="00187A83"/>
    <w:rsid w:val="00187AAB"/>
    <w:rsid w:val="00189535"/>
    <w:rsid w:val="00190130"/>
    <w:rsid w:val="00190142"/>
    <w:rsid w:val="0019026A"/>
    <w:rsid w:val="00190AEE"/>
    <w:rsid w:val="00190CBC"/>
    <w:rsid w:val="00191033"/>
    <w:rsid w:val="001915D5"/>
    <w:rsid w:val="0019168B"/>
    <w:rsid w:val="00191C71"/>
    <w:rsid w:val="00192624"/>
    <w:rsid w:val="00192CE7"/>
    <w:rsid w:val="00193018"/>
    <w:rsid w:val="0019345E"/>
    <w:rsid w:val="0019350D"/>
    <w:rsid w:val="00193A28"/>
    <w:rsid w:val="00193A9A"/>
    <w:rsid w:val="00193EF4"/>
    <w:rsid w:val="001942F1"/>
    <w:rsid w:val="00194817"/>
    <w:rsid w:val="00194AFD"/>
    <w:rsid w:val="00194B1E"/>
    <w:rsid w:val="00194BDC"/>
    <w:rsid w:val="00194D8A"/>
    <w:rsid w:val="00195719"/>
    <w:rsid w:val="00195E8A"/>
    <w:rsid w:val="00196065"/>
    <w:rsid w:val="0019635C"/>
    <w:rsid w:val="0019687E"/>
    <w:rsid w:val="001969EF"/>
    <w:rsid w:val="00196A4C"/>
    <w:rsid w:val="00196DE5"/>
    <w:rsid w:val="00196F1D"/>
    <w:rsid w:val="00196FD6"/>
    <w:rsid w:val="001975A7"/>
    <w:rsid w:val="00197E3E"/>
    <w:rsid w:val="00197EF4"/>
    <w:rsid w:val="001A00B4"/>
    <w:rsid w:val="001A09B7"/>
    <w:rsid w:val="001A0CB2"/>
    <w:rsid w:val="001A142C"/>
    <w:rsid w:val="001A14A2"/>
    <w:rsid w:val="001A1673"/>
    <w:rsid w:val="001A1916"/>
    <w:rsid w:val="001A1F6E"/>
    <w:rsid w:val="001A2180"/>
    <w:rsid w:val="001A22B9"/>
    <w:rsid w:val="001A2365"/>
    <w:rsid w:val="001A2767"/>
    <w:rsid w:val="001A2B91"/>
    <w:rsid w:val="001A345B"/>
    <w:rsid w:val="001A3BD5"/>
    <w:rsid w:val="001A3DAB"/>
    <w:rsid w:val="001A3F8A"/>
    <w:rsid w:val="001A4333"/>
    <w:rsid w:val="001A4747"/>
    <w:rsid w:val="001A49B4"/>
    <w:rsid w:val="001A4B79"/>
    <w:rsid w:val="001A4CD6"/>
    <w:rsid w:val="001A5676"/>
    <w:rsid w:val="001A58FD"/>
    <w:rsid w:val="001A5907"/>
    <w:rsid w:val="001A5A5B"/>
    <w:rsid w:val="001A5ADD"/>
    <w:rsid w:val="001A614B"/>
    <w:rsid w:val="001A7577"/>
    <w:rsid w:val="001A77B1"/>
    <w:rsid w:val="001B0750"/>
    <w:rsid w:val="001B0995"/>
    <w:rsid w:val="001B0C96"/>
    <w:rsid w:val="001B0F4D"/>
    <w:rsid w:val="001B1276"/>
    <w:rsid w:val="001B1616"/>
    <w:rsid w:val="001B1DE7"/>
    <w:rsid w:val="001B2081"/>
    <w:rsid w:val="001B261C"/>
    <w:rsid w:val="001B270B"/>
    <w:rsid w:val="001B2AA5"/>
    <w:rsid w:val="001B3887"/>
    <w:rsid w:val="001B3CD2"/>
    <w:rsid w:val="001B41D8"/>
    <w:rsid w:val="001B435F"/>
    <w:rsid w:val="001B43B1"/>
    <w:rsid w:val="001B4672"/>
    <w:rsid w:val="001B49DE"/>
    <w:rsid w:val="001B4C9C"/>
    <w:rsid w:val="001B4F90"/>
    <w:rsid w:val="001B5866"/>
    <w:rsid w:val="001B6631"/>
    <w:rsid w:val="001B6B16"/>
    <w:rsid w:val="001B6F21"/>
    <w:rsid w:val="001B7227"/>
    <w:rsid w:val="001B7331"/>
    <w:rsid w:val="001B7456"/>
    <w:rsid w:val="001B75DB"/>
    <w:rsid w:val="001B7B5D"/>
    <w:rsid w:val="001C0062"/>
    <w:rsid w:val="001C02AF"/>
    <w:rsid w:val="001C051D"/>
    <w:rsid w:val="001C0898"/>
    <w:rsid w:val="001C0BB6"/>
    <w:rsid w:val="001C0FB0"/>
    <w:rsid w:val="001C1008"/>
    <w:rsid w:val="001C19BF"/>
    <w:rsid w:val="001C1FF0"/>
    <w:rsid w:val="001C219F"/>
    <w:rsid w:val="001C2589"/>
    <w:rsid w:val="001C271A"/>
    <w:rsid w:val="001C2781"/>
    <w:rsid w:val="001C353A"/>
    <w:rsid w:val="001C37A7"/>
    <w:rsid w:val="001C3857"/>
    <w:rsid w:val="001C3F6A"/>
    <w:rsid w:val="001C4141"/>
    <w:rsid w:val="001C4284"/>
    <w:rsid w:val="001C4390"/>
    <w:rsid w:val="001C4490"/>
    <w:rsid w:val="001C4610"/>
    <w:rsid w:val="001C4CF7"/>
    <w:rsid w:val="001C4DBB"/>
    <w:rsid w:val="001C502A"/>
    <w:rsid w:val="001C5429"/>
    <w:rsid w:val="001C5C27"/>
    <w:rsid w:val="001C5CAB"/>
    <w:rsid w:val="001C5D48"/>
    <w:rsid w:val="001C63C3"/>
    <w:rsid w:val="001C644E"/>
    <w:rsid w:val="001C689B"/>
    <w:rsid w:val="001CFDAD"/>
    <w:rsid w:val="001D0459"/>
    <w:rsid w:val="001D0497"/>
    <w:rsid w:val="001D078C"/>
    <w:rsid w:val="001D0910"/>
    <w:rsid w:val="001D1213"/>
    <w:rsid w:val="001D126B"/>
    <w:rsid w:val="001D14AE"/>
    <w:rsid w:val="001D15A0"/>
    <w:rsid w:val="001D1A16"/>
    <w:rsid w:val="001D1CAA"/>
    <w:rsid w:val="001D2177"/>
    <w:rsid w:val="001D22CB"/>
    <w:rsid w:val="001D25AA"/>
    <w:rsid w:val="001D284F"/>
    <w:rsid w:val="001D28AC"/>
    <w:rsid w:val="001D2D70"/>
    <w:rsid w:val="001D2DD9"/>
    <w:rsid w:val="001D303E"/>
    <w:rsid w:val="001D3393"/>
    <w:rsid w:val="001D33FA"/>
    <w:rsid w:val="001D35C6"/>
    <w:rsid w:val="001D35D2"/>
    <w:rsid w:val="001D45D1"/>
    <w:rsid w:val="001D49BB"/>
    <w:rsid w:val="001D5456"/>
    <w:rsid w:val="001D5881"/>
    <w:rsid w:val="001D5998"/>
    <w:rsid w:val="001D59F7"/>
    <w:rsid w:val="001D5F38"/>
    <w:rsid w:val="001D5FF2"/>
    <w:rsid w:val="001D6268"/>
    <w:rsid w:val="001D6A14"/>
    <w:rsid w:val="001D6B2E"/>
    <w:rsid w:val="001D6D56"/>
    <w:rsid w:val="001D7450"/>
    <w:rsid w:val="001D74BB"/>
    <w:rsid w:val="001D7862"/>
    <w:rsid w:val="001D794C"/>
    <w:rsid w:val="001D7B14"/>
    <w:rsid w:val="001E02B8"/>
    <w:rsid w:val="001E09F4"/>
    <w:rsid w:val="001E0BEF"/>
    <w:rsid w:val="001E10A9"/>
    <w:rsid w:val="001E10AE"/>
    <w:rsid w:val="001E162E"/>
    <w:rsid w:val="001E1B56"/>
    <w:rsid w:val="001E1D2B"/>
    <w:rsid w:val="001E1D6C"/>
    <w:rsid w:val="001E2126"/>
    <w:rsid w:val="001E2373"/>
    <w:rsid w:val="001E2717"/>
    <w:rsid w:val="001E28C2"/>
    <w:rsid w:val="001E2AC1"/>
    <w:rsid w:val="001E2C2B"/>
    <w:rsid w:val="001E2E88"/>
    <w:rsid w:val="001E39E4"/>
    <w:rsid w:val="001E3A52"/>
    <w:rsid w:val="001E3A90"/>
    <w:rsid w:val="001E3AF4"/>
    <w:rsid w:val="001E3BD8"/>
    <w:rsid w:val="001E3CB3"/>
    <w:rsid w:val="001E3D0D"/>
    <w:rsid w:val="001E3FAF"/>
    <w:rsid w:val="001E3FE1"/>
    <w:rsid w:val="001E4029"/>
    <w:rsid w:val="001E4428"/>
    <w:rsid w:val="001E47BB"/>
    <w:rsid w:val="001E4E5A"/>
    <w:rsid w:val="001E50FC"/>
    <w:rsid w:val="001E5B5E"/>
    <w:rsid w:val="001E6419"/>
    <w:rsid w:val="001E64DA"/>
    <w:rsid w:val="001E65D2"/>
    <w:rsid w:val="001E6B98"/>
    <w:rsid w:val="001E6DE1"/>
    <w:rsid w:val="001E6F49"/>
    <w:rsid w:val="001E7B53"/>
    <w:rsid w:val="001E7EA4"/>
    <w:rsid w:val="001F022B"/>
    <w:rsid w:val="001F0439"/>
    <w:rsid w:val="001F0A98"/>
    <w:rsid w:val="001F0BC1"/>
    <w:rsid w:val="001F0C3A"/>
    <w:rsid w:val="001F163B"/>
    <w:rsid w:val="001F28D8"/>
    <w:rsid w:val="001F2C70"/>
    <w:rsid w:val="001F2FF4"/>
    <w:rsid w:val="001F3761"/>
    <w:rsid w:val="001F3994"/>
    <w:rsid w:val="001F4995"/>
    <w:rsid w:val="001F4FD3"/>
    <w:rsid w:val="001F51E3"/>
    <w:rsid w:val="001F5381"/>
    <w:rsid w:val="001F572A"/>
    <w:rsid w:val="001F5B81"/>
    <w:rsid w:val="001F60B5"/>
    <w:rsid w:val="001F616F"/>
    <w:rsid w:val="001F62B9"/>
    <w:rsid w:val="001F62E4"/>
    <w:rsid w:val="001F6BD4"/>
    <w:rsid w:val="001F6F9B"/>
    <w:rsid w:val="001F7663"/>
    <w:rsid w:val="001F783D"/>
    <w:rsid w:val="001F7E0E"/>
    <w:rsid w:val="0020006D"/>
    <w:rsid w:val="0020025F"/>
    <w:rsid w:val="002005E3"/>
    <w:rsid w:val="002007AE"/>
    <w:rsid w:val="002010CC"/>
    <w:rsid w:val="00201746"/>
    <w:rsid w:val="00201CA1"/>
    <w:rsid w:val="00201F7D"/>
    <w:rsid w:val="00202004"/>
    <w:rsid w:val="0020213E"/>
    <w:rsid w:val="00202331"/>
    <w:rsid w:val="00202419"/>
    <w:rsid w:val="002026C3"/>
    <w:rsid w:val="00202D05"/>
    <w:rsid w:val="0020327E"/>
    <w:rsid w:val="0020359E"/>
    <w:rsid w:val="00203A17"/>
    <w:rsid w:val="00203F01"/>
    <w:rsid w:val="002041B8"/>
    <w:rsid w:val="002041FF"/>
    <w:rsid w:val="0020482B"/>
    <w:rsid w:val="002048A5"/>
    <w:rsid w:val="00204E9B"/>
    <w:rsid w:val="00205484"/>
    <w:rsid w:val="00205ED9"/>
    <w:rsid w:val="00206262"/>
    <w:rsid w:val="002064EC"/>
    <w:rsid w:val="002065C4"/>
    <w:rsid w:val="002067BA"/>
    <w:rsid w:val="002068B9"/>
    <w:rsid w:val="00207078"/>
    <w:rsid w:val="002071AC"/>
    <w:rsid w:val="0020720A"/>
    <w:rsid w:val="002072D4"/>
    <w:rsid w:val="00207A70"/>
    <w:rsid w:val="00207AB0"/>
    <w:rsid w:val="00207DED"/>
    <w:rsid w:val="00210182"/>
    <w:rsid w:val="00210452"/>
    <w:rsid w:val="002104CD"/>
    <w:rsid w:val="00210692"/>
    <w:rsid w:val="00210724"/>
    <w:rsid w:val="0021072C"/>
    <w:rsid w:val="0021074C"/>
    <w:rsid w:val="002107FA"/>
    <w:rsid w:val="0021101A"/>
    <w:rsid w:val="002114C4"/>
    <w:rsid w:val="00211B4D"/>
    <w:rsid w:val="002121AC"/>
    <w:rsid w:val="00212772"/>
    <w:rsid w:val="002127E0"/>
    <w:rsid w:val="00212A31"/>
    <w:rsid w:val="00212E9C"/>
    <w:rsid w:val="0021318E"/>
    <w:rsid w:val="002131E6"/>
    <w:rsid w:val="00213294"/>
    <w:rsid w:val="002132F9"/>
    <w:rsid w:val="002133BD"/>
    <w:rsid w:val="002137BE"/>
    <w:rsid w:val="00213C9B"/>
    <w:rsid w:val="00213E42"/>
    <w:rsid w:val="00213EAC"/>
    <w:rsid w:val="00214DAD"/>
    <w:rsid w:val="00214E7D"/>
    <w:rsid w:val="00214E97"/>
    <w:rsid w:val="00215087"/>
    <w:rsid w:val="0021511B"/>
    <w:rsid w:val="00215172"/>
    <w:rsid w:val="00215674"/>
    <w:rsid w:val="00215BB1"/>
    <w:rsid w:val="00215F5F"/>
    <w:rsid w:val="002160BF"/>
    <w:rsid w:val="002169B4"/>
    <w:rsid w:val="00216C18"/>
    <w:rsid w:val="0021703A"/>
    <w:rsid w:val="0021726F"/>
    <w:rsid w:val="0021737E"/>
    <w:rsid w:val="00217685"/>
    <w:rsid w:val="0021772D"/>
    <w:rsid w:val="0021784D"/>
    <w:rsid w:val="002178AA"/>
    <w:rsid w:val="00217C82"/>
    <w:rsid w:val="00217E6B"/>
    <w:rsid w:val="002208C2"/>
    <w:rsid w:val="00220B00"/>
    <w:rsid w:val="00222997"/>
    <w:rsid w:val="00222B17"/>
    <w:rsid w:val="00222C33"/>
    <w:rsid w:val="00223169"/>
    <w:rsid w:val="00224043"/>
    <w:rsid w:val="0022417C"/>
    <w:rsid w:val="0022427F"/>
    <w:rsid w:val="0022463D"/>
    <w:rsid w:val="002249BB"/>
    <w:rsid w:val="00224A7B"/>
    <w:rsid w:val="00224C6A"/>
    <w:rsid w:val="00224FF9"/>
    <w:rsid w:val="0022511F"/>
    <w:rsid w:val="002255ED"/>
    <w:rsid w:val="0022566C"/>
    <w:rsid w:val="00225E40"/>
    <w:rsid w:val="00226753"/>
    <w:rsid w:val="002269CA"/>
    <w:rsid w:val="00226DCF"/>
    <w:rsid w:val="00227A1D"/>
    <w:rsid w:val="00227A24"/>
    <w:rsid w:val="00227F9E"/>
    <w:rsid w:val="002304BA"/>
    <w:rsid w:val="002308D8"/>
    <w:rsid w:val="00230B4C"/>
    <w:rsid w:val="00230F32"/>
    <w:rsid w:val="00230FFF"/>
    <w:rsid w:val="00231BFD"/>
    <w:rsid w:val="00231CA2"/>
    <w:rsid w:val="00231CE6"/>
    <w:rsid w:val="00231DA0"/>
    <w:rsid w:val="002326CA"/>
    <w:rsid w:val="00232AA0"/>
    <w:rsid w:val="00232B0B"/>
    <w:rsid w:val="00232EE5"/>
    <w:rsid w:val="0023323D"/>
    <w:rsid w:val="00233DAA"/>
    <w:rsid w:val="00233F62"/>
    <w:rsid w:val="0023449A"/>
    <w:rsid w:val="0023451D"/>
    <w:rsid w:val="0023474B"/>
    <w:rsid w:val="00234891"/>
    <w:rsid w:val="002348F2"/>
    <w:rsid w:val="002356EE"/>
    <w:rsid w:val="002357D4"/>
    <w:rsid w:val="002358A7"/>
    <w:rsid w:val="00235FEC"/>
    <w:rsid w:val="0023602D"/>
    <w:rsid w:val="002367A1"/>
    <w:rsid w:val="002371E2"/>
    <w:rsid w:val="002376B3"/>
    <w:rsid w:val="00237921"/>
    <w:rsid w:val="002379C7"/>
    <w:rsid w:val="00237E60"/>
    <w:rsid w:val="002408E6"/>
    <w:rsid w:val="00240DD2"/>
    <w:rsid w:val="00240F98"/>
    <w:rsid w:val="00241143"/>
    <w:rsid w:val="002411BE"/>
    <w:rsid w:val="002414D0"/>
    <w:rsid w:val="002414D8"/>
    <w:rsid w:val="00241540"/>
    <w:rsid w:val="002419BE"/>
    <w:rsid w:val="00241A2C"/>
    <w:rsid w:val="00241BA4"/>
    <w:rsid w:val="00241DF9"/>
    <w:rsid w:val="002424B0"/>
    <w:rsid w:val="00242588"/>
    <w:rsid w:val="002426E2"/>
    <w:rsid w:val="00242B92"/>
    <w:rsid w:val="00242DEE"/>
    <w:rsid w:val="0024322F"/>
    <w:rsid w:val="002434F4"/>
    <w:rsid w:val="002435D0"/>
    <w:rsid w:val="00243A83"/>
    <w:rsid w:val="0024415A"/>
    <w:rsid w:val="00244275"/>
    <w:rsid w:val="0024437A"/>
    <w:rsid w:val="00244542"/>
    <w:rsid w:val="00244A51"/>
    <w:rsid w:val="002450CB"/>
    <w:rsid w:val="00245428"/>
    <w:rsid w:val="0024552A"/>
    <w:rsid w:val="0024554E"/>
    <w:rsid w:val="002463D9"/>
    <w:rsid w:val="00246762"/>
    <w:rsid w:val="002467D1"/>
    <w:rsid w:val="00246BD1"/>
    <w:rsid w:val="002471AE"/>
    <w:rsid w:val="002479E0"/>
    <w:rsid w:val="00247E80"/>
    <w:rsid w:val="00247F2B"/>
    <w:rsid w:val="0025009D"/>
    <w:rsid w:val="00250903"/>
    <w:rsid w:val="00250A00"/>
    <w:rsid w:val="00250F64"/>
    <w:rsid w:val="00251079"/>
    <w:rsid w:val="00251147"/>
    <w:rsid w:val="002511B2"/>
    <w:rsid w:val="002517A9"/>
    <w:rsid w:val="002518F8"/>
    <w:rsid w:val="0025197B"/>
    <w:rsid w:val="00251A5C"/>
    <w:rsid w:val="00251EE8"/>
    <w:rsid w:val="00252209"/>
    <w:rsid w:val="00252372"/>
    <w:rsid w:val="002523C0"/>
    <w:rsid w:val="00252D95"/>
    <w:rsid w:val="00253476"/>
    <w:rsid w:val="00253496"/>
    <w:rsid w:val="00253BAF"/>
    <w:rsid w:val="00253E41"/>
    <w:rsid w:val="00253F1D"/>
    <w:rsid w:val="00254221"/>
    <w:rsid w:val="002549A0"/>
    <w:rsid w:val="00254AA9"/>
    <w:rsid w:val="00254CF8"/>
    <w:rsid w:val="0025507F"/>
    <w:rsid w:val="00255086"/>
    <w:rsid w:val="00255203"/>
    <w:rsid w:val="00255AF9"/>
    <w:rsid w:val="00255F93"/>
    <w:rsid w:val="00256A19"/>
    <w:rsid w:val="00256A5B"/>
    <w:rsid w:val="00256BD5"/>
    <w:rsid w:val="00256C46"/>
    <w:rsid w:val="00256F0B"/>
    <w:rsid w:val="002570E0"/>
    <w:rsid w:val="00257A69"/>
    <w:rsid w:val="00257A9B"/>
    <w:rsid w:val="00257B2E"/>
    <w:rsid w:val="0026045C"/>
    <w:rsid w:val="00260C5E"/>
    <w:rsid w:val="0026132A"/>
    <w:rsid w:val="0026134B"/>
    <w:rsid w:val="00261574"/>
    <w:rsid w:val="00261CDA"/>
    <w:rsid w:val="00261DE3"/>
    <w:rsid w:val="0026268E"/>
    <w:rsid w:val="00262697"/>
    <w:rsid w:val="00262C9A"/>
    <w:rsid w:val="00262D26"/>
    <w:rsid w:val="00262EAC"/>
    <w:rsid w:val="00263325"/>
    <w:rsid w:val="00263831"/>
    <w:rsid w:val="0026394C"/>
    <w:rsid w:val="00263982"/>
    <w:rsid w:val="00263CD4"/>
    <w:rsid w:val="00263CF2"/>
    <w:rsid w:val="0026420F"/>
    <w:rsid w:val="0026424F"/>
    <w:rsid w:val="002643BC"/>
    <w:rsid w:val="0026458F"/>
    <w:rsid w:val="00264C11"/>
    <w:rsid w:val="00264DEE"/>
    <w:rsid w:val="002653C8"/>
    <w:rsid w:val="00265625"/>
    <w:rsid w:val="002664C3"/>
    <w:rsid w:val="0026682A"/>
    <w:rsid w:val="002672B9"/>
    <w:rsid w:val="0026733F"/>
    <w:rsid w:val="00267367"/>
    <w:rsid w:val="002677B4"/>
    <w:rsid w:val="00267894"/>
    <w:rsid w:val="00267AEB"/>
    <w:rsid w:val="00270010"/>
    <w:rsid w:val="0027036F"/>
    <w:rsid w:val="0027049F"/>
    <w:rsid w:val="0027133D"/>
    <w:rsid w:val="002717CE"/>
    <w:rsid w:val="00271EB0"/>
    <w:rsid w:val="00272025"/>
    <w:rsid w:val="002721C0"/>
    <w:rsid w:val="00272311"/>
    <w:rsid w:val="00272A2B"/>
    <w:rsid w:val="00272C93"/>
    <w:rsid w:val="00272FFA"/>
    <w:rsid w:val="0027333A"/>
    <w:rsid w:val="0027353A"/>
    <w:rsid w:val="0027391A"/>
    <w:rsid w:val="00273AEC"/>
    <w:rsid w:val="00273FE0"/>
    <w:rsid w:val="00274000"/>
    <w:rsid w:val="002745B3"/>
    <w:rsid w:val="002746CF"/>
    <w:rsid w:val="002748EB"/>
    <w:rsid w:val="00274B40"/>
    <w:rsid w:val="00274BA0"/>
    <w:rsid w:val="00274CA3"/>
    <w:rsid w:val="00274CB1"/>
    <w:rsid w:val="00274D78"/>
    <w:rsid w:val="00275409"/>
    <w:rsid w:val="00275656"/>
    <w:rsid w:val="00275D16"/>
    <w:rsid w:val="00276002"/>
    <w:rsid w:val="00276554"/>
    <w:rsid w:val="00277285"/>
    <w:rsid w:val="002772BD"/>
    <w:rsid w:val="002778B2"/>
    <w:rsid w:val="00277BF6"/>
    <w:rsid w:val="002801A4"/>
    <w:rsid w:val="00280217"/>
    <w:rsid w:val="002805C5"/>
    <w:rsid w:val="0028120E"/>
    <w:rsid w:val="00281A3B"/>
    <w:rsid w:val="00281B21"/>
    <w:rsid w:val="002824D5"/>
    <w:rsid w:val="0028294A"/>
    <w:rsid w:val="00282981"/>
    <w:rsid w:val="00282CD9"/>
    <w:rsid w:val="00282EB7"/>
    <w:rsid w:val="002831EF"/>
    <w:rsid w:val="002834C2"/>
    <w:rsid w:val="00283B91"/>
    <w:rsid w:val="00283CF1"/>
    <w:rsid w:val="002844DB"/>
    <w:rsid w:val="00284611"/>
    <w:rsid w:val="002847EC"/>
    <w:rsid w:val="00284C4A"/>
    <w:rsid w:val="00284E38"/>
    <w:rsid w:val="002853C9"/>
    <w:rsid w:val="002857E8"/>
    <w:rsid w:val="00285CF5"/>
    <w:rsid w:val="00286502"/>
    <w:rsid w:val="00286877"/>
    <w:rsid w:val="00286A66"/>
    <w:rsid w:val="002872EA"/>
    <w:rsid w:val="002874EE"/>
    <w:rsid w:val="0029045E"/>
    <w:rsid w:val="0029061C"/>
    <w:rsid w:val="00290971"/>
    <w:rsid w:val="002909BF"/>
    <w:rsid w:val="00290D0D"/>
    <w:rsid w:val="00290F9D"/>
    <w:rsid w:val="0029108A"/>
    <w:rsid w:val="002920F8"/>
    <w:rsid w:val="00292191"/>
    <w:rsid w:val="0029235B"/>
    <w:rsid w:val="002926F0"/>
    <w:rsid w:val="00292DC4"/>
    <w:rsid w:val="00292DD9"/>
    <w:rsid w:val="00293135"/>
    <w:rsid w:val="002931A4"/>
    <w:rsid w:val="002933BD"/>
    <w:rsid w:val="00293481"/>
    <w:rsid w:val="002937BB"/>
    <w:rsid w:val="0029450E"/>
    <w:rsid w:val="002947DB"/>
    <w:rsid w:val="00294AB5"/>
    <w:rsid w:val="00294BA1"/>
    <w:rsid w:val="00294C3D"/>
    <w:rsid w:val="00294D72"/>
    <w:rsid w:val="00295282"/>
    <w:rsid w:val="002954F6"/>
    <w:rsid w:val="002955BA"/>
    <w:rsid w:val="00295686"/>
    <w:rsid w:val="0029575A"/>
    <w:rsid w:val="0029579D"/>
    <w:rsid w:val="00295A99"/>
    <w:rsid w:val="00295D76"/>
    <w:rsid w:val="0029690D"/>
    <w:rsid w:val="00296939"/>
    <w:rsid w:val="00296C00"/>
    <w:rsid w:val="002970E8"/>
    <w:rsid w:val="002973D5"/>
    <w:rsid w:val="00297A1B"/>
    <w:rsid w:val="00297A2F"/>
    <w:rsid w:val="00297D0D"/>
    <w:rsid w:val="002A07CA"/>
    <w:rsid w:val="002A099D"/>
    <w:rsid w:val="002A1203"/>
    <w:rsid w:val="002A1766"/>
    <w:rsid w:val="002A1B28"/>
    <w:rsid w:val="002A1D10"/>
    <w:rsid w:val="002A2842"/>
    <w:rsid w:val="002A2B23"/>
    <w:rsid w:val="002A2D27"/>
    <w:rsid w:val="002A33F5"/>
    <w:rsid w:val="002A3452"/>
    <w:rsid w:val="002A34E8"/>
    <w:rsid w:val="002A3D4D"/>
    <w:rsid w:val="002A40CC"/>
    <w:rsid w:val="002A4608"/>
    <w:rsid w:val="002A466D"/>
    <w:rsid w:val="002A49A6"/>
    <w:rsid w:val="002A4C8A"/>
    <w:rsid w:val="002A512F"/>
    <w:rsid w:val="002A51B8"/>
    <w:rsid w:val="002A5585"/>
    <w:rsid w:val="002A5A22"/>
    <w:rsid w:val="002A5C34"/>
    <w:rsid w:val="002A5E28"/>
    <w:rsid w:val="002A5ED6"/>
    <w:rsid w:val="002A5F58"/>
    <w:rsid w:val="002A66BF"/>
    <w:rsid w:val="002A675F"/>
    <w:rsid w:val="002A6B68"/>
    <w:rsid w:val="002A6C56"/>
    <w:rsid w:val="002A7190"/>
    <w:rsid w:val="002A7911"/>
    <w:rsid w:val="002A7AB8"/>
    <w:rsid w:val="002A7BE5"/>
    <w:rsid w:val="002A7E86"/>
    <w:rsid w:val="002B011E"/>
    <w:rsid w:val="002B0377"/>
    <w:rsid w:val="002B0398"/>
    <w:rsid w:val="002B039E"/>
    <w:rsid w:val="002B0A8A"/>
    <w:rsid w:val="002B0C89"/>
    <w:rsid w:val="002B1721"/>
    <w:rsid w:val="002B19C4"/>
    <w:rsid w:val="002B1B20"/>
    <w:rsid w:val="002B1C6B"/>
    <w:rsid w:val="002B1D2B"/>
    <w:rsid w:val="002B1E38"/>
    <w:rsid w:val="002B1F06"/>
    <w:rsid w:val="002B2399"/>
    <w:rsid w:val="002B242B"/>
    <w:rsid w:val="002B3312"/>
    <w:rsid w:val="002B35DA"/>
    <w:rsid w:val="002B419F"/>
    <w:rsid w:val="002B43D3"/>
    <w:rsid w:val="002B503F"/>
    <w:rsid w:val="002B5098"/>
    <w:rsid w:val="002B5B55"/>
    <w:rsid w:val="002B5C7F"/>
    <w:rsid w:val="002B5CB8"/>
    <w:rsid w:val="002B6309"/>
    <w:rsid w:val="002B6773"/>
    <w:rsid w:val="002B679E"/>
    <w:rsid w:val="002B6B61"/>
    <w:rsid w:val="002B6B78"/>
    <w:rsid w:val="002B6BC8"/>
    <w:rsid w:val="002B6F97"/>
    <w:rsid w:val="002B70A8"/>
    <w:rsid w:val="002B751E"/>
    <w:rsid w:val="002B7563"/>
    <w:rsid w:val="002B79F5"/>
    <w:rsid w:val="002B7CA7"/>
    <w:rsid w:val="002C022D"/>
    <w:rsid w:val="002C0394"/>
    <w:rsid w:val="002C0902"/>
    <w:rsid w:val="002C09FB"/>
    <w:rsid w:val="002C0AD1"/>
    <w:rsid w:val="002C104D"/>
    <w:rsid w:val="002C14FB"/>
    <w:rsid w:val="002C1550"/>
    <w:rsid w:val="002C1623"/>
    <w:rsid w:val="002C17A1"/>
    <w:rsid w:val="002C1814"/>
    <w:rsid w:val="002C189F"/>
    <w:rsid w:val="002C1AB6"/>
    <w:rsid w:val="002C1D5E"/>
    <w:rsid w:val="002C1E62"/>
    <w:rsid w:val="002C2221"/>
    <w:rsid w:val="002C22F8"/>
    <w:rsid w:val="002C336B"/>
    <w:rsid w:val="002C399E"/>
    <w:rsid w:val="002C3C39"/>
    <w:rsid w:val="002C3F64"/>
    <w:rsid w:val="002C40BC"/>
    <w:rsid w:val="002C456C"/>
    <w:rsid w:val="002C4AE9"/>
    <w:rsid w:val="002C4BA7"/>
    <w:rsid w:val="002C4CF4"/>
    <w:rsid w:val="002C4E21"/>
    <w:rsid w:val="002C5B16"/>
    <w:rsid w:val="002C5B27"/>
    <w:rsid w:val="002C67D3"/>
    <w:rsid w:val="002C67FB"/>
    <w:rsid w:val="002C68AF"/>
    <w:rsid w:val="002C6939"/>
    <w:rsid w:val="002C6AAD"/>
    <w:rsid w:val="002C6DEB"/>
    <w:rsid w:val="002C72EB"/>
    <w:rsid w:val="002C7344"/>
    <w:rsid w:val="002C787D"/>
    <w:rsid w:val="002C7DFD"/>
    <w:rsid w:val="002D01C1"/>
    <w:rsid w:val="002D047D"/>
    <w:rsid w:val="002D0AE8"/>
    <w:rsid w:val="002D0CDA"/>
    <w:rsid w:val="002D0CEB"/>
    <w:rsid w:val="002D1010"/>
    <w:rsid w:val="002D1219"/>
    <w:rsid w:val="002D1430"/>
    <w:rsid w:val="002D144B"/>
    <w:rsid w:val="002D1511"/>
    <w:rsid w:val="002D1C6B"/>
    <w:rsid w:val="002D200E"/>
    <w:rsid w:val="002D2033"/>
    <w:rsid w:val="002D20D0"/>
    <w:rsid w:val="002D216C"/>
    <w:rsid w:val="002D2217"/>
    <w:rsid w:val="002D27E4"/>
    <w:rsid w:val="002D2A6D"/>
    <w:rsid w:val="002D2BFF"/>
    <w:rsid w:val="002D2D09"/>
    <w:rsid w:val="002D2D29"/>
    <w:rsid w:val="002D2E49"/>
    <w:rsid w:val="002D2F71"/>
    <w:rsid w:val="002D35C3"/>
    <w:rsid w:val="002D3638"/>
    <w:rsid w:val="002D40FB"/>
    <w:rsid w:val="002D4440"/>
    <w:rsid w:val="002D4688"/>
    <w:rsid w:val="002D476C"/>
    <w:rsid w:val="002D4781"/>
    <w:rsid w:val="002D47E6"/>
    <w:rsid w:val="002D4B39"/>
    <w:rsid w:val="002D4B8D"/>
    <w:rsid w:val="002D4C56"/>
    <w:rsid w:val="002D4D9D"/>
    <w:rsid w:val="002D59CB"/>
    <w:rsid w:val="002D5AFB"/>
    <w:rsid w:val="002D5CC7"/>
    <w:rsid w:val="002D6504"/>
    <w:rsid w:val="002D6F6C"/>
    <w:rsid w:val="002D7311"/>
    <w:rsid w:val="002D75C9"/>
    <w:rsid w:val="002D763C"/>
    <w:rsid w:val="002D76A4"/>
    <w:rsid w:val="002D7C2D"/>
    <w:rsid w:val="002E1109"/>
    <w:rsid w:val="002E15FE"/>
    <w:rsid w:val="002E18FB"/>
    <w:rsid w:val="002E2017"/>
    <w:rsid w:val="002E21B6"/>
    <w:rsid w:val="002E232C"/>
    <w:rsid w:val="002E257D"/>
    <w:rsid w:val="002E271B"/>
    <w:rsid w:val="002E2956"/>
    <w:rsid w:val="002E3C68"/>
    <w:rsid w:val="002E4406"/>
    <w:rsid w:val="002E47E1"/>
    <w:rsid w:val="002E4900"/>
    <w:rsid w:val="002E4C4A"/>
    <w:rsid w:val="002E5255"/>
    <w:rsid w:val="002E53EA"/>
    <w:rsid w:val="002E542E"/>
    <w:rsid w:val="002E5468"/>
    <w:rsid w:val="002E586E"/>
    <w:rsid w:val="002E5A75"/>
    <w:rsid w:val="002E5BA1"/>
    <w:rsid w:val="002E5E8A"/>
    <w:rsid w:val="002E5F01"/>
    <w:rsid w:val="002E63D5"/>
    <w:rsid w:val="002E6430"/>
    <w:rsid w:val="002E6A4B"/>
    <w:rsid w:val="002E6AE7"/>
    <w:rsid w:val="002E733B"/>
    <w:rsid w:val="002E7541"/>
    <w:rsid w:val="002E7A8B"/>
    <w:rsid w:val="002E7A98"/>
    <w:rsid w:val="002E7BD9"/>
    <w:rsid w:val="002F01A1"/>
    <w:rsid w:val="002F021D"/>
    <w:rsid w:val="002F0C99"/>
    <w:rsid w:val="002F0D3F"/>
    <w:rsid w:val="002F121F"/>
    <w:rsid w:val="002F1D6C"/>
    <w:rsid w:val="002F3135"/>
    <w:rsid w:val="002F32F9"/>
    <w:rsid w:val="002F33AD"/>
    <w:rsid w:val="002F3570"/>
    <w:rsid w:val="002F3FBC"/>
    <w:rsid w:val="002F45BE"/>
    <w:rsid w:val="002F45DD"/>
    <w:rsid w:val="002F4984"/>
    <w:rsid w:val="002F49C9"/>
    <w:rsid w:val="002F4D6C"/>
    <w:rsid w:val="002F52FF"/>
    <w:rsid w:val="002F5411"/>
    <w:rsid w:val="002F54A1"/>
    <w:rsid w:val="002F550F"/>
    <w:rsid w:val="002F5736"/>
    <w:rsid w:val="002F5F7C"/>
    <w:rsid w:val="002F5FE6"/>
    <w:rsid w:val="002F65E6"/>
    <w:rsid w:val="002F6700"/>
    <w:rsid w:val="002F68AE"/>
    <w:rsid w:val="002F691C"/>
    <w:rsid w:val="002F6BA2"/>
    <w:rsid w:val="002F6C38"/>
    <w:rsid w:val="002F6FB9"/>
    <w:rsid w:val="002F70E6"/>
    <w:rsid w:val="002F7490"/>
    <w:rsid w:val="002F78B2"/>
    <w:rsid w:val="00300501"/>
    <w:rsid w:val="00300651"/>
    <w:rsid w:val="00300E33"/>
    <w:rsid w:val="00300F16"/>
    <w:rsid w:val="0030111B"/>
    <w:rsid w:val="00301875"/>
    <w:rsid w:val="00301959"/>
    <w:rsid w:val="00301A08"/>
    <w:rsid w:val="00301DFE"/>
    <w:rsid w:val="003022D8"/>
    <w:rsid w:val="0030230B"/>
    <w:rsid w:val="0030245E"/>
    <w:rsid w:val="00302619"/>
    <w:rsid w:val="00302802"/>
    <w:rsid w:val="00302828"/>
    <w:rsid w:val="00302D15"/>
    <w:rsid w:val="00302F6F"/>
    <w:rsid w:val="00302FC2"/>
    <w:rsid w:val="003037C1"/>
    <w:rsid w:val="00304833"/>
    <w:rsid w:val="0030492B"/>
    <w:rsid w:val="00304B6E"/>
    <w:rsid w:val="00304BBB"/>
    <w:rsid w:val="00304E77"/>
    <w:rsid w:val="00305028"/>
    <w:rsid w:val="003052E2"/>
    <w:rsid w:val="0030530A"/>
    <w:rsid w:val="0030549E"/>
    <w:rsid w:val="003058B8"/>
    <w:rsid w:val="00305ED6"/>
    <w:rsid w:val="00306045"/>
    <w:rsid w:val="003062AC"/>
    <w:rsid w:val="0030636F"/>
    <w:rsid w:val="0030651A"/>
    <w:rsid w:val="0030674A"/>
    <w:rsid w:val="00306BDF"/>
    <w:rsid w:val="00306E17"/>
    <w:rsid w:val="00306EC8"/>
    <w:rsid w:val="00306F57"/>
    <w:rsid w:val="003077E9"/>
    <w:rsid w:val="00307DB3"/>
    <w:rsid w:val="00310018"/>
    <w:rsid w:val="003102DC"/>
    <w:rsid w:val="00310563"/>
    <w:rsid w:val="00310843"/>
    <w:rsid w:val="00310992"/>
    <w:rsid w:val="0031101C"/>
    <w:rsid w:val="0031119A"/>
    <w:rsid w:val="003112A9"/>
    <w:rsid w:val="003114EB"/>
    <w:rsid w:val="00311764"/>
    <w:rsid w:val="00312168"/>
    <w:rsid w:val="0031237B"/>
    <w:rsid w:val="00312AB5"/>
    <w:rsid w:val="00312B19"/>
    <w:rsid w:val="00312FB7"/>
    <w:rsid w:val="00313AEF"/>
    <w:rsid w:val="00313BC1"/>
    <w:rsid w:val="00313E08"/>
    <w:rsid w:val="00313EA2"/>
    <w:rsid w:val="00313EB0"/>
    <w:rsid w:val="00313F93"/>
    <w:rsid w:val="003142A9"/>
    <w:rsid w:val="003145F5"/>
    <w:rsid w:val="00314B1D"/>
    <w:rsid w:val="0031509B"/>
    <w:rsid w:val="00315456"/>
    <w:rsid w:val="0031556D"/>
    <w:rsid w:val="003156D2"/>
    <w:rsid w:val="00316249"/>
    <w:rsid w:val="0031654B"/>
    <w:rsid w:val="0031692E"/>
    <w:rsid w:val="00316B04"/>
    <w:rsid w:val="00316B87"/>
    <w:rsid w:val="0031736A"/>
    <w:rsid w:val="0031737C"/>
    <w:rsid w:val="00317570"/>
    <w:rsid w:val="0031797D"/>
    <w:rsid w:val="003205FC"/>
    <w:rsid w:val="003206A4"/>
    <w:rsid w:val="00320700"/>
    <w:rsid w:val="00320935"/>
    <w:rsid w:val="003209A1"/>
    <w:rsid w:val="003209B7"/>
    <w:rsid w:val="00320C95"/>
    <w:rsid w:val="00321167"/>
    <w:rsid w:val="003213E1"/>
    <w:rsid w:val="00321770"/>
    <w:rsid w:val="00321A30"/>
    <w:rsid w:val="00321B2F"/>
    <w:rsid w:val="003220DA"/>
    <w:rsid w:val="00322610"/>
    <w:rsid w:val="00322A5B"/>
    <w:rsid w:val="00322D99"/>
    <w:rsid w:val="003231A8"/>
    <w:rsid w:val="003233BA"/>
    <w:rsid w:val="003247B8"/>
    <w:rsid w:val="003247C4"/>
    <w:rsid w:val="003249DD"/>
    <w:rsid w:val="00324FF9"/>
    <w:rsid w:val="00325178"/>
    <w:rsid w:val="00325288"/>
    <w:rsid w:val="00325E33"/>
    <w:rsid w:val="00326FA8"/>
    <w:rsid w:val="00327092"/>
    <w:rsid w:val="00327741"/>
    <w:rsid w:val="00327755"/>
    <w:rsid w:val="0032799B"/>
    <w:rsid w:val="00327EDC"/>
    <w:rsid w:val="0033020B"/>
    <w:rsid w:val="003303B3"/>
    <w:rsid w:val="00330528"/>
    <w:rsid w:val="003315D5"/>
    <w:rsid w:val="003316E3"/>
    <w:rsid w:val="00331F56"/>
    <w:rsid w:val="003320FC"/>
    <w:rsid w:val="00332C68"/>
    <w:rsid w:val="00333877"/>
    <w:rsid w:val="00333AA8"/>
    <w:rsid w:val="00333EE0"/>
    <w:rsid w:val="00333F9C"/>
    <w:rsid w:val="00333FD8"/>
    <w:rsid w:val="0033418A"/>
    <w:rsid w:val="00334445"/>
    <w:rsid w:val="003344AD"/>
    <w:rsid w:val="00334A81"/>
    <w:rsid w:val="003350B7"/>
    <w:rsid w:val="00335191"/>
    <w:rsid w:val="003359CC"/>
    <w:rsid w:val="00336189"/>
    <w:rsid w:val="00336555"/>
    <w:rsid w:val="00336659"/>
    <w:rsid w:val="003366AD"/>
    <w:rsid w:val="00336CDF"/>
    <w:rsid w:val="00336D05"/>
    <w:rsid w:val="00336E4A"/>
    <w:rsid w:val="00337197"/>
    <w:rsid w:val="00337385"/>
    <w:rsid w:val="003375F3"/>
    <w:rsid w:val="00337898"/>
    <w:rsid w:val="00337C1E"/>
    <w:rsid w:val="0034038D"/>
    <w:rsid w:val="003403CB"/>
    <w:rsid w:val="003407C5"/>
    <w:rsid w:val="00340963"/>
    <w:rsid w:val="00340B5F"/>
    <w:rsid w:val="00340B61"/>
    <w:rsid w:val="00340C52"/>
    <w:rsid w:val="00340D10"/>
    <w:rsid w:val="00340EC7"/>
    <w:rsid w:val="00340F86"/>
    <w:rsid w:val="00341967"/>
    <w:rsid w:val="00341F95"/>
    <w:rsid w:val="0034233F"/>
    <w:rsid w:val="00342730"/>
    <w:rsid w:val="00342CE4"/>
    <w:rsid w:val="003431FE"/>
    <w:rsid w:val="00343341"/>
    <w:rsid w:val="00343B70"/>
    <w:rsid w:val="00343DA9"/>
    <w:rsid w:val="003440D9"/>
    <w:rsid w:val="003443DE"/>
    <w:rsid w:val="0034440A"/>
    <w:rsid w:val="00345144"/>
    <w:rsid w:val="00345F59"/>
    <w:rsid w:val="0034640F"/>
    <w:rsid w:val="0034671E"/>
    <w:rsid w:val="003467DD"/>
    <w:rsid w:val="00346818"/>
    <w:rsid w:val="00346B70"/>
    <w:rsid w:val="00346BA2"/>
    <w:rsid w:val="00346DF9"/>
    <w:rsid w:val="00346EC3"/>
    <w:rsid w:val="003470DD"/>
    <w:rsid w:val="00347903"/>
    <w:rsid w:val="00347961"/>
    <w:rsid w:val="00347D15"/>
    <w:rsid w:val="0034C53A"/>
    <w:rsid w:val="003501A6"/>
    <w:rsid w:val="00350568"/>
    <w:rsid w:val="00350569"/>
    <w:rsid w:val="003507D8"/>
    <w:rsid w:val="003508F5"/>
    <w:rsid w:val="00350EF3"/>
    <w:rsid w:val="00350FBD"/>
    <w:rsid w:val="00351185"/>
    <w:rsid w:val="003511C8"/>
    <w:rsid w:val="00351268"/>
    <w:rsid w:val="0035136C"/>
    <w:rsid w:val="00351B4A"/>
    <w:rsid w:val="00351B90"/>
    <w:rsid w:val="00351C80"/>
    <w:rsid w:val="00351ED5"/>
    <w:rsid w:val="00351F0A"/>
    <w:rsid w:val="0035207E"/>
    <w:rsid w:val="003520A5"/>
    <w:rsid w:val="003522BF"/>
    <w:rsid w:val="00352AB5"/>
    <w:rsid w:val="00352C8F"/>
    <w:rsid w:val="00352CF6"/>
    <w:rsid w:val="0035338F"/>
    <w:rsid w:val="003535D8"/>
    <w:rsid w:val="00353DC4"/>
    <w:rsid w:val="00354490"/>
    <w:rsid w:val="00354772"/>
    <w:rsid w:val="00354E2A"/>
    <w:rsid w:val="00355308"/>
    <w:rsid w:val="00356335"/>
    <w:rsid w:val="00356B72"/>
    <w:rsid w:val="00357300"/>
    <w:rsid w:val="003576F4"/>
    <w:rsid w:val="00357AF2"/>
    <w:rsid w:val="00357C0B"/>
    <w:rsid w:val="00357CC3"/>
    <w:rsid w:val="00357DA8"/>
    <w:rsid w:val="00357E3E"/>
    <w:rsid w:val="0035C62D"/>
    <w:rsid w:val="003600CD"/>
    <w:rsid w:val="003600DD"/>
    <w:rsid w:val="00360400"/>
    <w:rsid w:val="003607EA"/>
    <w:rsid w:val="00360A76"/>
    <w:rsid w:val="00360EC7"/>
    <w:rsid w:val="003610C7"/>
    <w:rsid w:val="003614E9"/>
    <w:rsid w:val="00361608"/>
    <w:rsid w:val="00361813"/>
    <w:rsid w:val="00361E3F"/>
    <w:rsid w:val="003620F9"/>
    <w:rsid w:val="003621D3"/>
    <w:rsid w:val="00362736"/>
    <w:rsid w:val="0036289D"/>
    <w:rsid w:val="00362A80"/>
    <w:rsid w:val="00362B08"/>
    <w:rsid w:val="00363138"/>
    <w:rsid w:val="003633CF"/>
    <w:rsid w:val="00363405"/>
    <w:rsid w:val="0036356D"/>
    <w:rsid w:val="003636E8"/>
    <w:rsid w:val="00363735"/>
    <w:rsid w:val="00363BC5"/>
    <w:rsid w:val="00363D60"/>
    <w:rsid w:val="00364084"/>
    <w:rsid w:val="0036434D"/>
    <w:rsid w:val="00364A6D"/>
    <w:rsid w:val="00364AC6"/>
    <w:rsid w:val="00364B89"/>
    <w:rsid w:val="00364E77"/>
    <w:rsid w:val="00364EEA"/>
    <w:rsid w:val="00364F67"/>
    <w:rsid w:val="00365477"/>
    <w:rsid w:val="003656CD"/>
    <w:rsid w:val="00366329"/>
    <w:rsid w:val="003664AF"/>
    <w:rsid w:val="003665F0"/>
    <w:rsid w:val="00366D4A"/>
    <w:rsid w:val="00367068"/>
    <w:rsid w:val="0036708E"/>
    <w:rsid w:val="003673E3"/>
    <w:rsid w:val="00367599"/>
    <w:rsid w:val="003675FF"/>
    <w:rsid w:val="00367883"/>
    <w:rsid w:val="00367974"/>
    <w:rsid w:val="00370270"/>
    <w:rsid w:val="0037075C"/>
    <w:rsid w:val="00370FD0"/>
    <w:rsid w:val="003713DE"/>
    <w:rsid w:val="003724D4"/>
    <w:rsid w:val="0037258B"/>
    <w:rsid w:val="0037285A"/>
    <w:rsid w:val="00372A4C"/>
    <w:rsid w:val="00372D3C"/>
    <w:rsid w:val="003730C2"/>
    <w:rsid w:val="003732FE"/>
    <w:rsid w:val="003736AC"/>
    <w:rsid w:val="003740EF"/>
    <w:rsid w:val="00374619"/>
    <w:rsid w:val="0037473D"/>
    <w:rsid w:val="00374ACD"/>
    <w:rsid w:val="00374E08"/>
    <w:rsid w:val="00375135"/>
    <w:rsid w:val="003751D1"/>
    <w:rsid w:val="00375263"/>
    <w:rsid w:val="00375462"/>
    <w:rsid w:val="00375741"/>
    <w:rsid w:val="00375765"/>
    <w:rsid w:val="0037583B"/>
    <w:rsid w:val="00375BCA"/>
    <w:rsid w:val="00376394"/>
    <w:rsid w:val="003763CF"/>
    <w:rsid w:val="0037667F"/>
    <w:rsid w:val="00376A92"/>
    <w:rsid w:val="00376CA3"/>
    <w:rsid w:val="00376F23"/>
    <w:rsid w:val="00377032"/>
    <w:rsid w:val="0037711F"/>
    <w:rsid w:val="00377460"/>
    <w:rsid w:val="0037784A"/>
    <w:rsid w:val="003778E1"/>
    <w:rsid w:val="00377F30"/>
    <w:rsid w:val="00377F7D"/>
    <w:rsid w:val="0038033A"/>
    <w:rsid w:val="003803BD"/>
    <w:rsid w:val="00380422"/>
    <w:rsid w:val="0038083D"/>
    <w:rsid w:val="003812D1"/>
    <w:rsid w:val="0038171B"/>
    <w:rsid w:val="0038179E"/>
    <w:rsid w:val="00381E63"/>
    <w:rsid w:val="00382053"/>
    <w:rsid w:val="00382153"/>
    <w:rsid w:val="00382366"/>
    <w:rsid w:val="003825B2"/>
    <w:rsid w:val="00382918"/>
    <w:rsid w:val="00382B8C"/>
    <w:rsid w:val="00382F37"/>
    <w:rsid w:val="003831C1"/>
    <w:rsid w:val="003834B3"/>
    <w:rsid w:val="00383707"/>
    <w:rsid w:val="00383980"/>
    <w:rsid w:val="00383B24"/>
    <w:rsid w:val="00384093"/>
    <w:rsid w:val="00384EF1"/>
    <w:rsid w:val="0038527B"/>
    <w:rsid w:val="00385DD0"/>
    <w:rsid w:val="00386023"/>
    <w:rsid w:val="003869DA"/>
    <w:rsid w:val="00386B84"/>
    <w:rsid w:val="00386DB1"/>
    <w:rsid w:val="00386F56"/>
    <w:rsid w:val="00387067"/>
    <w:rsid w:val="00387409"/>
    <w:rsid w:val="00387602"/>
    <w:rsid w:val="00390DDA"/>
    <w:rsid w:val="00390EE9"/>
    <w:rsid w:val="003915B4"/>
    <w:rsid w:val="003918D8"/>
    <w:rsid w:val="00391A73"/>
    <w:rsid w:val="0039230F"/>
    <w:rsid w:val="003924CE"/>
    <w:rsid w:val="00392586"/>
    <w:rsid w:val="003926F1"/>
    <w:rsid w:val="003928DD"/>
    <w:rsid w:val="00392CD2"/>
    <w:rsid w:val="00393128"/>
    <w:rsid w:val="0039312F"/>
    <w:rsid w:val="00393152"/>
    <w:rsid w:val="003931BF"/>
    <w:rsid w:val="00393B6C"/>
    <w:rsid w:val="00393E6B"/>
    <w:rsid w:val="00393FA4"/>
    <w:rsid w:val="00394120"/>
    <w:rsid w:val="0039451F"/>
    <w:rsid w:val="003948C2"/>
    <w:rsid w:val="00394CE8"/>
    <w:rsid w:val="00395226"/>
    <w:rsid w:val="003955C4"/>
    <w:rsid w:val="00395699"/>
    <w:rsid w:val="00395861"/>
    <w:rsid w:val="003959CE"/>
    <w:rsid w:val="00395E52"/>
    <w:rsid w:val="003961C0"/>
    <w:rsid w:val="0039622A"/>
    <w:rsid w:val="00396A69"/>
    <w:rsid w:val="00396C14"/>
    <w:rsid w:val="00396CD0"/>
    <w:rsid w:val="00396D75"/>
    <w:rsid w:val="00397362"/>
    <w:rsid w:val="003974CE"/>
    <w:rsid w:val="00397B01"/>
    <w:rsid w:val="00397C7A"/>
    <w:rsid w:val="00397FD7"/>
    <w:rsid w:val="003A0261"/>
    <w:rsid w:val="003A061D"/>
    <w:rsid w:val="003A06BD"/>
    <w:rsid w:val="003A0977"/>
    <w:rsid w:val="003A10D4"/>
    <w:rsid w:val="003A1DE2"/>
    <w:rsid w:val="003A242C"/>
    <w:rsid w:val="003A266A"/>
    <w:rsid w:val="003A26C8"/>
    <w:rsid w:val="003A279E"/>
    <w:rsid w:val="003A2D5D"/>
    <w:rsid w:val="003A30AF"/>
    <w:rsid w:val="003A3748"/>
    <w:rsid w:val="003A3866"/>
    <w:rsid w:val="003A3FF4"/>
    <w:rsid w:val="003A4B1C"/>
    <w:rsid w:val="003A53B2"/>
    <w:rsid w:val="003A575E"/>
    <w:rsid w:val="003A5A51"/>
    <w:rsid w:val="003A5A64"/>
    <w:rsid w:val="003A5E89"/>
    <w:rsid w:val="003A5FAC"/>
    <w:rsid w:val="003A606B"/>
    <w:rsid w:val="003A6166"/>
    <w:rsid w:val="003A627A"/>
    <w:rsid w:val="003A66FA"/>
    <w:rsid w:val="003A68DD"/>
    <w:rsid w:val="003A6C0B"/>
    <w:rsid w:val="003A6DFB"/>
    <w:rsid w:val="003A711B"/>
    <w:rsid w:val="003A7359"/>
    <w:rsid w:val="003A7614"/>
    <w:rsid w:val="003A78EC"/>
    <w:rsid w:val="003A799A"/>
    <w:rsid w:val="003A7C08"/>
    <w:rsid w:val="003A7F60"/>
    <w:rsid w:val="003B0246"/>
    <w:rsid w:val="003B0564"/>
    <w:rsid w:val="003B0593"/>
    <w:rsid w:val="003B0850"/>
    <w:rsid w:val="003B09DD"/>
    <w:rsid w:val="003B0D62"/>
    <w:rsid w:val="003B1ADD"/>
    <w:rsid w:val="003B1BAF"/>
    <w:rsid w:val="003B1BED"/>
    <w:rsid w:val="003B258D"/>
    <w:rsid w:val="003B25F5"/>
    <w:rsid w:val="003B2847"/>
    <w:rsid w:val="003B2A24"/>
    <w:rsid w:val="003B3738"/>
    <w:rsid w:val="003B3C09"/>
    <w:rsid w:val="003B456D"/>
    <w:rsid w:val="003B47E1"/>
    <w:rsid w:val="003B4A30"/>
    <w:rsid w:val="003B4CBD"/>
    <w:rsid w:val="003B502C"/>
    <w:rsid w:val="003B5A2F"/>
    <w:rsid w:val="003B5AD9"/>
    <w:rsid w:val="003B5BC6"/>
    <w:rsid w:val="003B5CE9"/>
    <w:rsid w:val="003B63A2"/>
    <w:rsid w:val="003B6642"/>
    <w:rsid w:val="003B6BF2"/>
    <w:rsid w:val="003B7125"/>
    <w:rsid w:val="003B77F1"/>
    <w:rsid w:val="003B79F5"/>
    <w:rsid w:val="003B7D9A"/>
    <w:rsid w:val="003C10E3"/>
    <w:rsid w:val="003C1181"/>
    <w:rsid w:val="003C19F8"/>
    <w:rsid w:val="003C1D5C"/>
    <w:rsid w:val="003C2B8B"/>
    <w:rsid w:val="003C2EC4"/>
    <w:rsid w:val="003C3045"/>
    <w:rsid w:val="003C395C"/>
    <w:rsid w:val="003C434A"/>
    <w:rsid w:val="003C43A0"/>
    <w:rsid w:val="003C4409"/>
    <w:rsid w:val="003C4624"/>
    <w:rsid w:val="003C54E4"/>
    <w:rsid w:val="003C5803"/>
    <w:rsid w:val="003C63A0"/>
    <w:rsid w:val="003C6510"/>
    <w:rsid w:val="003C6A26"/>
    <w:rsid w:val="003C6D1F"/>
    <w:rsid w:val="003C6D8F"/>
    <w:rsid w:val="003C6F2E"/>
    <w:rsid w:val="003C758D"/>
    <w:rsid w:val="003C76CE"/>
    <w:rsid w:val="003C79DE"/>
    <w:rsid w:val="003D025F"/>
    <w:rsid w:val="003D03C4"/>
    <w:rsid w:val="003D06C7"/>
    <w:rsid w:val="003D14FF"/>
    <w:rsid w:val="003D160D"/>
    <w:rsid w:val="003D1A68"/>
    <w:rsid w:val="003D2791"/>
    <w:rsid w:val="003D2C86"/>
    <w:rsid w:val="003D2CE3"/>
    <w:rsid w:val="003D316B"/>
    <w:rsid w:val="003D327B"/>
    <w:rsid w:val="003D3DE2"/>
    <w:rsid w:val="003D3E3F"/>
    <w:rsid w:val="003D3E4F"/>
    <w:rsid w:val="003D3F41"/>
    <w:rsid w:val="003D3F4E"/>
    <w:rsid w:val="003D473D"/>
    <w:rsid w:val="003D48A4"/>
    <w:rsid w:val="003D4B15"/>
    <w:rsid w:val="003D4F1B"/>
    <w:rsid w:val="003D60D1"/>
    <w:rsid w:val="003D6870"/>
    <w:rsid w:val="003D6A6C"/>
    <w:rsid w:val="003D6D55"/>
    <w:rsid w:val="003D6EBD"/>
    <w:rsid w:val="003D77D3"/>
    <w:rsid w:val="003D7BC1"/>
    <w:rsid w:val="003D7CFE"/>
    <w:rsid w:val="003D7D3D"/>
    <w:rsid w:val="003E08CF"/>
    <w:rsid w:val="003E0A43"/>
    <w:rsid w:val="003E0FB6"/>
    <w:rsid w:val="003E117C"/>
    <w:rsid w:val="003E19F5"/>
    <w:rsid w:val="003E1D53"/>
    <w:rsid w:val="003E203D"/>
    <w:rsid w:val="003E2061"/>
    <w:rsid w:val="003E249D"/>
    <w:rsid w:val="003E24B0"/>
    <w:rsid w:val="003E261B"/>
    <w:rsid w:val="003E2AEF"/>
    <w:rsid w:val="003E2B27"/>
    <w:rsid w:val="003E2C55"/>
    <w:rsid w:val="003E2E9D"/>
    <w:rsid w:val="003E35FB"/>
    <w:rsid w:val="003E38C3"/>
    <w:rsid w:val="003E3C73"/>
    <w:rsid w:val="003E4186"/>
    <w:rsid w:val="003E4941"/>
    <w:rsid w:val="003E4D7E"/>
    <w:rsid w:val="003E54B6"/>
    <w:rsid w:val="003E5512"/>
    <w:rsid w:val="003E5FF2"/>
    <w:rsid w:val="003E6088"/>
    <w:rsid w:val="003E60F3"/>
    <w:rsid w:val="003E6A52"/>
    <w:rsid w:val="003E6E11"/>
    <w:rsid w:val="003E71D4"/>
    <w:rsid w:val="003E7451"/>
    <w:rsid w:val="003E75B4"/>
    <w:rsid w:val="003E7639"/>
    <w:rsid w:val="003E79E9"/>
    <w:rsid w:val="003E7BED"/>
    <w:rsid w:val="003E7EE0"/>
    <w:rsid w:val="003E7F35"/>
    <w:rsid w:val="003F01FA"/>
    <w:rsid w:val="003F024B"/>
    <w:rsid w:val="003F0283"/>
    <w:rsid w:val="003F02A6"/>
    <w:rsid w:val="003F0B6F"/>
    <w:rsid w:val="003F0BF0"/>
    <w:rsid w:val="003F0D6C"/>
    <w:rsid w:val="003F0EBD"/>
    <w:rsid w:val="003F1A11"/>
    <w:rsid w:val="003F1C57"/>
    <w:rsid w:val="003F2052"/>
    <w:rsid w:val="003F2063"/>
    <w:rsid w:val="003F216A"/>
    <w:rsid w:val="003F22CB"/>
    <w:rsid w:val="003F254E"/>
    <w:rsid w:val="003F25AC"/>
    <w:rsid w:val="003F288C"/>
    <w:rsid w:val="003F2BEF"/>
    <w:rsid w:val="003F2E69"/>
    <w:rsid w:val="003F3346"/>
    <w:rsid w:val="003F3362"/>
    <w:rsid w:val="003F3A3D"/>
    <w:rsid w:val="003F3BE9"/>
    <w:rsid w:val="003F4145"/>
    <w:rsid w:val="003F4404"/>
    <w:rsid w:val="003F44BA"/>
    <w:rsid w:val="003F4561"/>
    <w:rsid w:val="003F494A"/>
    <w:rsid w:val="003F4E63"/>
    <w:rsid w:val="003F4FE1"/>
    <w:rsid w:val="003F543E"/>
    <w:rsid w:val="003F5870"/>
    <w:rsid w:val="003F6094"/>
    <w:rsid w:val="003F62D4"/>
    <w:rsid w:val="003F6321"/>
    <w:rsid w:val="003F6474"/>
    <w:rsid w:val="003F6791"/>
    <w:rsid w:val="003F6A80"/>
    <w:rsid w:val="003F700A"/>
    <w:rsid w:val="003F70F3"/>
    <w:rsid w:val="003F7254"/>
    <w:rsid w:val="003F7E05"/>
    <w:rsid w:val="004002E7"/>
    <w:rsid w:val="00400625"/>
    <w:rsid w:val="00400AC6"/>
    <w:rsid w:val="00400D1F"/>
    <w:rsid w:val="00400F7F"/>
    <w:rsid w:val="00401260"/>
    <w:rsid w:val="0040137C"/>
    <w:rsid w:val="004017D7"/>
    <w:rsid w:val="00401AFE"/>
    <w:rsid w:val="0040223C"/>
    <w:rsid w:val="00402285"/>
    <w:rsid w:val="00402341"/>
    <w:rsid w:val="0040237E"/>
    <w:rsid w:val="00402F38"/>
    <w:rsid w:val="0040317C"/>
    <w:rsid w:val="004033B3"/>
    <w:rsid w:val="00403A4E"/>
    <w:rsid w:val="0040432F"/>
    <w:rsid w:val="00404CC8"/>
    <w:rsid w:val="004052B3"/>
    <w:rsid w:val="004052C8"/>
    <w:rsid w:val="00405613"/>
    <w:rsid w:val="00405653"/>
    <w:rsid w:val="00405929"/>
    <w:rsid w:val="00406133"/>
    <w:rsid w:val="004069C4"/>
    <w:rsid w:val="00406CDC"/>
    <w:rsid w:val="00407C6B"/>
    <w:rsid w:val="00410085"/>
    <w:rsid w:val="004102C3"/>
    <w:rsid w:val="0041062B"/>
    <w:rsid w:val="00410661"/>
    <w:rsid w:val="004118AD"/>
    <w:rsid w:val="004119E1"/>
    <w:rsid w:val="00411AFE"/>
    <w:rsid w:val="00411CCB"/>
    <w:rsid w:val="00412245"/>
    <w:rsid w:val="004122CF"/>
    <w:rsid w:val="00412466"/>
    <w:rsid w:val="0041248E"/>
    <w:rsid w:val="0041260C"/>
    <w:rsid w:val="00412627"/>
    <w:rsid w:val="0041283B"/>
    <w:rsid w:val="00412B70"/>
    <w:rsid w:val="00412F97"/>
    <w:rsid w:val="004132DA"/>
    <w:rsid w:val="0041336B"/>
    <w:rsid w:val="00413382"/>
    <w:rsid w:val="0041358C"/>
    <w:rsid w:val="004136B8"/>
    <w:rsid w:val="00413BE4"/>
    <w:rsid w:val="00413C01"/>
    <w:rsid w:val="00413E9B"/>
    <w:rsid w:val="00414762"/>
    <w:rsid w:val="00414995"/>
    <w:rsid w:val="00414B8A"/>
    <w:rsid w:val="00415921"/>
    <w:rsid w:val="00415978"/>
    <w:rsid w:val="00415ACA"/>
    <w:rsid w:val="00415EE7"/>
    <w:rsid w:val="00416BBE"/>
    <w:rsid w:val="00416BCE"/>
    <w:rsid w:val="00416E5F"/>
    <w:rsid w:val="00417619"/>
    <w:rsid w:val="00417734"/>
    <w:rsid w:val="00417927"/>
    <w:rsid w:val="00417AEB"/>
    <w:rsid w:val="004206E8"/>
    <w:rsid w:val="004207AF"/>
    <w:rsid w:val="004209F7"/>
    <w:rsid w:val="00420A57"/>
    <w:rsid w:val="00420AA7"/>
    <w:rsid w:val="00420BE4"/>
    <w:rsid w:val="004216F9"/>
    <w:rsid w:val="00421D31"/>
    <w:rsid w:val="00421FA8"/>
    <w:rsid w:val="0042237A"/>
    <w:rsid w:val="004223B3"/>
    <w:rsid w:val="004228A3"/>
    <w:rsid w:val="00422DAE"/>
    <w:rsid w:val="0042365D"/>
    <w:rsid w:val="00423828"/>
    <w:rsid w:val="00423AFC"/>
    <w:rsid w:val="00424136"/>
    <w:rsid w:val="004243D9"/>
    <w:rsid w:val="004243FF"/>
    <w:rsid w:val="0042454B"/>
    <w:rsid w:val="00424716"/>
    <w:rsid w:val="00424970"/>
    <w:rsid w:val="00424DEA"/>
    <w:rsid w:val="00425135"/>
    <w:rsid w:val="004251CE"/>
    <w:rsid w:val="004255D5"/>
    <w:rsid w:val="004256D4"/>
    <w:rsid w:val="004257B8"/>
    <w:rsid w:val="0042596E"/>
    <w:rsid w:val="00425FE1"/>
    <w:rsid w:val="004268CC"/>
    <w:rsid w:val="00426956"/>
    <w:rsid w:val="00426E2D"/>
    <w:rsid w:val="00427DAB"/>
    <w:rsid w:val="00427E70"/>
    <w:rsid w:val="00427EC4"/>
    <w:rsid w:val="00427F9F"/>
    <w:rsid w:val="0043010B"/>
    <w:rsid w:val="00430271"/>
    <w:rsid w:val="004302B8"/>
    <w:rsid w:val="00430F41"/>
    <w:rsid w:val="004310B5"/>
    <w:rsid w:val="00431AF7"/>
    <w:rsid w:val="00431D80"/>
    <w:rsid w:val="00431E73"/>
    <w:rsid w:val="004320C4"/>
    <w:rsid w:val="004322B3"/>
    <w:rsid w:val="00432E95"/>
    <w:rsid w:val="004330AE"/>
    <w:rsid w:val="00433874"/>
    <w:rsid w:val="00433DE5"/>
    <w:rsid w:val="004341F1"/>
    <w:rsid w:val="0043446C"/>
    <w:rsid w:val="0043468E"/>
    <w:rsid w:val="00434856"/>
    <w:rsid w:val="00434A1C"/>
    <w:rsid w:val="00434AC8"/>
    <w:rsid w:val="00434B4C"/>
    <w:rsid w:val="0043500E"/>
    <w:rsid w:val="0043501E"/>
    <w:rsid w:val="00435C2B"/>
    <w:rsid w:val="004364DF"/>
    <w:rsid w:val="00436931"/>
    <w:rsid w:val="00436B44"/>
    <w:rsid w:val="00436DB1"/>
    <w:rsid w:val="00437216"/>
    <w:rsid w:val="00437650"/>
    <w:rsid w:val="0043779E"/>
    <w:rsid w:val="00437A3C"/>
    <w:rsid w:val="00440075"/>
    <w:rsid w:val="0044017A"/>
    <w:rsid w:val="004403A3"/>
    <w:rsid w:val="004403D9"/>
    <w:rsid w:val="00440C9B"/>
    <w:rsid w:val="00440DB4"/>
    <w:rsid w:val="00440FDC"/>
    <w:rsid w:val="00440FFB"/>
    <w:rsid w:val="004413AF"/>
    <w:rsid w:val="00441446"/>
    <w:rsid w:val="00441E6D"/>
    <w:rsid w:val="00441F42"/>
    <w:rsid w:val="00441FA3"/>
    <w:rsid w:val="00442316"/>
    <w:rsid w:val="0044244F"/>
    <w:rsid w:val="0044250F"/>
    <w:rsid w:val="00442921"/>
    <w:rsid w:val="00442A87"/>
    <w:rsid w:val="00442AEC"/>
    <w:rsid w:val="00442B08"/>
    <w:rsid w:val="0044425F"/>
    <w:rsid w:val="00444489"/>
    <w:rsid w:val="00444840"/>
    <w:rsid w:val="00444F2E"/>
    <w:rsid w:val="0044548E"/>
    <w:rsid w:val="00445857"/>
    <w:rsid w:val="004458D5"/>
    <w:rsid w:val="00445951"/>
    <w:rsid w:val="00445C23"/>
    <w:rsid w:val="00445FDC"/>
    <w:rsid w:val="00446262"/>
    <w:rsid w:val="00446550"/>
    <w:rsid w:val="004471DD"/>
    <w:rsid w:val="004473D6"/>
    <w:rsid w:val="0044799F"/>
    <w:rsid w:val="00447CDB"/>
    <w:rsid w:val="0044AF13"/>
    <w:rsid w:val="0045033A"/>
    <w:rsid w:val="0045045D"/>
    <w:rsid w:val="004507CB"/>
    <w:rsid w:val="00450EA2"/>
    <w:rsid w:val="00450EE8"/>
    <w:rsid w:val="0045120F"/>
    <w:rsid w:val="00451411"/>
    <w:rsid w:val="004518E9"/>
    <w:rsid w:val="00452446"/>
    <w:rsid w:val="004524B4"/>
    <w:rsid w:val="004526D5"/>
    <w:rsid w:val="004527F7"/>
    <w:rsid w:val="0045297B"/>
    <w:rsid w:val="00452A4B"/>
    <w:rsid w:val="00452A97"/>
    <w:rsid w:val="004531F9"/>
    <w:rsid w:val="0045331A"/>
    <w:rsid w:val="0045372F"/>
    <w:rsid w:val="004539E9"/>
    <w:rsid w:val="00454458"/>
    <w:rsid w:val="00454663"/>
    <w:rsid w:val="00454C84"/>
    <w:rsid w:val="004555BC"/>
    <w:rsid w:val="004559D5"/>
    <w:rsid w:val="00455D9E"/>
    <w:rsid w:val="0045612D"/>
    <w:rsid w:val="0045679D"/>
    <w:rsid w:val="00456859"/>
    <w:rsid w:val="00456A6D"/>
    <w:rsid w:val="0045747E"/>
    <w:rsid w:val="00457760"/>
    <w:rsid w:val="00457943"/>
    <w:rsid w:val="00457B28"/>
    <w:rsid w:val="0046013E"/>
    <w:rsid w:val="0046054A"/>
    <w:rsid w:val="0046060B"/>
    <w:rsid w:val="00460879"/>
    <w:rsid w:val="004608A7"/>
    <w:rsid w:val="00460BA8"/>
    <w:rsid w:val="00460D24"/>
    <w:rsid w:val="00460E91"/>
    <w:rsid w:val="004618B6"/>
    <w:rsid w:val="00461CA3"/>
    <w:rsid w:val="00461CC4"/>
    <w:rsid w:val="00461CCE"/>
    <w:rsid w:val="004626B3"/>
    <w:rsid w:val="00462A2A"/>
    <w:rsid w:val="0046303F"/>
    <w:rsid w:val="00463996"/>
    <w:rsid w:val="00463D72"/>
    <w:rsid w:val="0046412D"/>
    <w:rsid w:val="00464B6B"/>
    <w:rsid w:val="00465264"/>
    <w:rsid w:val="004653C1"/>
    <w:rsid w:val="00465686"/>
    <w:rsid w:val="00465C64"/>
    <w:rsid w:val="00466A15"/>
    <w:rsid w:val="00466B98"/>
    <w:rsid w:val="00467F6F"/>
    <w:rsid w:val="00470DD4"/>
    <w:rsid w:val="004712CF"/>
    <w:rsid w:val="00471E45"/>
    <w:rsid w:val="00472950"/>
    <w:rsid w:val="00473329"/>
    <w:rsid w:val="004737B1"/>
    <w:rsid w:val="004739C5"/>
    <w:rsid w:val="00473A4C"/>
    <w:rsid w:val="00473B46"/>
    <w:rsid w:val="00473BC2"/>
    <w:rsid w:val="00473BFC"/>
    <w:rsid w:val="00473FBF"/>
    <w:rsid w:val="0047401F"/>
    <w:rsid w:val="004745E1"/>
    <w:rsid w:val="0047471C"/>
    <w:rsid w:val="004747B0"/>
    <w:rsid w:val="00474956"/>
    <w:rsid w:val="004752C6"/>
    <w:rsid w:val="00475395"/>
    <w:rsid w:val="0047552E"/>
    <w:rsid w:val="004757B0"/>
    <w:rsid w:val="00475C4F"/>
    <w:rsid w:val="00475E76"/>
    <w:rsid w:val="004763EB"/>
    <w:rsid w:val="004769C9"/>
    <w:rsid w:val="00476A78"/>
    <w:rsid w:val="00476DC4"/>
    <w:rsid w:val="004770BE"/>
    <w:rsid w:val="004778B7"/>
    <w:rsid w:val="004808C0"/>
    <w:rsid w:val="004809C5"/>
    <w:rsid w:val="00480AE4"/>
    <w:rsid w:val="004810B7"/>
    <w:rsid w:val="0048144A"/>
    <w:rsid w:val="00481496"/>
    <w:rsid w:val="00481ADC"/>
    <w:rsid w:val="00481DCB"/>
    <w:rsid w:val="004823D9"/>
    <w:rsid w:val="0048245C"/>
    <w:rsid w:val="004825C0"/>
    <w:rsid w:val="00482849"/>
    <w:rsid w:val="00482F16"/>
    <w:rsid w:val="004836C2"/>
    <w:rsid w:val="00483ADB"/>
    <w:rsid w:val="00483CD1"/>
    <w:rsid w:val="0048407D"/>
    <w:rsid w:val="00484362"/>
    <w:rsid w:val="00484654"/>
    <w:rsid w:val="004854AE"/>
    <w:rsid w:val="00485505"/>
    <w:rsid w:val="004856B0"/>
    <w:rsid w:val="004857F1"/>
    <w:rsid w:val="0048615C"/>
    <w:rsid w:val="004869C2"/>
    <w:rsid w:val="00486DF7"/>
    <w:rsid w:val="00486E61"/>
    <w:rsid w:val="00486F29"/>
    <w:rsid w:val="004870A6"/>
    <w:rsid w:val="0048768F"/>
    <w:rsid w:val="00487800"/>
    <w:rsid w:val="00487D92"/>
    <w:rsid w:val="004905B5"/>
    <w:rsid w:val="00490C4E"/>
    <w:rsid w:val="00491011"/>
    <w:rsid w:val="00491018"/>
    <w:rsid w:val="004913A5"/>
    <w:rsid w:val="004917E4"/>
    <w:rsid w:val="00491A93"/>
    <w:rsid w:val="00491C03"/>
    <w:rsid w:val="00491C24"/>
    <w:rsid w:val="0049247D"/>
    <w:rsid w:val="00492545"/>
    <w:rsid w:val="004928FC"/>
    <w:rsid w:val="00492949"/>
    <w:rsid w:val="00493609"/>
    <w:rsid w:val="00493686"/>
    <w:rsid w:val="00493C73"/>
    <w:rsid w:val="00494317"/>
    <w:rsid w:val="00494A3E"/>
    <w:rsid w:val="00494C2E"/>
    <w:rsid w:val="00494DBA"/>
    <w:rsid w:val="0049519A"/>
    <w:rsid w:val="00495262"/>
    <w:rsid w:val="0049565C"/>
    <w:rsid w:val="004959D3"/>
    <w:rsid w:val="00495C82"/>
    <w:rsid w:val="0049614E"/>
    <w:rsid w:val="00496864"/>
    <w:rsid w:val="00497947"/>
    <w:rsid w:val="00497973"/>
    <w:rsid w:val="00497CB1"/>
    <w:rsid w:val="004A008C"/>
    <w:rsid w:val="004A01B0"/>
    <w:rsid w:val="004A02A1"/>
    <w:rsid w:val="004A03A1"/>
    <w:rsid w:val="004A04E3"/>
    <w:rsid w:val="004A06E4"/>
    <w:rsid w:val="004A09C8"/>
    <w:rsid w:val="004A0E1B"/>
    <w:rsid w:val="004A11FD"/>
    <w:rsid w:val="004A1348"/>
    <w:rsid w:val="004A13BC"/>
    <w:rsid w:val="004A14E5"/>
    <w:rsid w:val="004A1CD9"/>
    <w:rsid w:val="004A1D9E"/>
    <w:rsid w:val="004A1F37"/>
    <w:rsid w:val="004A2265"/>
    <w:rsid w:val="004A250C"/>
    <w:rsid w:val="004A2545"/>
    <w:rsid w:val="004A2B01"/>
    <w:rsid w:val="004A2F5A"/>
    <w:rsid w:val="004A35F0"/>
    <w:rsid w:val="004A3606"/>
    <w:rsid w:val="004A3A96"/>
    <w:rsid w:val="004A4017"/>
    <w:rsid w:val="004A4211"/>
    <w:rsid w:val="004A444B"/>
    <w:rsid w:val="004A472D"/>
    <w:rsid w:val="004A4758"/>
    <w:rsid w:val="004A4FB6"/>
    <w:rsid w:val="004A5322"/>
    <w:rsid w:val="004A532B"/>
    <w:rsid w:val="004A538C"/>
    <w:rsid w:val="004A5736"/>
    <w:rsid w:val="004A5798"/>
    <w:rsid w:val="004A58FD"/>
    <w:rsid w:val="004A5C3F"/>
    <w:rsid w:val="004A5E48"/>
    <w:rsid w:val="004A6B40"/>
    <w:rsid w:val="004A7C77"/>
    <w:rsid w:val="004A7DCA"/>
    <w:rsid w:val="004A7DCC"/>
    <w:rsid w:val="004B07DB"/>
    <w:rsid w:val="004B0AA9"/>
    <w:rsid w:val="004B1569"/>
    <w:rsid w:val="004B1960"/>
    <w:rsid w:val="004B1B5E"/>
    <w:rsid w:val="004B1CE5"/>
    <w:rsid w:val="004B298E"/>
    <w:rsid w:val="004B2A95"/>
    <w:rsid w:val="004B2F53"/>
    <w:rsid w:val="004B2FA8"/>
    <w:rsid w:val="004B30B8"/>
    <w:rsid w:val="004B360F"/>
    <w:rsid w:val="004B3715"/>
    <w:rsid w:val="004B39D5"/>
    <w:rsid w:val="004B3B6A"/>
    <w:rsid w:val="004B3E27"/>
    <w:rsid w:val="004B40C7"/>
    <w:rsid w:val="004B4382"/>
    <w:rsid w:val="004B45B3"/>
    <w:rsid w:val="004B50A2"/>
    <w:rsid w:val="004B5929"/>
    <w:rsid w:val="004B5AAD"/>
    <w:rsid w:val="004B5C9E"/>
    <w:rsid w:val="004B5FC4"/>
    <w:rsid w:val="004B60BA"/>
    <w:rsid w:val="004B61B6"/>
    <w:rsid w:val="004B626E"/>
    <w:rsid w:val="004B679F"/>
    <w:rsid w:val="004B6EF7"/>
    <w:rsid w:val="004B72E4"/>
    <w:rsid w:val="004B7616"/>
    <w:rsid w:val="004B77F0"/>
    <w:rsid w:val="004B798B"/>
    <w:rsid w:val="004B7A2B"/>
    <w:rsid w:val="004B7ED3"/>
    <w:rsid w:val="004B7F39"/>
    <w:rsid w:val="004C010E"/>
    <w:rsid w:val="004C0610"/>
    <w:rsid w:val="004C0A87"/>
    <w:rsid w:val="004C0CAE"/>
    <w:rsid w:val="004C1933"/>
    <w:rsid w:val="004C19C2"/>
    <w:rsid w:val="004C257F"/>
    <w:rsid w:val="004C26A3"/>
    <w:rsid w:val="004C2F7B"/>
    <w:rsid w:val="004C3193"/>
    <w:rsid w:val="004C3A0D"/>
    <w:rsid w:val="004C3ADA"/>
    <w:rsid w:val="004C3D59"/>
    <w:rsid w:val="004C3EEE"/>
    <w:rsid w:val="004C3FE4"/>
    <w:rsid w:val="004C43CD"/>
    <w:rsid w:val="004C4888"/>
    <w:rsid w:val="004C498E"/>
    <w:rsid w:val="004C4DBB"/>
    <w:rsid w:val="004C534C"/>
    <w:rsid w:val="004C5910"/>
    <w:rsid w:val="004C5E09"/>
    <w:rsid w:val="004C6007"/>
    <w:rsid w:val="004C6122"/>
    <w:rsid w:val="004C6763"/>
    <w:rsid w:val="004C71B0"/>
    <w:rsid w:val="004C7ED7"/>
    <w:rsid w:val="004D04AD"/>
    <w:rsid w:val="004D0AF6"/>
    <w:rsid w:val="004D1B48"/>
    <w:rsid w:val="004D1D4D"/>
    <w:rsid w:val="004D1D60"/>
    <w:rsid w:val="004D1DC4"/>
    <w:rsid w:val="004D2081"/>
    <w:rsid w:val="004D23BD"/>
    <w:rsid w:val="004D246A"/>
    <w:rsid w:val="004D24E1"/>
    <w:rsid w:val="004D282B"/>
    <w:rsid w:val="004D2831"/>
    <w:rsid w:val="004D2F41"/>
    <w:rsid w:val="004D3105"/>
    <w:rsid w:val="004D3D14"/>
    <w:rsid w:val="004D4A8D"/>
    <w:rsid w:val="004D4D4C"/>
    <w:rsid w:val="004D4D50"/>
    <w:rsid w:val="004D4EB6"/>
    <w:rsid w:val="004D5498"/>
    <w:rsid w:val="004D5757"/>
    <w:rsid w:val="004D5844"/>
    <w:rsid w:val="004D5B35"/>
    <w:rsid w:val="004D6AA3"/>
    <w:rsid w:val="004D6C99"/>
    <w:rsid w:val="004D6E73"/>
    <w:rsid w:val="004D7199"/>
    <w:rsid w:val="004D7AB8"/>
    <w:rsid w:val="004D7C80"/>
    <w:rsid w:val="004E012B"/>
    <w:rsid w:val="004E06BC"/>
    <w:rsid w:val="004E091D"/>
    <w:rsid w:val="004E0944"/>
    <w:rsid w:val="004E0C6E"/>
    <w:rsid w:val="004E0E57"/>
    <w:rsid w:val="004E1337"/>
    <w:rsid w:val="004E1BE9"/>
    <w:rsid w:val="004E21D6"/>
    <w:rsid w:val="004E24D4"/>
    <w:rsid w:val="004E2991"/>
    <w:rsid w:val="004E2AF7"/>
    <w:rsid w:val="004E2BB2"/>
    <w:rsid w:val="004E2E20"/>
    <w:rsid w:val="004E2FF7"/>
    <w:rsid w:val="004E302A"/>
    <w:rsid w:val="004E3246"/>
    <w:rsid w:val="004E327C"/>
    <w:rsid w:val="004E37FA"/>
    <w:rsid w:val="004E39A8"/>
    <w:rsid w:val="004E3CCD"/>
    <w:rsid w:val="004E414B"/>
    <w:rsid w:val="004E42D9"/>
    <w:rsid w:val="004E45B3"/>
    <w:rsid w:val="004E48F0"/>
    <w:rsid w:val="004E4C94"/>
    <w:rsid w:val="004E4F55"/>
    <w:rsid w:val="004E4F6B"/>
    <w:rsid w:val="004E535F"/>
    <w:rsid w:val="004E54A8"/>
    <w:rsid w:val="004E581A"/>
    <w:rsid w:val="004E5A31"/>
    <w:rsid w:val="004E5F24"/>
    <w:rsid w:val="004E5F62"/>
    <w:rsid w:val="004E6621"/>
    <w:rsid w:val="004E67FE"/>
    <w:rsid w:val="004E6C86"/>
    <w:rsid w:val="004E6D49"/>
    <w:rsid w:val="004E72CF"/>
    <w:rsid w:val="004E7459"/>
    <w:rsid w:val="004F00AB"/>
    <w:rsid w:val="004F0113"/>
    <w:rsid w:val="004F02E8"/>
    <w:rsid w:val="004F076E"/>
    <w:rsid w:val="004F0F7C"/>
    <w:rsid w:val="004F18F1"/>
    <w:rsid w:val="004F1967"/>
    <w:rsid w:val="004F1E9A"/>
    <w:rsid w:val="004F2FC9"/>
    <w:rsid w:val="004F2FCE"/>
    <w:rsid w:val="004F35A0"/>
    <w:rsid w:val="004F37DD"/>
    <w:rsid w:val="004F4514"/>
    <w:rsid w:val="004F4A2B"/>
    <w:rsid w:val="004F5865"/>
    <w:rsid w:val="004F5CB3"/>
    <w:rsid w:val="004F5CF7"/>
    <w:rsid w:val="004F5E8F"/>
    <w:rsid w:val="004F63A2"/>
    <w:rsid w:val="004F6864"/>
    <w:rsid w:val="004F71E6"/>
    <w:rsid w:val="004F7268"/>
    <w:rsid w:val="004F741A"/>
    <w:rsid w:val="004F74D7"/>
    <w:rsid w:val="004F753E"/>
    <w:rsid w:val="004F76B8"/>
    <w:rsid w:val="004F7827"/>
    <w:rsid w:val="004F79C7"/>
    <w:rsid w:val="004F7D32"/>
    <w:rsid w:val="004F7ED1"/>
    <w:rsid w:val="005004FC"/>
    <w:rsid w:val="005005D6"/>
    <w:rsid w:val="00500C21"/>
    <w:rsid w:val="00500C6F"/>
    <w:rsid w:val="00500C81"/>
    <w:rsid w:val="00500D30"/>
    <w:rsid w:val="00501446"/>
    <w:rsid w:val="00501574"/>
    <w:rsid w:val="005019C7"/>
    <w:rsid w:val="00501A2C"/>
    <w:rsid w:val="005021D3"/>
    <w:rsid w:val="00502234"/>
    <w:rsid w:val="0050307E"/>
    <w:rsid w:val="005031D2"/>
    <w:rsid w:val="0050324D"/>
    <w:rsid w:val="005039C3"/>
    <w:rsid w:val="00503B30"/>
    <w:rsid w:val="00504AD1"/>
    <w:rsid w:val="005051CB"/>
    <w:rsid w:val="00505617"/>
    <w:rsid w:val="00505659"/>
    <w:rsid w:val="00505A7F"/>
    <w:rsid w:val="00505E75"/>
    <w:rsid w:val="00505EF1"/>
    <w:rsid w:val="00505EFD"/>
    <w:rsid w:val="00505FB3"/>
    <w:rsid w:val="00506057"/>
    <w:rsid w:val="0050611B"/>
    <w:rsid w:val="00506631"/>
    <w:rsid w:val="00506B26"/>
    <w:rsid w:val="00506F0E"/>
    <w:rsid w:val="00507C01"/>
    <w:rsid w:val="00510126"/>
    <w:rsid w:val="005102B7"/>
    <w:rsid w:val="00510432"/>
    <w:rsid w:val="00510713"/>
    <w:rsid w:val="005108D4"/>
    <w:rsid w:val="00510FDC"/>
    <w:rsid w:val="00512534"/>
    <w:rsid w:val="005126B2"/>
    <w:rsid w:val="005126D4"/>
    <w:rsid w:val="00512C24"/>
    <w:rsid w:val="005139AC"/>
    <w:rsid w:val="00513AB0"/>
    <w:rsid w:val="005141ED"/>
    <w:rsid w:val="005145FC"/>
    <w:rsid w:val="00514F8F"/>
    <w:rsid w:val="005152BA"/>
    <w:rsid w:val="00515310"/>
    <w:rsid w:val="005153C8"/>
    <w:rsid w:val="00515AC2"/>
    <w:rsid w:val="00515CC7"/>
    <w:rsid w:val="00515DA6"/>
    <w:rsid w:val="00515EDE"/>
    <w:rsid w:val="005163FD"/>
    <w:rsid w:val="005164CC"/>
    <w:rsid w:val="00516803"/>
    <w:rsid w:val="00516CF4"/>
    <w:rsid w:val="00516D20"/>
    <w:rsid w:val="0051720E"/>
    <w:rsid w:val="00517417"/>
    <w:rsid w:val="005175C5"/>
    <w:rsid w:val="00517B8A"/>
    <w:rsid w:val="00517F1B"/>
    <w:rsid w:val="005203B4"/>
    <w:rsid w:val="00520764"/>
    <w:rsid w:val="00520833"/>
    <w:rsid w:val="005208AF"/>
    <w:rsid w:val="00520EB0"/>
    <w:rsid w:val="0052111C"/>
    <w:rsid w:val="00521627"/>
    <w:rsid w:val="00521648"/>
    <w:rsid w:val="0052175E"/>
    <w:rsid w:val="0052179A"/>
    <w:rsid w:val="005217BE"/>
    <w:rsid w:val="0052191C"/>
    <w:rsid w:val="00522A2C"/>
    <w:rsid w:val="00522B44"/>
    <w:rsid w:val="005240E3"/>
    <w:rsid w:val="005241C5"/>
    <w:rsid w:val="005246E8"/>
    <w:rsid w:val="00524858"/>
    <w:rsid w:val="00524B91"/>
    <w:rsid w:val="00524E38"/>
    <w:rsid w:val="00524F75"/>
    <w:rsid w:val="0052526E"/>
    <w:rsid w:val="00525295"/>
    <w:rsid w:val="00525E03"/>
    <w:rsid w:val="005261B7"/>
    <w:rsid w:val="00526C11"/>
    <w:rsid w:val="00526E30"/>
    <w:rsid w:val="00526FCF"/>
    <w:rsid w:val="00527866"/>
    <w:rsid w:val="00527E58"/>
    <w:rsid w:val="00530045"/>
    <w:rsid w:val="005304E0"/>
    <w:rsid w:val="00530E58"/>
    <w:rsid w:val="005311D8"/>
    <w:rsid w:val="00531369"/>
    <w:rsid w:val="005313F5"/>
    <w:rsid w:val="005316F1"/>
    <w:rsid w:val="005317F4"/>
    <w:rsid w:val="005318C8"/>
    <w:rsid w:val="00531A73"/>
    <w:rsid w:val="005323A0"/>
    <w:rsid w:val="005323D9"/>
    <w:rsid w:val="00532596"/>
    <w:rsid w:val="00532698"/>
    <w:rsid w:val="00532B0E"/>
    <w:rsid w:val="005333EC"/>
    <w:rsid w:val="005335D9"/>
    <w:rsid w:val="00533850"/>
    <w:rsid w:val="00533C92"/>
    <w:rsid w:val="0053446D"/>
    <w:rsid w:val="0053464F"/>
    <w:rsid w:val="00535067"/>
    <w:rsid w:val="00535C88"/>
    <w:rsid w:val="00535CF0"/>
    <w:rsid w:val="00535E18"/>
    <w:rsid w:val="005364E0"/>
    <w:rsid w:val="0053695A"/>
    <w:rsid w:val="00536ACD"/>
    <w:rsid w:val="00536E33"/>
    <w:rsid w:val="005370B6"/>
    <w:rsid w:val="00537B3E"/>
    <w:rsid w:val="00537B6F"/>
    <w:rsid w:val="00540146"/>
    <w:rsid w:val="00540599"/>
    <w:rsid w:val="00540609"/>
    <w:rsid w:val="00540659"/>
    <w:rsid w:val="005408B4"/>
    <w:rsid w:val="00541540"/>
    <w:rsid w:val="00541921"/>
    <w:rsid w:val="00541A06"/>
    <w:rsid w:val="00541F68"/>
    <w:rsid w:val="00542515"/>
    <w:rsid w:val="00542728"/>
    <w:rsid w:val="00542C2D"/>
    <w:rsid w:val="0054309D"/>
    <w:rsid w:val="005430AD"/>
    <w:rsid w:val="005436C7"/>
    <w:rsid w:val="00543C80"/>
    <w:rsid w:val="00543F39"/>
    <w:rsid w:val="005444BB"/>
    <w:rsid w:val="00544FA4"/>
    <w:rsid w:val="00545406"/>
    <w:rsid w:val="005456D1"/>
    <w:rsid w:val="00545DB4"/>
    <w:rsid w:val="00546368"/>
    <w:rsid w:val="00546450"/>
    <w:rsid w:val="00546791"/>
    <w:rsid w:val="0054687C"/>
    <w:rsid w:val="00546C48"/>
    <w:rsid w:val="0054767B"/>
    <w:rsid w:val="005476AE"/>
    <w:rsid w:val="00547A37"/>
    <w:rsid w:val="005502AB"/>
    <w:rsid w:val="00550860"/>
    <w:rsid w:val="00550BBA"/>
    <w:rsid w:val="00550CBF"/>
    <w:rsid w:val="0055152A"/>
    <w:rsid w:val="00551573"/>
    <w:rsid w:val="00551601"/>
    <w:rsid w:val="005522C9"/>
    <w:rsid w:val="00552690"/>
    <w:rsid w:val="00552E43"/>
    <w:rsid w:val="005531B7"/>
    <w:rsid w:val="00553FE0"/>
    <w:rsid w:val="00554048"/>
    <w:rsid w:val="00554F58"/>
    <w:rsid w:val="00554FD1"/>
    <w:rsid w:val="005552FD"/>
    <w:rsid w:val="005558DE"/>
    <w:rsid w:val="00556239"/>
    <w:rsid w:val="00556682"/>
    <w:rsid w:val="00556880"/>
    <w:rsid w:val="00556AF4"/>
    <w:rsid w:val="00556E34"/>
    <w:rsid w:val="005573D1"/>
    <w:rsid w:val="00557A3C"/>
    <w:rsid w:val="00557F12"/>
    <w:rsid w:val="00560063"/>
    <w:rsid w:val="005600E4"/>
    <w:rsid w:val="00560AE7"/>
    <w:rsid w:val="00560BC7"/>
    <w:rsid w:val="00560D1C"/>
    <w:rsid w:val="00560D84"/>
    <w:rsid w:val="005611C8"/>
    <w:rsid w:val="005617F8"/>
    <w:rsid w:val="00561A96"/>
    <w:rsid w:val="00561B43"/>
    <w:rsid w:val="00562B85"/>
    <w:rsid w:val="00563120"/>
    <w:rsid w:val="005632A5"/>
    <w:rsid w:val="00563B62"/>
    <w:rsid w:val="005640CB"/>
    <w:rsid w:val="0056460D"/>
    <w:rsid w:val="00564669"/>
    <w:rsid w:val="005646BD"/>
    <w:rsid w:val="005649E6"/>
    <w:rsid w:val="00564C42"/>
    <w:rsid w:val="00564DBE"/>
    <w:rsid w:val="00564F80"/>
    <w:rsid w:val="00565166"/>
    <w:rsid w:val="005654A6"/>
    <w:rsid w:val="0056585C"/>
    <w:rsid w:val="0056603A"/>
    <w:rsid w:val="0056616F"/>
    <w:rsid w:val="00566776"/>
    <w:rsid w:val="00566B31"/>
    <w:rsid w:val="00566F69"/>
    <w:rsid w:val="00566F74"/>
    <w:rsid w:val="00567933"/>
    <w:rsid w:val="00567E72"/>
    <w:rsid w:val="005700D7"/>
    <w:rsid w:val="005701B6"/>
    <w:rsid w:val="00570539"/>
    <w:rsid w:val="00570BDF"/>
    <w:rsid w:val="00570CBB"/>
    <w:rsid w:val="00570D7A"/>
    <w:rsid w:val="00570FC5"/>
    <w:rsid w:val="00571244"/>
    <w:rsid w:val="0057128C"/>
    <w:rsid w:val="00571683"/>
    <w:rsid w:val="0057211B"/>
    <w:rsid w:val="0057247D"/>
    <w:rsid w:val="00572685"/>
    <w:rsid w:val="00572780"/>
    <w:rsid w:val="00572870"/>
    <w:rsid w:val="00572906"/>
    <w:rsid w:val="00572DBB"/>
    <w:rsid w:val="005732BD"/>
    <w:rsid w:val="005732E7"/>
    <w:rsid w:val="00573612"/>
    <w:rsid w:val="005736F3"/>
    <w:rsid w:val="00573F10"/>
    <w:rsid w:val="00573FCC"/>
    <w:rsid w:val="00573FD0"/>
    <w:rsid w:val="0057432E"/>
    <w:rsid w:val="005743D0"/>
    <w:rsid w:val="00574500"/>
    <w:rsid w:val="0057462D"/>
    <w:rsid w:val="00574C86"/>
    <w:rsid w:val="00575236"/>
    <w:rsid w:val="0057567B"/>
    <w:rsid w:val="005756B4"/>
    <w:rsid w:val="005757D8"/>
    <w:rsid w:val="005758A2"/>
    <w:rsid w:val="005758FC"/>
    <w:rsid w:val="00576053"/>
    <w:rsid w:val="00576403"/>
    <w:rsid w:val="005764F2"/>
    <w:rsid w:val="00576779"/>
    <w:rsid w:val="00576B17"/>
    <w:rsid w:val="00576D55"/>
    <w:rsid w:val="0057729C"/>
    <w:rsid w:val="00577792"/>
    <w:rsid w:val="005777EB"/>
    <w:rsid w:val="0057783D"/>
    <w:rsid w:val="00577C81"/>
    <w:rsid w:val="00577EFC"/>
    <w:rsid w:val="005805A4"/>
    <w:rsid w:val="0058062D"/>
    <w:rsid w:val="00580698"/>
    <w:rsid w:val="00580FE9"/>
    <w:rsid w:val="00581CB3"/>
    <w:rsid w:val="00581F0A"/>
    <w:rsid w:val="0058260C"/>
    <w:rsid w:val="00582616"/>
    <w:rsid w:val="00582785"/>
    <w:rsid w:val="005828BA"/>
    <w:rsid w:val="00582B40"/>
    <w:rsid w:val="00582C93"/>
    <w:rsid w:val="00582CF9"/>
    <w:rsid w:val="00582D53"/>
    <w:rsid w:val="00583454"/>
    <w:rsid w:val="005834BD"/>
    <w:rsid w:val="005838D0"/>
    <w:rsid w:val="00583958"/>
    <w:rsid w:val="00583B1C"/>
    <w:rsid w:val="00583D20"/>
    <w:rsid w:val="00583E23"/>
    <w:rsid w:val="00584075"/>
    <w:rsid w:val="005840A6"/>
    <w:rsid w:val="005842EB"/>
    <w:rsid w:val="00584608"/>
    <w:rsid w:val="00584856"/>
    <w:rsid w:val="0058493D"/>
    <w:rsid w:val="00584E68"/>
    <w:rsid w:val="005850FF"/>
    <w:rsid w:val="00585304"/>
    <w:rsid w:val="0058548B"/>
    <w:rsid w:val="005854C5"/>
    <w:rsid w:val="00585AF6"/>
    <w:rsid w:val="00585BD5"/>
    <w:rsid w:val="005862B0"/>
    <w:rsid w:val="005862DD"/>
    <w:rsid w:val="005865B9"/>
    <w:rsid w:val="00586D3E"/>
    <w:rsid w:val="00586EC5"/>
    <w:rsid w:val="00586EC9"/>
    <w:rsid w:val="00587188"/>
    <w:rsid w:val="00587FD7"/>
    <w:rsid w:val="00590873"/>
    <w:rsid w:val="0059098F"/>
    <w:rsid w:val="00590B9B"/>
    <w:rsid w:val="00590D79"/>
    <w:rsid w:val="00590EEA"/>
    <w:rsid w:val="00590F85"/>
    <w:rsid w:val="00591016"/>
    <w:rsid w:val="00591187"/>
    <w:rsid w:val="00591323"/>
    <w:rsid w:val="00591A14"/>
    <w:rsid w:val="00591F5E"/>
    <w:rsid w:val="00591F95"/>
    <w:rsid w:val="005921FB"/>
    <w:rsid w:val="0059276E"/>
    <w:rsid w:val="005927B8"/>
    <w:rsid w:val="00592D8C"/>
    <w:rsid w:val="00592E95"/>
    <w:rsid w:val="005938A9"/>
    <w:rsid w:val="0059392B"/>
    <w:rsid w:val="00593B06"/>
    <w:rsid w:val="00593CCE"/>
    <w:rsid w:val="00593DE6"/>
    <w:rsid w:val="00593F2D"/>
    <w:rsid w:val="00593F97"/>
    <w:rsid w:val="0059449B"/>
    <w:rsid w:val="005946B4"/>
    <w:rsid w:val="00594A47"/>
    <w:rsid w:val="00594C16"/>
    <w:rsid w:val="00595724"/>
    <w:rsid w:val="00595819"/>
    <w:rsid w:val="0059592F"/>
    <w:rsid w:val="0059599A"/>
    <w:rsid w:val="005964A2"/>
    <w:rsid w:val="005967B2"/>
    <w:rsid w:val="00596947"/>
    <w:rsid w:val="0059704C"/>
    <w:rsid w:val="005974D3"/>
    <w:rsid w:val="00597C35"/>
    <w:rsid w:val="00597EF1"/>
    <w:rsid w:val="005A02EF"/>
    <w:rsid w:val="005A03AC"/>
    <w:rsid w:val="005A03B5"/>
    <w:rsid w:val="005A0B2E"/>
    <w:rsid w:val="005A0EC1"/>
    <w:rsid w:val="005A12EB"/>
    <w:rsid w:val="005A1454"/>
    <w:rsid w:val="005A1517"/>
    <w:rsid w:val="005A18FB"/>
    <w:rsid w:val="005A1B00"/>
    <w:rsid w:val="005A1EB4"/>
    <w:rsid w:val="005A1FA2"/>
    <w:rsid w:val="005A26AA"/>
    <w:rsid w:val="005A2977"/>
    <w:rsid w:val="005A2BD5"/>
    <w:rsid w:val="005A2C89"/>
    <w:rsid w:val="005A2D3C"/>
    <w:rsid w:val="005A2EDB"/>
    <w:rsid w:val="005A317B"/>
    <w:rsid w:val="005A33C8"/>
    <w:rsid w:val="005A3685"/>
    <w:rsid w:val="005A3944"/>
    <w:rsid w:val="005A3B10"/>
    <w:rsid w:val="005A4139"/>
    <w:rsid w:val="005A4215"/>
    <w:rsid w:val="005A4563"/>
    <w:rsid w:val="005A4599"/>
    <w:rsid w:val="005A4706"/>
    <w:rsid w:val="005A53E8"/>
    <w:rsid w:val="005A5865"/>
    <w:rsid w:val="005A5A12"/>
    <w:rsid w:val="005A5BA0"/>
    <w:rsid w:val="005A6845"/>
    <w:rsid w:val="005A6A7A"/>
    <w:rsid w:val="005A6B6B"/>
    <w:rsid w:val="005A6DCA"/>
    <w:rsid w:val="005A6F35"/>
    <w:rsid w:val="005A7263"/>
    <w:rsid w:val="005A772D"/>
    <w:rsid w:val="005A7A44"/>
    <w:rsid w:val="005A7A70"/>
    <w:rsid w:val="005A7CAA"/>
    <w:rsid w:val="005A7D4F"/>
    <w:rsid w:val="005A7EBD"/>
    <w:rsid w:val="005B00B3"/>
    <w:rsid w:val="005B0AA7"/>
    <w:rsid w:val="005B0AAE"/>
    <w:rsid w:val="005B0BB4"/>
    <w:rsid w:val="005B0C43"/>
    <w:rsid w:val="005B0F0C"/>
    <w:rsid w:val="005B13E6"/>
    <w:rsid w:val="005B1C4C"/>
    <w:rsid w:val="005B20BC"/>
    <w:rsid w:val="005B25D6"/>
    <w:rsid w:val="005B2923"/>
    <w:rsid w:val="005B2A3F"/>
    <w:rsid w:val="005B2BF1"/>
    <w:rsid w:val="005B2C11"/>
    <w:rsid w:val="005B32A0"/>
    <w:rsid w:val="005B334C"/>
    <w:rsid w:val="005B36D1"/>
    <w:rsid w:val="005B38F3"/>
    <w:rsid w:val="005B3D36"/>
    <w:rsid w:val="005B49FF"/>
    <w:rsid w:val="005B4AE7"/>
    <w:rsid w:val="005B4C84"/>
    <w:rsid w:val="005B54EC"/>
    <w:rsid w:val="005B5582"/>
    <w:rsid w:val="005B576B"/>
    <w:rsid w:val="005B5AE0"/>
    <w:rsid w:val="005B5C57"/>
    <w:rsid w:val="005B5F0E"/>
    <w:rsid w:val="005B6934"/>
    <w:rsid w:val="005B6A9F"/>
    <w:rsid w:val="005B7931"/>
    <w:rsid w:val="005B7BC3"/>
    <w:rsid w:val="005C0159"/>
    <w:rsid w:val="005C02DC"/>
    <w:rsid w:val="005C042D"/>
    <w:rsid w:val="005C054A"/>
    <w:rsid w:val="005C05D5"/>
    <w:rsid w:val="005C05F6"/>
    <w:rsid w:val="005C0840"/>
    <w:rsid w:val="005C0A51"/>
    <w:rsid w:val="005C0D33"/>
    <w:rsid w:val="005C0EA5"/>
    <w:rsid w:val="005C1FF2"/>
    <w:rsid w:val="005C2023"/>
    <w:rsid w:val="005C20F4"/>
    <w:rsid w:val="005C2944"/>
    <w:rsid w:val="005C3015"/>
    <w:rsid w:val="005C301A"/>
    <w:rsid w:val="005C303F"/>
    <w:rsid w:val="005C33ED"/>
    <w:rsid w:val="005C3914"/>
    <w:rsid w:val="005C3996"/>
    <w:rsid w:val="005C3A14"/>
    <w:rsid w:val="005C3A7F"/>
    <w:rsid w:val="005C41E3"/>
    <w:rsid w:val="005C4344"/>
    <w:rsid w:val="005C4494"/>
    <w:rsid w:val="005C4E5B"/>
    <w:rsid w:val="005C531F"/>
    <w:rsid w:val="005C5B44"/>
    <w:rsid w:val="005C5FE8"/>
    <w:rsid w:val="005C6147"/>
    <w:rsid w:val="005C6EE2"/>
    <w:rsid w:val="005C796F"/>
    <w:rsid w:val="005C7BE2"/>
    <w:rsid w:val="005C7D5D"/>
    <w:rsid w:val="005D00F4"/>
    <w:rsid w:val="005D02B8"/>
    <w:rsid w:val="005D0940"/>
    <w:rsid w:val="005D0954"/>
    <w:rsid w:val="005D0A90"/>
    <w:rsid w:val="005D0AA1"/>
    <w:rsid w:val="005D0AE9"/>
    <w:rsid w:val="005D0D51"/>
    <w:rsid w:val="005D0EEA"/>
    <w:rsid w:val="005D10E0"/>
    <w:rsid w:val="005D139E"/>
    <w:rsid w:val="005D15F7"/>
    <w:rsid w:val="005D2454"/>
    <w:rsid w:val="005D26DC"/>
    <w:rsid w:val="005D26EB"/>
    <w:rsid w:val="005D2AEC"/>
    <w:rsid w:val="005D2BB8"/>
    <w:rsid w:val="005D2EF5"/>
    <w:rsid w:val="005D3109"/>
    <w:rsid w:val="005D31F7"/>
    <w:rsid w:val="005D33FC"/>
    <w:rsid w:val="005D3A09"/>
    <w:rsid w:val="005D3C5E"/>
    <w:rsid w:val="005D4A0D"/>
    <w:rsid w:val="005D5496"/>
    <w:rsid w:val="005D5CED"/>
    <w:rsid w:val="005D5EE5"/>
    <w:rsid w:val="005D641C"/>
    <w:rsid w:val="005D722D"/>
    <w:rsid w:val="005D77D1"/>
    <w:rsid w:val="005E02B4"/>
    <w:rsid w:val="005E03EC"/>
    <w:rsid w:val="005E0690"/>
    <w:rsid w:val="005E0BA6"/>
    <w:rsid w:val="005E0F76"/>
    <w:rsid w:val="005E1131"/>
    <w:rsid w:val="005E12E3"/>
    <w:rsid w:val="005E1363"/>
    <w:rsid w:val="005E16C8"/>
    <w:rsid w:val="005E1998"/>
    <w:rsid w:val="005E2B8E"/>
    <w:rsid w:val="005E2CC9"/>
    <w:rsid w:val="005E2E33"/>
    <w:rsid w:val="005E2FFD"/>
    <w:rsid w:val="005E3CDD"/>
    <w:rsid w:val="005E3D29"/>
    <w:rsid w:val="005E3D6B"/>
    <w:rsid w:val="005E3FDD"/>
    <w:rsid w:val="005E4574"/>
    <w:rsid w:val="005E4575"/>
    <w:rsid w:val="005E467E"/>
    <w:rsid w:val="005E48BC"/>
    <w:rsid w:val="005E4A27"/>
    <w:rsid w:val="005E4EEE"/>
    <w:rsid w:val="005E5121"/>
    <w:rsid w:val="005E5540"/>
    <w:rsid w:val="005E569F"/>
    <w:rsid w:val="005E5C91"/>
    <w:rsid w:val="005E5DEA"/>
    <w:rsid w:val="005E5E4A"/>
    <w:rsid w:val="005E6145"/>
    <w:rsid w:val="005E63BE"/>
    <w:rsid w:val="005E69A1"/>
    <w:rsid w:val="005E6B06"/>
    <w:rsid w:val="005E6BF3"/>
    <w:rsid w:val="005E71A8"/>
    <w:rsid w:val="005E78A0"/>
    <w:rsid w:val="005E79BA"/>
    <w:rsid w:val="005E7AA9"/>
    <w:rsid w:val="005F01F9"/>
    <w:rsid w:val="005F051D"/>
    <w:rsid w:val="005F0C50"/>
    <w:rsid w:val="005F0CC3"/>
    <w:rsid w:val="005F0E01"/>
    <w:rsid w:val="005F1388"/>
    <w:rsid w:val="005F1755"/>
    <w:rsid w:val="005F1766"/>
    <w:rsid w:val="005F18A1"/>
    <w:rsid w:val="005F1A43"/>
    <w:rsid w:val="005F1B4B"/>
    <w:rsid w:val="005F1F4B"/>
    <w:rsid w:val="005F2388"/>
    <w:rsid w:val="005F25FF"/>
    <w:rsid w:val="005F2702"/>
    <w:rsid w:val="005F2799"/>
    <w:rsid w:val="005F2D23"/>
    <w:rsid w:val="005F2D63"/>
    <w:rsid w:val="005F34B8"/>
    <w:rsid w:val="005F3A3F"/>
    <w:rsid w:val="005F400F"/>
    <w:rsid w:val="005F440F"/>
    <w:rsid w:val="005F4B35"/>
    <w:rsid w:val="005F4CB3"/>
    <w:rsid w:val="005F4CE9"/>
    <w:rsid w:val="005F5091"/>
    <w:rsid w:val="005F5880"/>
    <w:rsid w:val="005F6001"/>
    <w:rsid w:val="005F6186"/>
    <w:rsid w:val="005F6405"/>
    <w:rsid w:val="005F6735"/>
    <w:rsid w:val="005F6A54"/>
    <w:rsid w:val="005F6CA5"/>
    <w:rsid w:val="005F6CC4"/>
    <w:rsid w:val="005F70EC"/>
    <w:rsid w:val="005F765A"/>
    <w:rsid w:val="005F77CD"/>
    <w:rsid w:val="005F7E68"/>
    <w:rsid w:val="005F7F54"/>
    <w:rsid w:val="006000D8"/>
    <w:rsid w:val="006003BB"/>
    <w:rsid w:val="00600606"/>
    <w:rsid w:val="006010D4"/>
    <w:rsid w:val="006012CF"/>
    <w:rsid w:val="00601610"/>
    <w:rsid w:val="0060169D"/>
    <w:rsid w:val="00601786"/>
    <w:rsid w:val="006023C4"/>
    <w:rsid w:val="00602848"/>
    <w:rsid w:val="00602919"/>
    <w:rsid w:val="006031E1"/>
    <w:rsid w:val="00603253"/>
    <w:rsid w:val="006036A9"/>
    <w:rsid w:val="006038A5"/>
    <w:rsid w:val="0060408B"/>
    <w:rsid w:val="006044E3"/>
    <w:rsid w:val="00604681"/>
    <w:rsid w:val="0060493A"/>
    <w:rsid w:val="00604BF1"/>
    <w:rsid w:val="006055B3"/>
    <w:rsid w:val="00605861"/>
    <w:rsid w:val="00605A6D"/>
    <w:rsid w:val="00605FE2"/>
    <w:rsid w:val="006067FD"/>
    <w:rsid w:val="006068F4"/>
    <w:rsid w:val="00607000"/>
    <w:rsid w:val="00607035"/>
    <w:rsid w:val="00607036"/>
    <w:rsid w:val="006071C4"/>
    <w:rsid w:val="006072B2"/>
    <w:rsid w:val="00607872"/>
    <w:rsid w:val="00607BAB"/>
    <w:rsid w:val="00607CB9"/>
    <w:rsid w:val="00611015"/>
    <w:rsid w:val="00611240"/>
    <w:rsid w:val="00611418"/>
    <w:rsid w:val="0061194E"/>
    <w:rsid w:val="00611B6F"/>
    <w:rsid w:val="00611F47"/>
    <w:rsid w:val="00612416"/>
    <w:rsid w:val="00612F22"/>
    <w:rsid w:val="00612F2C"/>
    <w:rsid w:val="00613515"/>
    <w:rsid w:val="00614662"/>
    <w:rsid w:val="00614BF1"/>
    <w:rsid w:val="00614C2C"/>
    <w:rsid w:val="00614CB5"/>
    <w:rsid w:val="006151BD"/>
    <w:rsid w:val="0061520E"/>
    <w:rsid w:val="00615544"/>
    <w:rsid w:val="00615990"/>
    <w:rsid w:val="0061607B"/>
    <w:rsid w:val="006162E2"/>
    <w:rsid w:val="00616BAB"/>
    <w:rsid w:val="00617172"/>
    <w:rsid w:val="006171F7"/>
    <w:rsid w:val="00617258"/>
    <w:rsid w:val="006176E1"/>
    <w:rsid w:val="00617998"/>
    <w:rsid w:val="00617BD7"/>
    <w:rsid w:val="00617DC2"/>
    <w:rsid w:val="00617FEA"/>
    <w:rsid w:val="006202CD"/>
    <w:rsid w:val="00620515"/>
    <w:rsid w:val="00620721"/>
    <w:rsid w:val="006211C5"/>
    <w:rsid w:val="00621BE3"/>
    <w:rsid w:val="00621DCF"/>
    <w:rsid w:val="00622050"/>
    <w:rsid w:val="00622A99"/>
    <w:rsid w:val="00622C65"/>
    <w:rsid w:val="00622C8C"/>
    <w:rsid w:val="00622D94"/>
    <w:rsid w:val="006232F8"/>
    <w:rsid w:val="0062346D"/>
    <w:rsid w:val="006236D8"/>
    <w:rsid w:val="0062379F"/>
    <w:rsid w:val="00623DEF"/>
    <w:rsid w:val="00623E9B"/>
    <w:rsid w:val="0062434C"/>
    <w:rsid w:val="006243C5"/>
    <w:rsid w:val="00624F7B"/>
    <w:rsid w:val="006251CF"/>
    <w:rsid w:val="00625B35"/>
    <w:rsid w:val="00625BAF"/>
    <w:rsid w:val="00625EB5"/>
    <w:rsid w:val="00625ECE"/>
    <w:rsid w:val="00625F26"/>
    <w:rsid w:val="00626ED3"/>
    <w:rsid w:val="006270BA"/>
    <w:rsid w:val="006271F6"/>
    <w:rsid w:val="00627D24"/>
    <w:rsid w:val="00627F5C"/>
    <w:rsid w:val="00630F2B"/>
    <w:rsid w:val="00631390"/>
    <w:rsid w:val="00631565"/>
    <w:rsid w:val="00631597"/>
    <w:rsid w:val="006316DD"/>
    <w:rsid w:val="0063185C"/>
    <w:rsid w:val="00631943"/>
    <w:rsid w:val="00631FEA"/>
    <w:rsid w:val="006322D1"/>
    <w:rsid w:val="006323DD"/>
    <w:rsid w:val="0063286C"/>
    <w:rsid w:val="00632D97"/>
    <w:rsid w:val="00632F54"/>
    <w:rsid w:val="006332D2"/>
    <w:rsid w:val="006333B9"/>
    <w:rsid w:val="006338FC"/>
    <w:rsid w:val="00633A5A"/>
    <w:rsid w:val="00633B7C"/>
    <w:rsid w:val="00633CCB"/>
    <w:rsid w:val="006346AA"/>
    <w:rsid w:val="00634A45"/>
    <w:rsid w:val="00634C33"/>
    <w:rsid w:val="00634EAD"/>
    <w:rsid w:val="0063529B"/>
    <w:rsid w:val="00635468"/>
    <w:rsid w:val="006355F8"/>
    <w:rsid w:val="00636262"/>
    <w:rsid w:val="00636455"/>
    <w:rsid w:val="006367F0"/>
    <w:rsid w:val="00636879"/>
    <w:rsid w:val="0063756D"/>
    <w:rsid w:val="00637C3A"/>
    <w:rsid w:val="006402EE"/>
    <w:rsid w:val="006405BF"/>
    <w:rsid w:val="006407B0"/>
    <w:rsid w:val="0064097D"/>
    <w:rsid w:val="00640D7A"/>
    <w:rsid w:val="00640EC8"/>
    <w:rsid w:val="00640F19"/>
    <w:rsid w:val="0064117B"/>
    <w:rsid w:val="00641630"/>
    <w:rsid w:val="00641877"/>
    <w:rsid w:val="00641A4D"/>
    <w:rsid w:val="00641B39"/>
    <w:rsid w:val="0064215D"/>
    <w:rsid w:val="0064251B"/>
    <w:rsid w:val="006426E4"/>
    <w:rsid w:val="0064298A"/>
    <w:rsid w:val="00642D9D"/>
    <w:rsid w:val="00642FCA"/>
    <w:rsid w:val="0064301E"/>
    <w:rsid w:val="00643AB4"/>
    <w:rsid w:val="0064401E"/>
    <w:rsid w:val="00644DB4"/>
    <w:rsid w:val="00645381"/>
    <w:rsid w:val="0064553A"/>
    <w:rsid w:val="006457C5"/>
    <w:rsid w:val="006459CD"/>
    <w:rsid w:val="00645B50"/>
    <w:rsid w:val="00645C0D"/>
    <w:rsid w:val="00645CE1"/>
    <w:rsid w:val="00645D80"/>
    <w:rsid w:val="006465AD"/>
    <w:rsid w:val="006469FB"/>
    <w:rsid w:val="006476E0"/>
    <w:rsid w:val="006477F3"/>
    <w:rsid w:val="00647D01"/>
    <w:rsid w:val="006500FB"/>
    <w:rsid w:val="00650133"/>
    <w:rsid w:val="006508B9"/>
    <w:rsid w:val="00650B30"/>
    <w:rsid w:val="00650CC0"/>
    <w:rsid w:val="00650CF8"/>
    <w:rsid w:val="00650F8C"/>
    <w:rsid w:val="00651287"/>
    <w:rsid w:val="006512C4"/>
    <w:rsid w:val="006513B7"/>
    <w:rsid w:val="00651481"/>
    <w:rsid w:val="00651CAC"/>
    <w:rsid w:val="0065262F"/>
    <w:rsid w:val="006527E8"/>
    <w:rsid w:val="00652B95"/>
    <w:rsid w:val="00653022"/>
    <w:rsid w:val="00653462"/>
    <w:rsid w:val="006537F5"/>
    <w:rsid w:val="00653864"/>
    <w:rsid w:val="0065399A"/>
    <w:rsid w:val="006539A2"/>
    <w:rsid w:val="00653B49"/>
    <w:rsid w:val="00653C49"/>
    <w:rsid w:val="00653EBD"/>
    <w:rsid w:val="00653F63"/>
    <w:rsid w:val="00654070"/>
    <w:rsid w:val="00654367"/>
    <w:rsid w:val="006545EE"/>
    <w:rsid w:val="006548D1"/>
    <w:rsid w:val="00654A97"/>
    <w:rsid w:val="00654EEA"/>
    <w:rsid w:val="00655037"/>
    <w:rsid w:val="00655284"/>
    <w:rsid w:val="006552C5"/>
    <w:rsid w:val="00655496"/>
    <w:rsid w:val="006556BE"/>
    <w:rsid w:val="006558F7"/>
    <w:rsid w:val="00655E63"/>
    <w:rsid w:val="00655F28"/>
    <w:rsid w:val="00656638"/>
    <w:rsid w:val="0065670D"/>
    <w:rsid w:val="006567AE"/>
    <w:rsid w:val="006570AB"/>
    <w:rsid w:val="00657276"/>
    <w:rsid w:val="00657B39"/>
    <w:rsid w:val="00657BDC"/>
    <w:rsid w:val="00657BE3"/>
    <w:rsid w:val="00657DE2"/>
    <w:rsid w:val="00657FDD"/>
    <w:rsid w:val="00660089"/>
    <w:rsid w:val="006601C3"/>
    <w:rsid w:val="006601D8"/>
    <w:rsid w:val="006601D9"/>
    <w:rsid w:val="00660228"/>
    <w:rsid w:val="00660283"/>
    <w:rsid w:val="00660BE1"/>
    <w:rsid w:val="00660DDB"/>
    <w:rsid w:val="00660DEA"/>
    <w:rsid w:val="006610E6"/>
    <w:rsid w:val="00661175"/>
    <w:rsid w:val="00661230"/>
    <w:rsid w:val="006617A5"/>
    <w:rsid w:val="006625F0"/>
    <w:rsid w:val="00662B9F"/>
    <w:rsid w:val="006632BF"/>
    <w:rsid w:val="0066337B"/>
    <w:rsid w:val="00663511"/>
    <w:rsid w:val="006636E9"/>
    <w:rsid w:val="00663818"/>
    <w:rsid w:val="00663875"/>
    <w:rsid w:val="00663996"/>
    <w:rsid w:val="006642F5"/>
    <w:rsid w:val="006643B6"/>
    <w:rsid w:val="00664566"/>
    <w:rsid w:val="0066487E"/>
    <w:rsid w:val="00664BF6"/>
    <w:rsid w:val="00665814"/>
    <w:rsid w:val="00665B63"/>
    <w:rsid w:val="00665BEB"/>
    <w:rsid w:val="00666314"/>
    <w:rsid w:val="006665DD"/>
    <w:rsid w:val="00666897"/>
    <w:rsid w:val="0066699B"/>
    <w:rsid w:val="00666E17"/>
    <w:rsid w:val="00666E57"/>
    <w:rsid w:val="00667765"/>
    <w:rsid w:val="00667CE8"/>
    <w:rsid w:val="00667F4B"/>
    <w:rsid w:val="0067031B"/>
    <w:rsid w:val="00670401"/>
    <w:rsid w:val="0067041E"/>
    <w:rsid w:val="00670794"/>
    <w:rsid w:val="00670CEC"/>
    <w:rsid w:val="00671383"/>
    <w:rsid w:val="006714F8"/>
    <w:rsid w:val="0067170F"/>
    <w:rsid w:val="006719AC"/>
    <w:rsid w:val="00671A31"/>
    <w:rsid w:val="00671AC6"/>
    <w:rsid w:val="006720F4"/>
    <w:rsid w:val="00673085"/>
    <w:rsid w:val="006730AA"/>
    <w:rsid w:val="006736E2"/>
    <w:rsid w:val="0067431D"/>
    <w:rsid w:val="00674476"/>
    <w:rsid w:val="00674681"/>
    <w:rsid w:val="00674A9F"/>
    <w:rsid w:val="00674DAF"/>
    <w:rsid w:val="0067511F"/>
    <w:rsid w:val="00675352"/>
    <w:rsid w:val="00675815"/>
    <w:rsid w:val="0067598D"/>
    <w:rsid w:val="00676545"/>
    <w:rsid w:val="00676980"/>
    <w:rsid w:val="00676D98"/>
    <w:rsid w:val="00677327"/>
    <w:rsid w:val="006775B7"/>
    <w:rsid w:val="00677640"/>
    <w:rsid w:val="00677857"/>
    <w:rsid w:val="00677B92"/>
    <w:rsid w:val="006802C7"/>
    <w:rsid w:val="0068030A"/>
    <w:rsid w:val="0068062D"/>
    <w:rsid w:val="0068088D"/>
    <w:rsid w:val="006809D3"/>
    <w:rsid w:val="00680C6D"/>
    <w:rsid w:val="00680D68"/>
    <w:rsid w:val="00680D6E"/>
    <w:rsid w:val="006816F8"/>
    <w:rsid w:val="0068191B"/>
    <w:rsid w:val="00681C95"/>
    <w:rsid w:val="00682198"/>
    <w:rsid w:val="00682B41"/>
    <w:rsid w:val="00683A01"/>
    <w:rsid w:val="00684017"/>
    <w:rsid w:val="00684131"/>
    <w:rsid w:val="0068417A"/>
    <w:rsid w:val="00684310"/>
    <w:rsid w:val="006843BC"/>
    <w:rsid w:val="00684470"/>
    <w:rsid w:val="006849A5"/>
    <w:rsid w:val="00684ADB"/>
    <w:rsid w:val="00684C6C"/>
    <w:rsid w:val="00684ED1"/>
    <w:rsid w:val="00685155"/>
    <w:rsid w:val="0068589A"/>
    <w:rsid w:val="00685CAB"/>
    <w:rsid w:val="00685FF9"/>
    <w:rsid w:val="00686137"/>
    <w:rsid w:val="00686D9C"/>
    <w:rsid w:val="006878D6"/>
    <w:rsid w:val="00687E8E"/>
    <w:rsid w:val="006901D3"/>
    <w:rsid w:val="006902C0"/>
    <w:rsid w:val="0069104A"/>
    <w:rsid w:val="006913EF"/>
    <w:rsid w:val="00691587"/>
    <w:rsid w:val="00691A59"/>
    <w:rsid w:val="00691FF2"/>
    <w:rsid w:val="006921DC"/>
    <w:rsid w:val="0069253C"/>
    <w:rsid w:val="00692AC8"/>
    <w:rsid w:val="00692B23"/>
    <w:rsid w:val="00692B41"/>
    <w:rsid w:val="00692C16"/>
    <w:rsid w:val="006930D8"/>
    <w:rsid w:val="00693315"/>
    <w:rsid w:val="006939CC"/>
    <w:rsid w:val="00693D3B"/>
    <w:rsid w:val="00693DE5"/>
    <w:rsid w:val="00693EEC"/>
    <w:rsid w:val="00694AFB"/>
    <w:rsid w:val="00694B78"/>
    <w:rsid w:val="00694C19"/>
    <w:rsid w:val="00694F3B"/>
    <w:rsid w:val="00694F50"/>
    <w:rsid w:val="00695698"/>
    <w:rsid w:val="006956F4"/>
    <w:rsid w:val="00695997"/>
    <w:rsid w:val="00695A5F"/>
    <w:rsid w:val="006968CA"/>
    <w:rsid w:val="006968D2"/>
    <w:rsid w:val="0069694C"/>
    <w:rsid w:val="00696DAC"/>
    <w:rsid w:val="0069705C"/>
    <w:rsid w:val="006973E3"/>
    <w:rsid w:val="0069773D"/>
    <w:rsid w:val="00697C2B"/>
    <w:rsid w:val="006A00C4"/>
    <w:rsid w:val="006A0228"/>
    <w:rsid w:val="006A03F2"/>
    <w:rsid w:val="006A0414"/>
    <w:rsid w:val="006A058E"/>
    <w:rsid w:val="006A0732"/>
    <w:rsid w:val="006A0A9B"/>
    <w:rsid w:val="006A0DD4"/>
    <w:rsid w:val="006A1042"/>
    <w:rsid w:val="006A1328"/>
    <w:rsid w:val="006A17AA"/>
    <w:rsid w:val="006A1FD4"/>
    <w:rsid w:val="006A2168"/>
    <w:rsid w:val="006A239D"/>
    <w:rsid w:val="006A2455"/>
    <w:rsid w:val="006A2881"/>
    <w:rsid w:val="006A2903"/>
    <w:rsid w:val="006A29F1"/>
    <w:rsid w:val="006A3070"/>
    <w:rsid w:val="006A35BB"/>
    <w:rsid w:val="006A38AA"/>
    <w:rsid w:val="006A3C4C"/>
    <w:rsid w:val="006A4108"/>
    <w:rsid w:val="006A431B"/>
    <w:rsid w:val="006A45D6"/>
    <w:rsid w:val="006A559D"/>
    <w:rsid w:val="006A683C"/>
    <w:rsid w:val="006A78B8"/>
    <w:rsid w:val="006AB711"/>
    <w:rsid w:val="006B010E"/>
    <w:rsid w:val="006B0370"/>
    <w:rsid w:val="006B069B"/>
    <w:rsid w:val="006B06B5"/>
    <w:rsid w:val="006B0C8F"/>
    <w:rsid w:val="006B0D12"/>
    <w:rsid w:val="006B12B0"/>
    <w:rsid w:val="006B1834"/>
    <w:rsid w:val="006B1941"/>
    <w:rsid w:val="006B1A90"/>
    <w:rsid w:val="006B1C38"/>
    <w:rsid w:val="006B1C5B"/>
    <w:rsid w:val="006B1C88"/>
    <w:rsid w:val="006B2689"/>
    <w:rsid w:val="006B27A1"/>
    <w:rsid w:val="006B2867"/>
    <w:rsid w:val="006B2A4E"/>
    <w:rsid w:val="006B34EB"/>
    <w:rsid w:val="006B3FC6"/>
    <w:rsid w:val="006B403C"/>
    <w:rsid w:val="006B433F"/>
    <w:rsid w:val="006B4351"/>
    <w:rsid w:val="006B4B9A"/>
    <w:rsid w:val="006B4D24"/>
    <w:rsid w:val="006B4F47"/>
    <w:rsid w:val="006B52A2"/>
    <w:rsid w:val="006B5310"/>
    <w:rsid w:val="006B5531"/>
    <w:rsid w:val="006B55F8"/>
    <w:rsid w:val="006B5833"/>
    <w:rsid w:val="006B5A4B"/>
    <w:rsid w:val="006B5ADC"/>
    <w:rsid w:val="006B5B06"/>
    <w:rsid w:val="006B5D71"/>
    <w:rsid w:val="006B642A"/>
    <w:rsid w:val="006B64AE"/>
    <w:rsid w:val="006B66CA"/>
    <w:rsid w:val="006B6E5F"/>
    <w:rsid w:val="006B7040"/>
    <w:rsid w:val="006B74F8"/>
    <w:rsid w:val="006B757E"/>
    <w:rsid w:val="006B784D"/>
    <w:rsid w:val="006B784F"/>
    <w:rsid w:val="006B7F92"/>
    <w:rsid w:val="006C0050"/>
    <w:rsid w:val="006C02BF"/>
    <w:rsid w:val="006C0C16"/>
    <w:rsid w:val="006C1B82"/>
    <w:rsid w:val="006C1C34"/>
    <w:rsid w:val="006C2013"/>
    <w:rsid w:val="006C21EA"/>
    <w:rsid w:val="006C2295"/>
    <w:rsid w:val="006C2490"/>
    <w:rsid w:val="006C2496"/>
    <w:rsid w:val="006C2EC3"/>
    <w:rsid w:val="006C3074"/>
    <w:rsid w:val="006C3786"/>
    <w:rsid w:val="006C37D6"/>
    <w:rsid w:val="006C39B3"/>
    <w:rsid w:val="006C39FF"/>
    <w:rsid w:val="006C3DDF"/>
    <w:rsid w:val="006C4023"/>
    <w:rsid w:val="006C46C6"/>
    <w:rsid w:val="006C4DF2"/>
    <w:rsid w:val="006C608E"/>
    <w:rsid w:val="006C629C"/>
    <w:rsid w:val="006C666A"/>
    <w:rsid w:val="006C6C4B"/>
    <w:rsid w:val="006C702F"/>
    <w:rsid w:val="006C7060"/>
    <w:rsid w:val="006C72AA"/>
    <w:rsid w:val="006C7A0F"/>
    <w:rsid w:val="006C7B4F"/>
    <w:rsid w:val="006C7CE8"/>
    <w:rsid w:val="006C7FE8"/>
    <w:rsid w:val="006D01B2"/>
    <w:rsid w:val="006D077B"/>
    <w:rsid w:val="006D0E97"/>
    <w:rsid w:val="006D1156"/>
    <w:rsid w:val="006D14AA"/>
    <w:rsid w:val="006D15CC"/>
    <w:rsid w:val="006D2196"/>
    <w:rsid w:val="006D235C"/>
    <w:rsid w:val="006D2960"/>
    <w:rsid w:val="006D2E04"/>
    <w:rsid w:val="006D31C6"/>
    <w:rsid w:val="006D353D"/>
    <w:rsid w:val="006D3612"/>
    <w:rsid w:val="006D3884"/>
    <w:rsid w:val="006D39EB"/>
    <w:rsid w:val="006D3A98"/>
    <w:rsid w:val="006D3D92"/>
    <w:rsid w:val="006D41F9"/>
    <w:rsid w:val="006D43C7"/>
    <w:rsid w:val="006D44E1"/>
    <w:rsid w:val="006D553F"/>
    <w:rsid w:val="006D5697"/>
    <w:rsid w:val="006D6068"/>
    <w:rsid w:val="006D6193"/>
    <w:rsid w:val="006D6535"/>
    <w:rsid w:val="006D6A5C"/>
    <w:rsid w:val="006D6C73"/>
    <w:rsid w:val="006D6E11"/>
    <w:rsid w:val="006D7223"/>
    <w:rsid w:val="006D779B"/>
    <w:rsid w:val="006D7B99"/>
    <w:rsid w:val="006E008E"/>
    <w:rsid w:val="006E04D6"/>
    <w:rsid w:val="006E062D"/>
    <w:rsid w:val="006E0767"/>
    <w:rsid w:val="006E08E3"/>
    <w:rsid w:val="006E0EBB"/>
    <w:rsid w:val="006E10A9"/>
    <w:rsid w:val="006E10FB"/>
    <w:rsid w:val="006E116B"/>
    <w:rsid w:val="006E136C"/>
    <w:rsid w:val="006E13CA"/>
    <w:rsid w:val="006E1945"/>
    <w:rsid w:val="006E1B1D"/>
    <w:rsid w:val="006E1BF6"/>
    <w:rsid w:val="006E206F"/>
    <w:rsid w:val="006E21D1"/>
    <w:rsid w:val="006E26F3"/>
    <w:rsid w:val="006E275A"/>
    <w:rsid w:val="006E276E"/>
    <w:rsid w:val="006E2A6E"/>
    <w:rsid w:val="006E2C1C"/>
    <w:rsid w:val="006E2CEE"/>
    <w:rsid w:val="006E2E42"/>
    <w:rsid w:val="006E3093"/>
    <w:rsid w:val="006E343F"/>
    <w:rsid w:val="006E36BC"/>
    <w:rsid w:val="006E3833"/>
    <w:rsid w:val="006E38E2"/>
    <w:rsid w:val="006E4157"/>
    <w:rsid w:val="006E41B6"/>
    <w:rsid w:val="006E468A"/>
    <w:rsid w:val="006E49D1"/>
    <w:rsid w:val="006E49FE"/>
    <w:rsid w:val="006E4C8F"/>
    <w:rsid w:val="006E5002"/>
    <w:rsid w:val="006E508E"/>
    <w:rsid w:val="006E52F5"/>
    <w:rsid w:val="006E6327"/>
    <w:rsid w:val="006E69AE"/>
    <w:rsid w:val="006E6ED9"/>
    <w:rsid w:val="006E7107"/>
    <w:rsid w:val="006E7CCD"/>
    <w:rsid w:val="006E7F26"/>
    <w:rsid w:val="006F001C"/>
    <w:rsid w:val="006F098B"/>
    <w:rsid w:val="006F0B99"/>
    <w:rsid w:val="006F0C74"/>
    <w:rsid w:val="006F0F77"/>
    <w:rsid w:val="006F1478"/>
    <w:rsid w:val="006F217C"/>
    <w:rsid w:val="006F3184"/>
    <w:rsid w:val="006F342E"/>
    <w:rsid w:val="006F3512"/>
    <w:rsid w:val="006F38B7"/>
    <w:rsid w:val="006F38EA"/>
    <w:rsid w:val="006F3A9B"/>
    <w:rsid w:val="006F3CA9"/>
    <w:rsid w:val="006F4005"/>
    <w:rsid w:val="006F4058"/>
    <w:rsid w:val="006F40D9"/>
    <w:rsid w:val="006F51D4"/>
    <w:rsid w:val="006F553B"/>
    <w:rsid w:val="006F57C7"/>
    <w:rsid w:val="006F62F3"/>
    <w:rsid w:val="006F6535"/>
    <w:rsid w:val="006F65C1"/>
    <w:rsid w:val="006F6624"/>
    <w:rsid w:val="006F6829"/>
    <w:rsid w:val="006F700A"/>
    <w:rsid w:val="006F7091"/>
    <w:rsid w:val="006F7394"/>
    <w:rsid w:val="006F7558"/>
    <w:rsid w:val="006F77F7"/>
    <w:rsid w:val="006F7AAE"/>
    <w:rsid w:val="006F7E6E"/>
    <w:rsid w:val="006F7EEB"/>
    <w:rsid w:val="00700020"/>
    <w:rsid w:val="0070024F"/>
    <w:rsid w:val="0070088D"/>
    <w:rsid w:val="007008D0"/>
    <w:rsid w:val="00700C0F"/>
    <w:rsid w:val="00701084"/>
    <w:rsid w:val="007017F7"/>
    <w:rsid w:val="00701CFA"/>
    <w:rsid w:val="00701E3D"/>
    <w:rsid w:val="00702C05"/>
    <w:rsid w:val="00702DA8"/>
    <w:rsid w:val="00702F57"/>
    <w:rsid w:val="00703670"/>
    <w:rsid w:val="00703B1F"/>
    <w:rsid w:val="00703D21"/>
    <w:rsid w:val="00703E0C"/>
    <w:rsid w:val="00703F4A"/>
    <w:rsid w:val="007040DC"/>
    <w:rsid w:val="007041D2"/>
    <w:rsid w:val="007044F7"/>
    <w:rsid w:val="00704646"/>
    <w:rsid w:val="0070468A"/>
    <w:rsid w:val="0070517E"/>
    <w:rsid w:val="00705270"/>
    <w:rsid w:val="0070583F"/>
    <w:rsid w:val="00705ACB"/>
    <w:rsid w:val="00706629"/>
    <w:rsid w:val="00706BF8"/>
    <w:rsid w:val="00706D2A"/>
    <w:rsid w:val="00707082"/>
    <w:rsid w:val="00707C1C"/>
    <w:rsid w:val="007102E6"/>
    <w:rsid w:val="007104E3"/>
    <w:rsid w:val="007105C2"/>
    <w:rsid w:val="007105DD"/>
    <w:rsid w:val="00710660"/>
    <w:rsid w:val="00710B34"/>
    <w:rsid w:val="00710E25"/>
    <w:rsid w:val="0071128A"/>
    <w:rsid w:val="00711347"/>
    <w:rsid w:val="0071136B"/>
    <w:rsid w:val="0071150D"/>
    <w:rsid w:val="0071160E"/>
    <w:rsid w:val="007116F9"/>
    <w:rsid w:val="00711CA5"/>
    <w:rsid w:val="007122F1"/>
    <w:rsid w:val="00712518"/>
    <w:rsid w:val="00712838"/>
    <w:rsid w:val="0071288C"/>
    <w:rsid w:val="00712E4A"/>
    <w:rsid w:val="00712EFC"/>
    <w:rsid w:val="007130B4"/>
    <w:rsid w:val="007133F7"/>
    <w:rsid w:val="00713527"/>
    <w:rsid w:val="00713767"/>
    <w:rsid w:val="00713792"/>
    <w:rsid w:val="00713FEA"/>
    <w:rsid w:val="007141BE"/>
    <w:rsid w:val="007145E1"/>
    <w:rsid w:val="00714867"/>
    <w:rsid w:val="00714948"/>
    <w:rsid w:val="00714BE5"/>
    <w:rsid w:val="00714D59"/>
    <w:rsid w:val="0071554F"/>
    <w:rsid w:val="0071573C"/>
    <w:rsid w:val="00715842"/>
    <w:rsid w:val="00715A9A"/>
    <w:rsid w:val="007163D6"/>
    <w:rsid w:val="00716B50"/>
    <w:rsid w:val="00716CD0"/>
    <w:rsid w:val="00717369"/>
    <w:rsid w:val="00717D9F"/>
    <w:rsid w:val="007202E4"/>
    <w:rsid w:val="00720390"/>
    <w:rsid w:val="00720D89"/>
    <w:rsid w:val="00720EBB"/>
    <w:rsid w:val="00721014"/>
    <w:rsid w:val="00721105"/>
    <w:rsid w:val="00721379"/>
    <w:rsid w:val="007215D7"/>
    <w:rsid w:val="00721816"/>
    <w:rsid w:val="00721B4D"/>
    <w:rsid w:val="007220BD"/>
    <w:rsid w:val="00722469"/>
    <w:rsid w:val="00722BD3"/>
    <w:rsid w:val="0072369C"/>
    <w:rsid w:val="00723E57"/>
    <w:rsid w:val="00724876"/>
    <w:rsid w:val="00724BAB"/>
    <w:rsid w:val="00724BE7"/>
    <w:rsid w:val="00724DEB"/>
    <w:rsid w:val="00724FD3"/>
    <w:rsid w:val="0072524A"/>
    <w:rsid w:val="007255A8"/>
    <w:rsid w:val="007255E2"/>
    <w:rsid w:val="0072575B"/>
    <w:rsid w:val="00725A7E"/>
    <w:rsid w:val="00725EE6"/>
    <w:rsid w:val="00726336"/>
    <w:rsid w:val="007269B3"/>
    <w:rsid w:val="00726CA5"/>
    <w:rsid w:val="007270A7"/>
    <w:rsid w:val="00727776"/>
    <w:rsid w:val="0072777F"/>
    <w:rsid w:val="00727A19"/>
    <w:rsid w:val="00727B71"/>
    <w:rsid w:val="00727F73"/>
    <w:rsid w:val="0073016F"/>
    <w:rsid w:val="00730890"/>
    <w:rsid w:val="00730E96"/>
    <w:rsid w:val="00731F62"/>
    <w:rsid w:val="00732695"/>
    <w:rsid w:val="0073293C"/>
    <w:rsid w:val="0073294B"/>
    <w:rsid w:val="007329B4"/>
    <w:rsid w:val="00733324"/>
    <w:rsid w:val="007334C2"/>
    <w:rsid w:val="00733EA2"/>
    <w:rsid w:val="00733F40"/>
    <w:rsid w:val="0073426B"/>
    <w:rsid w:val="007342A8"/>
    <w:rsid w:val="00734707"/>
    <w:rsid w:val="00734A13"/>
    <w:rsid w:val="00734DE5"/>
    <w:rsid w:val="007352A8"/>
    <w:rsid w:val="007355C2"/>
    <w:rsid w:val="0073597A"/>
    <w:rsid w:val="007363D4"/>
    <w:rsid w:val="007369B6"/>
    <w:rsid w:val="00736AA4"/>
    <w:rsid w:val="00737697"/>
    <w:rsid w:val="00737ADA"/>
    <w:rsid w:val="007400C8"/>
    <w:rsid w:val="0074057C"/>
    <w:rsid w:val="007419D4"/>
    <w:rsid w:val="007426E3"/>
    <w:rsid w:val="00742E74"/>
    <w:rsid w:val="0074306E"/>
    <w:rsid w:val="007433AA"/>
    <w:rsid w:val="00743548"/>
    <w:rsid w:val="0074396A"/>
    <w:rsid w:val="0074593C"/>
    <w:rsid w:val="00745975"/>
    <w:rsid w:val="00745C23"/>
    <w:rsid w:val="00745DFC"/>
    <w:rsid w:val="00745E92"/>
    <w:rsid w:val="0074605C"/>
    <w:rsid w:val="0074606F"/>
    <w:rsid w:val="0074629A"/>
    <w:rsid w:val="0074656E"/>
    <w:rsid w:val="00746B2C"/>
    <w:rsid w:val="00746EFF"/>
    <w:rsid w:val="00747483"/>
    <w:rsid w:val="00747825"/>
    <w:rsid w:val="00747CF9"/>
    <w:rsid w:val="00747DF6"/>
    <w:rsid w:val="007500E1"/>
    <w:rsid w:val="007506F0"/>
    <w:rsid w:val="00751033"/>
    <w:rsid w:val="007514FA"/>
    <w:rsid w:val="00751551"/>
    <w:rsid w:val="007515BD"/>
    <w:rsid w:val="00751E3C"/>
    <w:rsid w:val="007522DE"/>
    <w:rsid w:val="0075237D"/>
    <w:rsid w:val="00752527"/>
    <w:rsid w:val="00752B54"/>
    <w:rsid w:val="00752DB2"/>
    <w:rsid w:val="00752FAF"/>
    <w:rsid w:val="0075317A"/>
    <w:rsid w:val="00753614"/>
    <w:rsid w:val="00753A62"/>
    <w:rsid w:val="00753C6F"/>
    <w:rsid w:val="0075431A"/>
    <w:rsid w:val="007543C9"/>
    <w:rsid w:val="007545FA"/>
    <w:rsid w:val="00754F9C"/>
    <w:rsid w:val="007550BC"/>
    <w:rsid w:val="007551E7"/>
    <w:rsid w:val="007556D1"/>
    <w:rsid w:val="007558FB"/>
    <w:rsid w:val="0075611B"/>
    <w:rsid w:val="00756199"/>
    <w:rsid w:val="007567A9"/>
    <w:rsid w:val="0075692F"/>
    <w:rsid w:val="00756D66"/>
    <w:rsid w:val="00757330"/>
    <w:rsid w:val="007576AE"/>
    <w:rsid w:val="0075771A"/>
    <w:rsid w:val="00757816"/>
    <w:rsid w:val="007579B1"/>
    <w:rsid w:val="00757D72"/>
    <w:rsid w:val="00757E02"/>
    <w:rsid w:val="00757F01"/>
    <w:rsid w:val="00757F4A"/>
    <w:rsid w:val="007601A8"/>
    <w:rsid w:val="0076020C"/>
    <w:rsid w:val="00760490"/>
    <w:rsid w:val="007604B5"/>
    <w:rsid w:val="00760E3E"/>
    <w:rsid w:val="007618CA"/>
    <w:rsid w:val="00762059"/>
    <w:rsid w:val="0076233F"/>
    <w:rsid w:val="007626BE"/>
    <w:rsid w:val="007626EB"/>
    <w:rsid w:val="007627A9"/>
    <w:rsid w:val="00762C82"/>
    <w:rsid w:val="007632EE"/>
    <w:rsid w:val="0076368C"/>
    <w:rsid w:val="00763CB2"/>
    <w:rsid w:val="00763D2B"/>
    <w:rsid w:val="00763E7B"/>
    <w:rsid w:val="00764148"/>
    <w:rsid w:val="00764246"/>
    <w:rsid w:val="0076429A"/>
    <w:rsid w:val="007642A9"/>
    <w:rsid w:val="00764C79"/>
    <w:rsid w:val="00764FEE"/>
    <w:rsid w:val="0076507B"/>
    <w:rsid w:val="0076593C"/>
    <w:rsid w:val="00765C83"/>
    <w:rsid w:val="00765CFF"/>
    <w:rsid w:val="00765D95"/>
    <w:rsid w:val="00765E3A"/>
    <w:rsid w:val="00766416"/>
    <w:rsid w:val="00766455"/>
    <w:rsid w:val="007666E3"/>
    <w:rsid w:val="00766773"/>
    <w:rsid w:val="007668DD"/>
    <w:rsid w:val="00766B32"/>
    <w:rsid w:val="00766E19"/>
    <w:rsid w:val="00766E99"/>
    <w:rsid w:val="00767D08"/>
    <w:rsid w:val="00767F40"/>
    <w:rsid w:val="00770237"/>
    <w:rsid w:val="00770879"/>
    <w:rsid w:val="00770AF5"/>
    <w:rsid w:val="007715D4"/>
    <w:rsid w:val="00771662"/>
    <w:rsid w:val="0077196D"/>
    <w:rsid w:val="00771D44"/>
    <w:rsid w:val="00772057"/>
    <w:rsid w:val="00772402"/>
    <w:rsid w:val="007724A8"/>
    <w:rsid w:val="007726A1"/>
    <w:rsid w:val="007729A7"/>
    <w:rsid w:val="007731EE"/>
    <w:rsid w:val="00773921"/>
    <w:rsid w:val="00773A69"/>
    <w:rsid w:val="00773D55"/>
    <w:rsid w:val="00774032"/>
    <w:rsid w:val="007740B1"/>
    <w:rsid w:val="00774215"/>
    <w:rsid w:val="007745D0"/>
    <w:rsid w:val="00774EC3"/>
    <w:rsid w:val="00775CC0"/>
    <w:rsid w:val="007760EE"/>
    <w:rsid w:val="0077624D"/>
    <w:rsid w:val="00776302"/>
    <w:rsid w:val="0077709B"/>
    <w:rsid w:val="00777A4C"/>
    <w:rsid w:val="00777A65"/>
    <w:rsid w:val="00777C88"/>
    <w:rsid w:val="007802B2"/>
    <w:rsid w:val="00780F98"/>
    <w:rsid w:val="007815AE"/>
    <w:rsid w:val="00781AFE"/>
    <w:rsid w:val="00782736"/>
    <w:rsid w:val="00783192"/>
    <w:rsid w:val="00783266"/>
    <w:rsid w:val="007838A9"/>
    <w:rsid w:val="007839AC"/>
    <w:rsid w:val="00783B39"/>
    <w:rsid w:val="00783D13"/>
    <w:rsid w:val="00783F10"/>
    <w:rsid w:val="0078473F"/>
    <w:rsid w:val="00784A5D"/>
    <w:rsid w:val="00784BD1"/>
    <w:rsid w:val="00784D38"/>
    <w:rsid w:val="00784D8E"/>
    <w:rsid w:val="00784E3B"/>
    <w:rsid w:val="00784EFC"/>
    <w:rsid w:val="007852EB"/>
    <w:rsid w:val="0078541B"/>
    <w:rsid w:val="0078584E"/>
    <w:rsid w:val="00785939"/>
    <w:rsid w:val="00785DFD"/>
    <w:rsid w:val="007861B2"/>
    <w:rsid w:val="00786372"/>
    <w:rsid w:val="0078723F"/>
    <w:rsid w:val="007872EA"/>
    <w:rsid w:val="0078753D"/>
    <w:rsid w:val="00787C73"/>
    <w:rsid w:val="00790892"/>
    <w:rsid w:val="00790A7B"/>
    <w:rsid w:val="00790D52"/>
    <w:rsid w:val="007913DE"/>
    <w:rsid w:val="007913F6"/>
    <w:rsid w:val="00791BF0"/>
    <w:rsid w:val="007920DC"/>
    <w:rsid w:val="0079212B"/>
    <w:rsid w:val="0079242E"/>
    <w:rsid w:val="0079277C"/>
    <w:rsid w:val="00792A13"/>
    <w:rsid w:val="00792E5E"/>
    <w:rsid w:val="00792FA4"/>
    <w:rsid w:val="0079305A"/>
    <w:rsid w:val="00793517"/>
    <w:rsid w:val="00793779"/>
    <w:rsid w:val="00793DE6"/>
    <w:rsid w:val="00793F8D"/>
    <w:rsid w:val="00794280"/>
    <w:rsid w:val="00794344"/>
    <w:rsid w:val="0079436D"/>
    <w:rsid w:val="00794743"/>
    <w:rsid w:val="00794762"/>
    <w:rsid w:val="0079495D"/>
    <w:rsid w:val="00794D28"/>
    <w:rsid w:val="00794ECE"/>
    <w:rsid w:val="0079503D"/>
    <w:rsid w:val="007950CC"/>
    <w:rsid w:val="007951BF"/>
    <w:rsid w:val="0079575A"/>
    <w:rsid w:val="0079581E"/>
    <w:rsid w:val="00795CB6"/>
    <w:rsid w:val="00795D04"/>
    <w:rsid w:val="00795D4A"/>
    <w:rsid w:val="00795EBE"/>
    <w:rsid w:val="0079649F"/>
    <w:rsid w:val="00796A3F"/>
    <w:rsid w:val="007976D3"/>
    <w:rsid w:val="00797F1A"/>
    <w:rsid w:val="007A0095"/>
    <w:rsid w:val="007A064E"/>
    <w:rsid w:val="007A0D41"/>
    <w:rsid w:val="007A144A"/>
    <w:rsid w:val="007A175B"/>
    <w:rsid w:val="007A188E"/>
    <w:rsid w:val="007A1950"/>
    <w:rsid w:val="007A226E"/>
    <w:rsid w:val="007A317D"/>
    <w:rsid w:val="007A327F"/>
    <w:rsid w:val="007A3BA2"/>
    <w:rsid w:val="007A3E16"/>
    <w:rsid w:val="007A4210"/>
    <w:rsid w:val="007A4851"/>
    <w:rsid w:val="007A4B06"/>
    <w:rsid w:val="007A4FA2"/>
    <w:rsid w:val="007A5729"/>
    <w:rsid w:val="007A59D0"/>
    <w:rsid w:val="007A5A9C"/>
    <w:rsid w:val="007A6146"/>
    <w:rsid w:val="007A6671"/>
    <w:rsid w:val="007A6684"/>
    <w:rsid w:val="007A685E"/>
    <w:rsid w:val="007A69C6"/>
    <w:rsid w:val="007A6AFB"/>
    <w:rsid w:val="007A6FA4"/>
    <w:rsid w:val="007A762B"/>
    <w:rsid w:val="007A76B0"/>
    <w:rsid w:val="007A7914"/>
    <w:rsid w:val="007B0098"/>
    <w:rsid w:val="007B05D5"/>
    <w:rsid w:val="007B06FF"/>
    <w:rsid w:val="007B1326"/>
    <w:rsid w:val="007B1717"/>
    <w:rsid w:val="007B18AD"/>
    <w:rsid w:val="007B1E29"/>
    <w:rsid w:val="007B23B2"/>
    <w:rsid w:val="007B273E"/>
    <w:rsid w:val="007B2878"/>
    <w:rsid w:val="007B2C8A"/>
    <w:rsid w:val="007B2CD1"/>
    <w:rsid w:val="007B2FEB"/>
    <w:rsid w:val="007B3028"/>
    <w:rsid w:val="007B31B7"/>
    <w:rsid w:val="007B33AA"/>
    <w:rsid w:val="007B37C0"/>
    <w:rsid w:val="007B3B15"/>
    <w:rsid w:val="007B3D04"/>
    <w:rsid w:val="007B41FA"/>
    <w:rsid w:val="007B4FCB"/>
    <w:rsid w:val="007B5A34"/>
    <w:rsid w:val="007B5E7C"/>
    <w:rsid w:val="007B6C8A"/>
    <w:rsid w:val="007B718C"/>
    <w:rsid w:val="007B7B45"/>
    <w:rsid w:val="007B7BCD"/>
    <w:rsid w:val="007B7BE8"/>
    <w:rsid w:val="007B7FDC"/>
    <w:rsid w:val="007BB9A5"/>
    <w:rsid w:val="007C0583"/>
    <w:rsid w:val="007C05C2"/>
    <w:rsid w:val="007C0609"/>
    <w:rsid w:val="007C0838"/>
    <w:rsid w:val="007C0967"/>
    <w:rsid w:val="007C09B7"/>
    <w:rsid w:val="007C0D93"/>
    <w:rsid w:val="007C1253"/>
    <w:rsid w:val="007C1388"/>
    <w:rsid w:val="007C13F3"/>
    <w:rsid w:val="007C1670"/>
    <w:rsid w:val="007C1F3F"/>
    <w:rsid w:val="007C21A7"/>
    <w:rsid w:val="007C251F"/>
    <w:rsid w:val="007C25BF"/>
    <w:rsid w:val="007C26CC"/>
    <w:rsid w:val="007C28B7"/>
    <w:rsid w:val="007C32B0"/>
    <w:rsid w:val="007C3507"/>
    <w:rsid w:val="007C37D0"/>
    <w:rsid w:val="007C38B5"/>
    <w:rsid w:val="007C39CE"/>
    <w:rsid w:val="007C3A99"/>
    <w:rsid w:val="007C3CC0"/>
    <w:rsid w:val="007C4314"/>
    <w:rsid w:val="007C43A4"/>
    <w:rsid w:val="007C44FD"/>
    <w:rsid w:val="007C4F5F"/>
    <w:rsid w:val="007C5062"/>
    <w:rsid w:val="007C514C"/>
    <w:rsid w:val="007C57D9"/>
    <w:rsid w:val="007C58EE"/>
    <w:rsid w:val="007C5F4D"/>
    <w:rsid w:val="007C614A"/>
    <w:rsid w:val="007C6677"/>
    <w:rsid w:val="007C6C49"/>
    <w:rsid w:val="007C6CD3"/>
    <w:rsid w:val="007C71A6"/>
    <w:rsid w:val="007C71A7"/>
    <w:rsid w:val="007C728D"/>
    <w:rsid w:val="007C73DB"/>
    <w:rsid w:val="007C756E"/>
    <w:rsid w:val="007C7645"/>
    <w:rsid w:val="007C7A62"/>
    <w:rsid w:val="007C7CBC"/>
    <w:rsid w:val="007C7D3F"/>
    <w:rsid w:val="007C7D91"/>
    <w:rsid w:val="007C7EE2"/>
    <w:rsid w:val="007C7F15"/>
    <w:rsid w:val="007C7F8D"/>
    <w:rsid w:val="007D0246"/>
    <w:rsid w:val="007D0384"/>
    <w:rsid w:val="007D06AC"/>
    <w:rsid w:val="007D075E"/>
    <w:rsid w:val="007D07D1"/>
    <w:rsid w:val="007D0887"/>
    <w:rsid w:val="007D0C3B"/>
    <w:rsid w:val="007D1712"/>
    <w:rsid w:val="007D186C"/>
    <w:rsid w:val="007D1B24"/>
    <w:rsid w:val="007D1D34"/>
    <w:rsid w:val="007D1E69"/>
    <w:rsid w:val="007D22F9"/>
    <w:rsid w:val="007D24D0"/>
    <w:rsid w:val="007D260F"/>
    <w:rsid w:val="007D32D8"/>
    <w:rsid w:val="007D338E"/>
    <w:rsid w:val="007D39A9"/>
    <w:rsid w:val="007D3BDF"/>
    <w:rsid w:val="007D3F2B"/>
    <w:rsid w:val="007D472D"/>
    <w:rsid w:val="007D51DB"/>
    <w:rsid w:val="007D5278"/>
    <w:rsid w:val="007D5572"/>
    <w:rsid w:val="007D56E5"/>
    <w:rsid w:val="007D5807"/>
    <w:rsid w:val="007D58D9"/>
    <w:rsid w:val="007D5A3B"/>
    <w:rsid w:val="007D628C"/>
    <w:rsid w:val="007D6D49"/>
    <w:rsid w:val="007D70A0"/>
    <w:rsid w:val="007D761E"/>
    <w:rsid w:val="007D77D8"/>
    <w:rsid w:val="007D7EA2"/>
    <w:rsid w:val="007E0758"/>
    <w:rsid w:val="007E0CF4"/>
    <w:rsid w:val="007E10EF"/>
    <w:rsid w:val="007E117E"/>
    <w:rsid w:val="007E1866"/>
    <w:rsid w:val="007E197C"/>
    <w:rsid w:val="007E1A71"/>
    <w:rsid w:val="007E2151"/>
    <w:rsid w:val="007E2210"/>
    <w:rsid w:val="007E2259"/>
    <w:rsid w:val="007E22ED"/>
    <w:rsid w:val="007E2A45"/>
    <w:rsid w:val="007E2E47"/>
    <w:rsid w:val="007E39E5"/>
    <w:rsid w:val="007E3E0C"/>
    <w:rsid w:val="007E49A2"/>
    <w:rsid w:val="007E4A98"/>
    <w:rsid w:val="007E4C53"/>
    <w:rsid w:val="007E4F13"/>
    <w:rsid w:val="007E56D8"/>
    <w:rsid w:val="007E5AD0"/>
    <w:rsid w:val="007E5B78"/>
    <w:rsid w:val="007E5E6E"/>
    <w:rsid w:val="007E5F24"/>
    <w:rsid w:val="007E61F4"/>
    <w:rsid w:val="007E63CD"/>
    <w:rsid w:val="007E640B"/>
    <w:rsid w:val="007E67B5"/>
    <w:rsid w:val="007E6A4E"/>
    <w:rsid w:val="007E6D45"/>
    <w:rsid w:val="007E6DBE"/>
    <w:rsid w:val="007E6F6F"/>
    <w:rsid w:val="007E77BF"/>
    <w:rsid w:val="007E7839"/>
    <w:rsid w:val="007E786F"/>
    <w:rsid w:val="007E7F29"/>
    <w:rsid w:val="007F0045"/>
    <w:rsid w:val="007F0228"/>
    <w:rsid w:val="007F0240"/>
    <w:rsid w:val="007F0905"/>
    <w:rsid w:val="007F0B13"/>
    <w:rsid w:val="007F0D10"/>
    <w:rsid w:val="007F139C"/>
    <w:rsid w:val="007F1658"/>
    <w:rsid w:val="007F1756"/>
    <w:rsid w:val="007F1DF3"/>
    <w:rsid w:val="007F2638"/>
    <w:rsid w:val="007F290B"/>
    <w:rsid w:val="007F2AD7"/>
    <w:rsid w:val="007F2E22"/>
    <w:rsid w:val="007F2FEC"/>
    <w:rsid w:val="007F3324"/>
    <w:rsid w:val="007F340D"/>
    <w:rsid w:val="007F3711"/>
    <w:rsid w:val="007F3AA4"/>
    <w:rsid w:val="007F3CFB"/>
    <w:rsid w:val="007F3F4F"/>
    <w:rsid w:val="007F4097"/>
    <w:rsid w:val="007F46D7"/>
    <w:rsid w:val="007F5084"/>
    <w:rsid w:val="007F526E"/>
    <w:rsid w:val="007F5A18"/>
    <w:rsid w:val="007F5F4D"/>
    <w:rsid w:val="007F63A6"/>
    <w:rsid w:val="007F64E4"/>
    <w:rsid w:val="007F6852"/>
    <w:rsid w:val="007F70B9"/>
    <w:rsid w:val="007F74F3"/>
    <w:rsid w:val="007F78EF"/>
    <w:rsid w:val="007F79CE"/>
    <w:rsid w:val="007F7D46"/>
    <w:rsid w:val="007F7F19"/>
    <w:rsid w:val="007F7FD7"/>
    <w:rsid w:val="0080037D"/>
    <w:rsid w:val="008003C3"/>
    <w:rsid w:val="008006F4"/>
    <w:rsid w:val="00800B1F"/>
    <w:rsid w:val="00800CBB"/>
    <w:rsid w:val="00800D19"/>
    <w:rsid w:val="00801051"/>
    <w:rsid w:val="0080112C"/>
    <w:rsid w:val="00801188"/>
    <w:rsid w:val="00801752"/>
    <w:rsid w:val="0080176E"/>
    <w:rsid w:val="0080179B"/>
    <w:rsid w:val="00802412"/>
    <w:rsid w:val="008028A8"/>
    <w:rsid w:val="00802BAB"/>
    <w:rsid w:val="00802F53"/>
    <w:rsid w:val="00803337"/>
    <w:rsid w:val="008036C1"/>
    <w:rsid w:val="00803949"/>
    <w:rsid w:val="00803DE5"/>
    <w:rsid w:val="0080469E"/>
    <w:rsid w:val="008047E1"/>
    <w:rsid w:val="00804A08"/>
    <w:rsid w:val="00804B4E"/>
    <w:rsid w:val="00804FC8"/>
    <w:rsid w:val="00804FF1"/>
    <w:rsid w:val="00805097"/>
    <w:rsid w:val="0080550F"/>
    <w:rsid w:val="00805834"/>
    <w:rsid w:val="00805F63"/>
    <w:rsid w:val="0080641E"/>
    <w:rsid w:val="00806AE4"/>
    <w:rsid w:val="00807667"/>
    <w:rsid w:val="00807CA4"/>
    <w:rsid w:val="00807D67"/>
    <w:rsid w:val="00810174"/>
    <w:rsid w:val="008102A1"/>
    <w:rsid w:val="00810333"/>
    <w:rsid w:val="00810D01"/>
    <w:rsid w:val="0081130B"/>
    <w:rsid w:val="008113F8"/>
    <w:rsid w:val="008118A0"/>
    <w:rsid w:val="00811F36"/>
    <w:rsid w:val="00812175"/>
    <w:rsid w:val="00813185"/>
    <w:rsid w:val="00813204"/>
    <w:rsid w:val="00813AEA"/>
    <w:rsid w:val="0081464C"/>
    <w:rsid w:val="0081495E"/>
    <w:rsid w:val="00814B6D"/>
    <w:rsid w:val="00814F30"/>
    <w:rsid w:val="00814F64"/>
    <w:rsid w:val="008157BD"/>
    <w:rsid w:val="00815D34"/>
    <w:rsid w:val="00815DFA"/>
    <w:rsid w:val="0081680D"/>
    <w:rsid w:val="008169D1"/>
    <w:rsid w:val="00816E79"/>
    <w:rsid w:val="008170CA"/>
    <w:rsid w:val="00817104"/>
    <w:rsid w:val="008171A0"/>
    <w:rsid w:val="00817303"/>
    <w:rsid w:val="0081750F"/>
    <w:rsid w:val="00817CDB"/>
    <w:rsid w:val="00820133"/>
    <w:rsid w:val="008204E9"/>
    <w:rsid w:val="00820874"/>
    <w:rsid w:val="00820CFC"/>
    <w:rsid w:val="00820F34"/>
    <w:rsid w:val="008215A3"/>
    <w:rsid w:val="008225B2"/>
    <w:rsid w:val="00822CC6"/>
    <w:rsid w:val="00822FBD"/>
    <w:rsid w:val="00823243"/>
    <w:rsid w:val="0082331F"/>
    <w:rsid w:val="00823CB9"/>
    <w:rsid w:val="008241E8"/>
    <w:rsid w:val="00824272"/>
    <w:rsid w:val="00824F9E"/>
    <w:rsid w:val="0082536E"/>
    <w:rsid w:val="00825501"/>
    <w:rsid w:val="008255B7"/>
    <w:rsid w:val="00825843"/>
    <w:rsid w:val="00825960"/>
    <w:rsid w:val="00826516"/>
    <w:rsid w:val="008271EA"/>
    <w:rsid w:val="008273EA"/>
    <w:rsid w:val="008274AF"/>
    <w:rsid w:val="008274E0"/>
    <w:rsid w:val="00827A26"/>
    <w:rsid w:val="00827AF3"/>
    <w:rsid w:val="00827BA4"/>
    <w:rsid w:val="00827E68"/>
    <w:rsid w:val="00827ECF"/>
    <w:rsid w:val="008301D5"/>
    <w:rsid w:val="00830596"/>
    <w:rsid w:val="0083067D"/>
    <w:rsid w:val="008307B2"/>
    <w:rsid w:val="00831389"/>
    <w:rsid w:val="00831BFA"/>
    <w:rsid w:val="00831C36"/>
    <w:rsid w:val="00831EBE"/>
    <w:rsid w:val="00831FAE"/>
    <w:rsid w:val="00832137"/>
    <w:rsid w:val="008322C2"/>
    <w:rsid w:val="0083238B"/>
    <w:rsid w:val="0083278F"/>
    <w:rsid w:val="00832AA1"/>
    <w:rsid w:val="00832B34"/>
    <w:rsid w:val="00832CB1"/>
    <w:rsid w:val="00833085"/>
    <w:rsid w:val="008330A7"/>
    <w:rsid w:val="0083345F"/>
    <w:rsid w:val="00833723"/>
    <w:rsid w:val="00833760"/>
    <w:rsid w:val="0083388B"/>
    <w:rsid w:val="00833992"/>
    <w:rsid w:val="00834CAA"/>
    <w:rsid w:val="008351C0"/>
    <w:rsid w:val="0083524C"/>
    <w:rsid w:val="00835308"/>
    <w:rsid w:val="0083537A"/>
    <w:rsid w:val="008353A2"/>
    <w:rsid w:val="008354B6"/>
    <w:rsid w:val="008354CC"/>
    <w:rsid w:val="00835D96"/>
    <w:rsid w:val="008364EF"/>
    <w:rsid w:val="0083717B"/>
    <w:rsid w:val="008373AE"/>
    <w:rsid w:val="008405C9"/>
    <w:rsid w:val="00840943"/>
    <w:rsid w:val="008415B2"/>
    <w:rsid w:val="0084166D"/>
    <w:rsid w:val="0084167B"/>
    <w:rsid w:val="0084211F"/>
    <w:rsid w:val="00842312"/>
    <w:rsid w:val="0084263A"/>
    <w:rsid w:val="00842901"/>
    <w:rsid w:val="00842C5B"/>
    <w:rsid w:val="0084321A"/>
    <w:rsid w:val="008435AE"/>
    <w:rsid w:val="00843770"/>
    <w:rsid w:val="008439E4"/>
    <w:rsid w:val="00843BDF"/>
    <w:rsid w:val="0084429A"/>
    <w:rsid w:val="008443D9"/>
    <w:rsid w:val="00844677"/>
    <w:rsid w:val="00844876"/>
    <w:rsid w:val="008449AF"/>
    <w:rsid w:val="00844A7F"/>
    <w:rsid w:val="00844AFD"/>
    <w:rsid w:val="008450CE"/>
    <w:rsid w:val="0084519D"/>
    <w:rsid w:val="00845232"/>
    <w:rsid w:val="0084576A"/>
    <w:rsid w:val="0084597B"/>
    <w:rsid w:val="00845DFE"/>
    <w:rsid w:val="008460CD"/>
    <w:rsid w:val="00846116"/>
    <w:rsid w:val="00846150"/>
    <w:rsid w:val="008462E0"/>
    <w:rsid w:val="008465AB"/>
    <w:rsid w:val="00846676"/>
    <w:rsid w:val="0084683F"/>
    <w:rsid w:val="00846CAA"/>
    <w:rsid w:val="0084700D"/>
    <w:rsid w:val="008500FF"/>
    <w:rsid w:val="008503E1"/>
    <w:rsid w:val="008505D7"/>
    <w:rsid w:val="00850951"/>
    <w:rsid w:val="00850DEF"/>
    <w:rsid w:val="0085107A"/>
    <w:rsid w:val="0085144B"/>
    <w:rsid w:val="008515A3"/>
    <w:rsid w:val="008517D9"/>
    <w:rsid w:val="00851923"/>
    <w:rsid w:val="00851AA8"/>
    <w:rsid w:val="00851F61"/>
    <w:rsid w:val="00852107"/>
    <w:rsid w:val="008523A8"/>
    <w:rsid w:val="00852486"/>
    <w:rsid w:val="008525D0"/>
    <w:rsid w:val="00852887"/>
    <w:rsid w:val="00852ADA"/>
    <w:rsid w:val="00852E26"/>
    <w:rsid w:val="00852F5C"/>
    <w:rsid w:val="00853039"/>
    <w:rsid w:val="008536DD"/>
    <w:rsid w:val="00853979"/>
    <w:rsid w:val="00853CA4"/>
    <w:rsid w:val="00853D4F"/>
    <w:rsid w:val="0085400F"/>
    <w:rsid w:val="00854393"/>
    <w:rsid w:val="00854C17"/>
    <w:rsid w:val="00854CBC"/>
    <w:rsid w:val="00854E4C"/>
    <w:rsid w:val="00855AAC"/>
    <w:rsid w:val="00855B1E"/>
    <w:rsid w:val="00855EE6"/>
    <w:rsid w:val="0085634E"/>
    <w:rsid w:val="0085656C"/>
    <w:rsid w:val="008576E7"/>
    <w:rsid w:val="00857720"/>
    <w:rsid w:val="00857B34"/>
    <w:rsid w:val="00857E66"/>
    <w:rsid w:val="00857FBF"/>
    <w:rsid w:val="008609D6"/>
    <w:rsid w:val="00860E14"/>
    <w:rsid w:val="0086141C"/>
    <w:rsid w:val="008616EE"/>
    <w:rsid w:val="00861C4B"/>
    <w:rsid w:val="00861C8D"/>
    <w:rsid w:val="00861EDB"/>
    <w:rsid w:val="00862434"/>
    <w:rsid w:val="00862659"/>
    <w:rsid w:val="0086287D"/>
    <w:rsid w:val="0086291F"/>
    <w:rsid w:val="00862A46"/>
    <w:rsid w:val="00862DBD"/>
    <w:rsid w:val="00862F24"/>
    <w:rsid w:val="00863201"/>
    <w:rsid w:val="00863559"/>
    <w:rsid w:val="00863764"/>
    <w:rsid w:val="00863B0D"/>
    <w:rsid w:val="00863EE4"/>
    <w:rsid w:val="00863F38"/>
    <w:rsid w:val="0086464C"/>
    <w:rsid w:val="00864936"/>
    <w:rsid w:val="00864CB3"/>
    <w:rsid w:val="00864F02"/>
    <w:rsid w:val="00864F3E"/>
    <w:rsid w:val="008654E2"/>
    <w:rsid w:val="008657D5"/>
    <w:rsid w:val="0086583C"/>
    <w:rsid w:val="00865A32"/>
    <w:rsid w:val="00865EA5"/>
    <w:rsid w:val="00866899"/>
    <w:rsid w:val="00866AB9"/>
    <w:rsid w:val="00866CC7"/>
    <w:rsid w:val="008670E1"/>
    <w:rsid w:val="008672C5"/>
    <w:rsid w:val="00867524"/>
    <w:rsid w:val="00867721"/>
    <w:rsid w:val="00867725"/>
    <w:rsid w:val="00867E85"/>
    <w:rsid w:val="0087000B"/>
    <w:rsid w:val="0087006D"/>
    <w:rsid w:val="0087047E"/>
    <w:rsid w:val="00870AED"/>
    <w:rsid w:val="0087103C"/>
    <w:rsid w:val="00871318"/>
    <w:rsid w:val="008714FD"/>
    <w:rsid w:val="0087165F"/>
    <w:rsid w:val="00871A96"/>
    <w:rsid w:val="00871D77"/>
    <w:rsid w:val="00871E1C"/>
    <w:rsid w:val="008721DE"/>
    <w:rsid w:val="00872498"/>
    <w:rsid w:val="00872F63"/>
    <w:rsid w:val="00873596"/>
    <w:rsid w:val="00873B37"/>
    <w:rsid w:val="00873CBF"/>
    <w:rsid w:val="00873D29"/>
    <w:rsid w:val="0087419E"/>
    <w:rsid w:val="008747C6"/>
    <w:rsid w:val="0087545F"/>
    <w:rsid w:val="00875630"/>
    <w:rsid w:val="0087565F"/>
    <w:rsid w:val="008757CD"/>
    <w:rsid w:val="00875F06"/>
    <w:rsid w:val="00875FFE"/>
    <w:rsid w:val="00876220"/>
    <w:rsid w:val="008763D5"/>
    <w:rsid w:val="008764B6"/>
    <w:rsid w:val="00876627"/>
    <w:rsid w:val="00876855"/>
    <w:rsid w:val="00876CEA"/>
    <w:rsid w:val="00876D19"/>
    <w:rsid w:val="00877060"/>
    <w:rsid w:val="008776B0"/>
    <w:rsid w:val="0087781C"/>
    <w:rsid w:val="008778EF"/>
    <w:rsid w:val="008779C6"/>
    <w:rsid w:val="00877B6D"/>
    <w:rsid w:val="00877C5D"/>
    <w:rsid w:val="00877CEE"/>
    <w:rsid w:val="008808B4"/>
    <w:rsid w:val="00880B78"/>
    <w:rsid w:val="00880D0B"/>
    <w:rsid w:val="00880EE0"/>
    <w:rsid w:val="00881513"/>
    <w:rsid w:val="00881C56"/>
    <w:rsid w:val="00882245"/>
    <w:rsid w:val="008822E2"/>
    <w:rsid w:val="0088237A"/>
    <w:rsid w:val="00882A7A"/>
    <w:rsid w:val="00882B1D"/>
    <w:rsid w:val="00884A35"/>
    <w:rsid w:val="00884BCB"/>
    <w:rsid w:val="0088555F"/>
    <w:rsid w:val="00885E2A"/>
    <w:rsid w:val="008867D3"/>
    <w:rsid w:val="0088684E"/>
    <w:rsid w:val="0088695E"/>
    <w:rsid w:val="0088731F"/>
    <w:rsid w:val="00887BEF"/>
    <w:rsid w:val="00890170"/>
    <w:rsid w:val="00890407"/>
    <w:rsid w:val="008904A4"/>
    <w:rsid w:val="008911B0"/>
    <w:rsid w:val="008914CA"/>
    <w:rsid w:val="008915AD"/>
    <w:rsid w:val="008919B1"/>
    <w:rsid w:val="00891F8A"/>
    <w:rsid w:val="00892032"/>
    <w:rsid w:val="0089206F"/>
    <w:rsid w:val="00892778"/>
    <w:rsid w:val="0089297F"/>
    <w:rsid w:val="00892ED0"/>
    <w:rsid w:val="008931EA"/>
    <w:rsid w:val="00893683"/>
    <w:rsid w:val="008939BA"/>
    <w:rsid w:val="00893C8D"/>
    <w:rsid w:val="00894826"/>
    <w:rsid w:val="00894887"/>
    <w:rsid w:val="00894A8E"/>
    <w:rsid w:val="0089515B"/>
    <w:rsid w:val="00895940"/>
    <w:rsid w:val="00895AD8"/>
    <w:rsid w:val="00895B9C"/>
    <w:rsid w:val="00895D73"/>
    <w:rsid w:val="00895D7E"/>
    <w:rsid w:val="00895DC9"/>
    <w:rsid w:val="00895DCC"/>
    <w:rsid w:val="00896339"/>
    <w:rsid w:val="008968B4"/>
    <w:rsid w:val="00896CDF"/>
    <w:rsid w:val="00896E6E"/>
    <w:rsid w:val="008971B4"/>
    <w:rsid w:val="008971BF"/>
    <w:rsid w:val="00897239"/>
    <w:rsid w:val="00897C65"/>
    <w:rsid w:val="00897C6E"/>
    <w:rsid w:val="008A03D5"/>
    <w:rsid w:val="008A0739"/>
    <w:rsid w:val="008A0DB8"/>
    <w:rsid w:val="008A0FE6"/>
    <w:rsid w:val="008A15D7"/>
    <w:rsid w:val="008A18C1"/>
    <w:rsid w:val="008A1C11"/>
    <w:rsid w:val="008A1D5D"/>
    <w:rsid w:val="008A2079"/>
    <w:rsid w:val="008A2AD3"/>
    <w:rsid w:val="008A307E"/>
    <w:rsid w:val="008A3085"/>
    <w:rsid w:val="008A3BAE"/>
    <w:rsid w:val="008A3F2E"/>
    <w:rsid w:val="008A411E"/>
    <w:rsid w:val="008A432B"/>
    <w:rsid w:val="008A468A"/>
    <w:rsid w:val="008A46E3"/>
    <w:rsid w:val="008A49C1"/>
    <w:rsid w:val="008A4BAA"/>
    <w:rsid w:val="008A528E"/>
    <w:rsid w:val="008A5485"/>
    <w:rsid w:val="008A5ED1"/>
    <w:rsid w:val="008A610E"/>
    <w:rsid w:val="008A6488"/>
    <w:rsid w:val="008A721C"/>
    <w:rsid w:val="008A74E6"/>
    <w:rsid w:val="008A7836"/>
    <w:rsid w:val="008B02C1"/>
    <w:rsid w:val="008B030A"/>
    <w:rsid w:val="008B0BF3"/>
    <w:rsid w:val="008B18D0"/>
    <w:rsid w:val="008B1BF2"/>
    <w:rsid w:val="008B1E35"/>
    <w:rsid w:val="008B2662"/>
    <w:rsid w:val="008B27FB"/>
    <w:rsid w:val="008B3049"/>
    <w:rsid w:val="008B3423"/>
    <w:rsid w:val="008B3717"/>
    <w:rsid w:val="008B3828"/>
    <w:rsid w:val="008B3945"/>
    <w:rsid w:val="008B4A2E"/>
    <w:rsid w:val="008B4CCA"/>
    <w:rsid w:val="008B4D0D"/>
    <w:rsid w:val="008B4E88"/>
    <w:rsid w:val="008B55DA"/>
    <w:rsid w:val="008B59E4"/>
    <w:rsid w:val="008B5A6B"/>
    <w:rsid w:val="008B5BBE"/>
    <w:rsid w:val="008B5BC0"/>
    <w:rsid w:val="008B625C"/>
    <w:rsid w:val="008B6611"/>
    <w:rsid w:val="008B6A54"/>
    <w:rsid w:val="008B783E"/>
    <w:rsid w:val="008B7C89"/>
    <w:rsid w:val="008B7E2D"/>
    <w:rsid w:val="008B7F23"/>
    <w:rsid w:val="008B7FE1"/>
    <w:rsid w:val="008C02B0"/>
    <w:rsid w:val="008C04B3"/>
    <w:rsid w:val="008C0CC9"/>
    <w:rsid w:val="008C185D"/>
    <w:rsid w:val="008C18F3"/>
    <w:rsid w:val="008C2062"/>
    <w:rsid w:val="008C21FB"/>
    <w:rsid w:val="008C2E1F"/>
    <w:rsid w:val="008C2E9D"/>
    <w:rsid w:val="008C3098"/>
    <w:rsid w:val="008C48C0"/>
    <w:rsid w:val="008C4C10"/>
    <w:rsid w:val="008C4CEC"/>
    <w:rsid w:val="008C51F8"/>
    <w:rsid w:val="008C5875"/>
    <w:rsid w:val="008C5A91"/>
    <w:rsid w:val="008C66C9"/>
    <w:rsid w:val="008C6F4C"/>
    <w:rsid w:val="008C712A"/>
    <w:rsid w:val="008C76D3"/>
    <w:rsid w:val="008C76DF"/>
    <w:rsid w:val="008C788E"/>
    <w:rsid w:val="008C78F7"/>
    <w:rsid w:val="008C7A44"/>
    <w:rsid w:val="008C7F48"/>
    <w:rsid w:val="008D0244"/>
    <w:rsid w:val="008D0487"/>
    <w:rsid w:val="008D0AEA"/>
    <w:rsid w:val="008D0E0A"/>
    <w:rsid w:val="008D104C"/>
    <w:rsid w:val="008D1255"/>
    <w:rsid w:val="008D1338"/>
    <w:rsid w:val="008D1D6B"/>
    <w:rsid w:val="008D1E10"/>
    <w:rsid w:val="008D1E84"/>
    <w:rsid w:val="008D21F0"/>
    <w:rsid w:val="008D222B"/>
    <w:rsid w:val="008D2432"/>
    <w:rsid w:val="008D25A1"/>
    <w:rsid w:val="008D2A22"/>
    <w:rsid w:val="008D2A3A"/>
    <w:rsid w:val="008D2A55"/>
    <w:rsid w:val="008D2B52"/>
    <w:rsid w:val="008D2C53"/>
    <w:rsid w:val="008D2D00"/>
    <w:rsid w:val="008D3197"/>
    <w:rsid w:val="008D3744"/>
    <w:rsid w:val="008D37CE"/>
    <w:rsid w:val="008D38F9"/>
    <w:rsid w:val="008D3AFF"/>
    <w:rsid w:val="008D414D"/>
    <w:rsid w:val="008D427C"/>
    <w:rsid w:val="008D435B"/>
    <w:rsid w:val="008D44F8"/>
    <w:rsid w:val="008D496A"/>
    <w:rsid w:val="008D4B7C"/>
    <w:rsid w:val="008D4C59"/>
    <w:rsid w:val="008D4E04"/>
    <w:rsid w:val="008D5058"/>
    <w:rsid w:val="008D530B"/>
    <w:rsid w:val="008D58EC"/>
    <w:rsid w:val="008D5C55"/>
    <w:rsid w:val="008D6286"/>
    <w:rsid w:val="008D6B48"/>
    <w:rsid w:val="008D7369"/>
    <w:rsid w:val="008D7405"/>
    <w:rsid w:val="008D7B1E"/>
    <w:rsid w:val="008D7C0E"/>
    <w:rsid w:val="008D7EA6"/>
    <w:rsid w:val="008E0A2F"/>
    <w:rsid w:val="008E0AA8"/>
    <w:rsid w:val="008E0B9F"/>
    <w:rsid w:val="008E0EC7"/>
    <w:rsid w:val="008E1018"/>
    <w:rsid w:val="008E14AB"/>
    <w:rsid w:val="008E1B09"/>
    <w:rsid w:val="008E1E43"/>
    <w:rsid w:val="008E2076"/>
    <w:rsid w:val="008E2227"/>
    <w:rsid w:val="008E25F9"/>
    <w:rsid w:val="008E26A1"/>
    <w:rsid w:val="008E2AFD"/>
    <w:rsid w:val="008E2E6D"/>
    <w:rsid w:val="008E310F"/>
    <w:rsid w:val="008E32B6"/>
    <w:rsid w:val="008E35A3"/>
    <w:rsid w:val="008E3674"/>
    <w:rsid w:val="008E367B"/>
    <w:rsid w:val="008E3B11"/>
    <w:rsid w:val="008E3B8A"/>
    <w:rsid w:val="008E3BD3"/>
    <w:rsid w:val="008E3E37"/>
    <w:rsid w:val="008E40E0"/>
    <w:rsid w:val="008E4332"/>
    <w:rsid w:val="008E4440"/>
    <w:rsid w:val="008E51C7"/>
    <w:rsid w:val="008E58AB"/>
    <w:rsid w:val="008E58E1"/>
    <w:rsid w:val="008E6235"/>
    <w:rsid w:val="008E6388"/>
    <w:rsid w:val="008E7262"/>
    <w:rsid w:val="008E76AA"/>
    <w:rsid w:val="008E772C"/>
    <w:rsid w:val="008E77AB"/>
    <w:rsid w:val="008E7E14"/>
    <w:rsid w:val="008E7E40"/>
    <w:rsid w:val="008E7E76"/>
    <w:rsid w:val="008E7E9D"/>
    <w:rsid w:val="008F0CE7"/>
    <w:rsid w:val="008F0D04"/>
    <w:rsid w:val="008F1917"/>
    <w:rsid w:val="008F1972"/>
    <w:rsid w:val="008F1DEF"/>
    <w:rsid w:val="008F24C0"/>
    <w:rsid w:val="008F26E5"/>
    <w:rsid w:val="008F2A74"/>
    <w:rsid w:val="008F336F"/>
    <w:rsid w:val="008F35B9"/>
    <w:rsid w:val="008F3F1C"/>
    <w:rsid w:val="008F4A32"/>
    <w:rsid w:val="008F51B2"/>
    <w:rsid w:val="008F5ED9"/>
    <w:rsid w:val="008F62A7"/>
    <w:rsid w:val="008F630F"/>
    <w:rsid w:val="008F63CA"/>
    <w:rsid w:val="008F67FB"/>
    <w:rsid w:val="008F6837"/>
    <w:rsid w:val="008F693E"/>
    <w:rsid w:val="008F6BDB"/>
    <w:rsid w:val="008F6C6F"/>
    <w:rsid w:val="008F6CBB"/>
    <w:rsid w:val="008F6F09"/>
    <w:rsid w:val="008F7509"/>
    <w:rsid w:val="008F75EE"/>
    <w:rsid w:val="008F78B8"/>
    <w:rsid w:val="008F7A82"/>
    <w:rsid w:val="008F7D3C"/>
    <w:rsid w:val="00900046"/>
    <w:rsid w:val="009001D4"/>
    <w:rsid w:val="00901009"/>
    <w:rsid w:val="009013AA"/>
    <w:rsid w:val="00901469"/>
    <w:rsid w:val="00901AB2"/>
    <w:rsid w:val="00901C71"/>
    <w:rsid w:val="009024D3"/>
    <w:rsid w:val="00902539"/>
    <w:rsid w:val="00902E50"/>
    <w:rsid w:val="00903045"/>
    <w:rsid w:val="00903782"/>
    <w:rsid w:val="00903923"/>
    <w:rsid w:val="00903B93"/>
    <w:rsid w:val="00903CC4"/>
    <w:rsid w:val="00903FC5"/>
    <w:rsid w:val="009040B4"/>
    <w:rsid w:val="0090494B"/>
    <w:rsid w:val="00904B33"/>
    <w:rsid w:val="00904C27"/>
    <w:rsid w:val="00905152"/>
    <w:rsid w:val="009053B7"/>
    <w:rsid w:val="0090583C"/>
    <w:rsid w:val="00905F21"/>
    <w:rsid w:val="00905FE6"/>
    <w:rsid w:val="009060A3"/>
    <w:rsid w:val="00906429"/>
    <w:rsid w:val="00906658"/>
    <w:rsid w:val="0090692C"/>
    <w:rsid w:val="009072AB"/>
    <w:rsid w:val="00907F1B"/>
    <w:rsid w:val="00910B57"/>
    <w:rsid w:val="00910B5F"/>
    <w:rsid w:val="00911585"/>
    <w:rsid w:val="009116A6"/>
    <w:rsid w:val="00911767"/>
    <w:rsid w:val="009117D1"/>
    <w:rsid w:val="00911D88"/>
    <w:rsid w:val="00911FA4"/>
    <w:rsid w:val="009121CD"/>
    <w:rsid w:val="00912713"/>
    <w:rsid w:val="00912972"/>
    <w:rsid w:val="00912B95"/>
    <w:rsid w:val="0091305C"/>
    <w:rsid w:val="00913302"/>
    <w:rsid w:val="00913E85"/>
    <w:rsid w:val="00913FBF"/>
    <w:rsid w:val="009140E1"/>
    <w:rsid w:val="009155C4"/>
    <w:rsid w:val="00915693"/>
    <w:rsid w:val="009158EC"/>
    <w:rsid w:val="00915ECB"/>
    <w:rsid w:val="00916464"/>
    <w:rsid w:val="00916AB8"/>
    <w:rsid w:val="009170C5"/>
    <w:rsid w:val="009173ED"/>
    <w:rsid w:val="009173F7"/>
    <w:rsid w:val="00917639"/>
    <w:rsid w:val="0091777C"/>
    <w:rsid w:val="00917F9F"/>
    <w:rsid w:val="009201B8"/>
    <w:rsid w:val="00920305"/>
    <w:rsid w:val="00920857"/>
    <w:rsid w:val="009209F6"/>
    <w:rsid w:val="00920A98"/>
    <w:rsid w:val="00920CCC"/>
    <w:rsid w:val="00920D96"/>
    <w:rsid w:val="009212D5"/>
    <w:rsid w:val="00921F44"/>
    <w:rsid w:val="00922055"/>
    <w:rsid w:val="00922E2D"/>
    <w:rsid w:val="00922E9C"/>
    <w:rsid w:val="00923469"/>
    <w:rsid w:val="009238E5"/>
    <w:rsid w:val="00923D33"/>
    <w:rsid w:val="00923D6B"/>
    <w:rsid w:val="00924096"/>
    <w:rsid w:val="009242E7"/>
    <w:rsid w:val="00924AA9"/>
    <w:rsid w:val="00924B4A"/>
    <w:rsid w:val="00924BB2"/>
    <w:rsid w:val="00924CE6"/>
    <w:rsid w:val="009251E9"/>
    <w:rsid w:val="009253B8"/>
    <w:rsid w:val="00925480"/>
    <w:rsid w:val="00925616"/>
    <w:rsid w:val="00925722"/>
    <w:rsid w:val="009257F2"/>
    <w:rsid w:val="009258BB"/>
    <w:rsid w:val="00925B5D"/>
    <w:rsid w:val="00925C76"/>
    <w:rsid w:val="00925CD9"/>
    <w:rsid w:val="009261DA"/>
    <w:rsid w:val="00926391"/>
    <w:rsid w:val="0092676A"/>
    <w:rsid w:val="00926D66"/>
    <w:rsid w:val="0092722F"/>
    <w:rsid w:val="009276C5"/>
    <w:rsid w:val="009303D9"/>
    <w:rsid w:val="00930F2A"/>
    <w:rsid w:val="00931411"/>
    <w:rsid w:val="0093144A"/>
    <w:rsid w:val="009314FA"/>
    <w:rsid w:val="009318D4"/>
    <w:rsid w:val="00931A2D"/>
    <w:rsid w:val="00931BF7"/>
    <w:rsid w:val="009320C9"/>
    <w:rsid w:val="00932BA1"/>
    <w:rsid w:val="0093385A"/>
    <w:rsid w:val="00933AC9"/>
    <w:rsid w:val="00934191"/>
    <w:rsid w:val="009341C3"/>
    <w:rsid w:val="00934599"/>
    <w:rsid w:val="0093476F"/>
    <w:rsid w:val="009349D6"/>
    <w:rsid w:val="00934D1C"/>
    <w:rsid w:val="00934D94"/>
    <w:rsid w:val="00934E4E"/>
    <w:rsid w:val="00934FC7"/>
    <w:rsid w:val="00934FF6"/>
    <w:rsid w:val="009354D0"/>
    <w:rsid w:val="009359ED"/>
    <w:rsid w:val="009363CC"/>
    <w:rsid w:val="00936900"/>
    <w:rsid w:val="00936D52"/>
    <w:rsid w:val="00936E3A"/>
    <w:rsid w:val="00937765"/>
    <w:rsid w:val="00937A51"/>
    <w:rsid w:val="009402F2"/>
    <w:rsid w:val="009406EA"/>
    <w:rsid w:val="00940863"/>
    <w:rsid w:val="00940BA5"/>
    <w:rsid w:val="00941017"/>
    <w:rsid w:val="0094166E"/>
    <w:rsid w:val="0094183D"/>
    <w:rsid w:val="00941F85"/>
    <w:rsid w:val="00941FD7"/>
    <w:rsid w:val="009421EC"/>
    <w:rsid w:val="009423C1"/>
    <w:rsid w:val="00942B74"/>
    <w:rsid w:val="00943112"/>
    <w:rsid w:val="009432DF"/>
    <w:rsid w:val="009434E7"/>
    <w:rsid w:val="00943649"/>
    <w:rsid w:val="0094367E"/>
    <w:rsid w:val="00943751"/>
    <w:rsid w:val="00943F7F"/>
    <w:rsid w:val="00944C5C"/>
    <w:rsid w:val="00944DAD"/>
    <w:rsid w:val="00945085"/>
    <w:rsid w:val="0094626C"/>
    <w:rsid w:val="00946577"/>
    <w:rsid w:val="0094667F"/>
    <w:rsid w:val="00946AD5"/>
    <w:rsid w:val="009473BB"/>
    <w:rsid w:val="0094790B"/>
    <w:rsid w:val="009503D6"/>
    <w:rsid w:val="009505AE"/>
    <w:rsid w:val="009507A1"/>
    <w:rsid w:val="00950CFE"/>
    <w:rsid w:val="00950E44"/>
    <w:rsid w:val="00951752"/>
    <w:rsid w:val="00951862"/>
    <w:rsid w:val="00952411"/>
    <w:rsid w:val="009529E5"/>
    <w:rsid w:val="00952CC4"/>
    <w:rsid w:val="00953658"/>
    <w:rsid w:val="00953A57"/>
    <w:rsid w:val="00953BB2"/>
    <w:rsid w:val="00953BFB"/>
    <w:rsid w:val="00953DCD"/>
    <w:rsid w:val="00954319"/>
    <w:rsid w:val="009544D4"/>
    <w:rsid w:val="00954A05"/>
    <w:rsid w:val="00954D0C"/>
    <w:rsid w:val="009550A3"/>
    <w:rsid w:val="00955397"/>
    <w:rsid w:val="00955430"/>
    <w:rsid w:val="00955529"/>
    <w:rsid w:val="00955BE1"/>
    <w:rsid w:val="00955D9A"/>
    <w:rsid w:val="009560B0"/>
    <w:rsid w:val="009561CD"/>
    <w:rsid w:val="009563BF"/>
    <w:rsid w:val="009565BC"/>
    <w:rsid w:val="009566D0"/>
    <w:rsid w:val="0095671E"/>
    <w:rsid w:val="00956812"/>
    <w:rsid w:val="00956A59"/>
    <w:rsid w:val="00956E34"/>
    <w:rsid w:val="00956F9E"/>
    <w:rsid w:val="00957175"/>
    <w:rsid w:val="00957358"/>
    <w:rsid w:val="00957413"/>
    <w:rsid w:val="0096000B"/>
    <w:rsid w:val="009600AC"/>
    <w:rsid w:val="00960569"/>
    <w:rsid w:val="00960A70"/>
    <w:rsid w:val="00960BE5"/>
    <w:rsid w:val="009613D1"/>
    <w:rsid w:val="00961647"/>
    <w:rsid w:val="009617B5"/>
    <w:rsid w:val="00961D1A"/>
    <w:rsid w:val="00961E9C"/>
    <w:rsid w:val="009624E6"/>
    <w:rsid w:val="0096292C"/>
    <w:rsid w:val="00962D43"/>
    <w:rsid w:val="00962DAB"/>
    <w:rsid w:val="009632CA"/>
    <w:rsid w:val="009637B8"/>
    <w:rsid w:val="009637EE"/>
    <w:rsid w:val="00963BF0"/>
    <w:rsid w:val="00963D7B"/>
    <w:rsid w:val="009642CE"/>
    <w:rsid w:val="00964334"/>
    <w:rsid w:val="0096546F"/>
    <w:rsid w:val="00965F8F"/>
    <w:rsid w:val="009660C1"/>
    <w:rsid w:val="0096645D"/>
    <w:rsid w:val="00966853"/>
    <w:rsid w:val="00966FD4"/>
    <w:rsid w:val="009670F7"/>
    <w:rsid w:val="0096735F"/>
    <w:rsid w:val="00967508"/>
    <w:rsid w:val="009677AB"/>
    <w:rsid w:val="00967905"/>
    <w:rsid w:val="00967C7D"/>
    <w:rsid w:val="009700A7"/>
    <w:rsid w:val="0097045D"/>
    <w:rsid w:val="00970B9E"/>
    <w:rsid w:val="00970E73"/>
    <w:rsid w:val="0097159F"/>
    <w:rsid w:val="00971DFC"/>
    <w:rsid w:val="00971E98"/>
    <w:rsid w:val="00972541"/>
    <w:rsid w:val="009727D9"/>
    <w:rsid w:val="009727F8"/>
    <w:rsid w:val="009728E8"/>
    <w:rsid w:val="00972EA3"/>
    <w:rsid w:val="00973325"/>
    <w:rsid w:val="00973372"/>
    <w:rsid w:val="0097360C"/>
    <w:rsid w:val="0097390D"/>
    <w:rsid w:val="00973C44"/>
    <w:rsid w:val="009745E0"/>
    <w:rsid w:val="00974726"/>
    <w:rsid w:val="00974991"/>
    <w:rsid w:val="00975416"/>
    <w:rsid w:val="009756D2"/>
    <w:rsid w:val="00975A20"/>
    <w:rsid w:val="00975CC5"/>
    <w:rsid w:val="00975D65"/>
    <w:rsid w:val="00975EA9"/>
    <w:rsid w:val="00976502"/>
    <w:rsid w:val="009765CC"/>
    <w:rsid w:val="009766A3"/>
    <w:rsid w:val="009767DD"/>
    <w:rsid w:val="0097686A"/>
    <w:rsid w:val="00976F3A"/>
    <w:rsid w:val="0097746B"/>
    <w:rsid w:val="00977AEE"/>
    <w:rsid w:val="00977B93"/>
    <w:rsid w:val="00977C3B"/>
    <w:rsid w:val="00977CC6"/>
    <w:rsid w:val="00977FAF"/>
    <w:rsid w:val="00979521"/>
    <w:rsid w:val="00980050"/>
    <w:rsid w:val="009802B5"/>
    <w:rsid w:val="009808EB"/>
    <w:rsid w:val="00981055"/>
    <w:rsid w:val="00981123"/>
    <w:rsid w:val="009818D0"/>
    <w:rsid w:val="00981963"/>
    <w:rsid w:val="00981AF2"/>
    <w:rsid w:val="00981E4F"/>
    <w:rsid w:val="00981F77"/>
    <w:rsid w:val="00981F90"/>
    <w:rsid w:val="00981FC9"/>
    <w:rsid w:val="00982A58"/>
    <w:rsid w:val="00982BAE"/>
    <w:rsid w:val="00982E10"/>
    <w:rsid w:val="0098351D"/>
    <w:rsid w:val="0098367D"/>
    <w:rsid w:val="00983718"/>
    <w:rsid w:val="00983869"/>
    <w:rsid w:val="00983964"/>
    <w:rsid w:val="00984389"/>
    <w:rsid w:val="009843E0"/>
    <w:rsid w:val="009850A1"/>
    <w:rsid w:val="009850DA"/>
    <w:rsid w:val="009851B7"/>
    <w:rsid w:val="009853DC"/>
    <w:rsid w:val="009857D0"/>
    <w:rsid w:val="00985D87"/>
    <w:rsid w:val="00986092"/>
    <w:rsid w:val="00986AD6"/>
    <w:rsid w:val="00986D50"/>
    <w:rsid w:val="00986E80"/>
    <w:rsid w:val="00986F07"/>
    <w:rsid w:val="009871B3"/>
    <w:rsid w:val="00987471"/>
    <w:rsid w:val="0098748F"/>
    <w:rsid w:val="0098792A"/>
    <w:rsid w:val="00987F6E"/>
    <w:rsid w:val="0099001E"/>
    <w:rsid w:val="0099038D"/>
    <w:rsid w:val="0099039C"/>
    <w:rsid w:val="009906DE"/>
    <w:rsid w:val="00990761"/>
    <w:rsid w:val="00990A40"/>
    <w:rsid w:val="00990BF6"/>
    <w:rsid w:val="00990D67"/>
    <w:rsid w:val="00990DE5"/>
    <w:rsid w:val="00990E87"/>
    <w:rsid w:val="00991717"/>
    <w:rsid w:val="0099175F"/>
    <w:rsid w:val="00991794"/>
    <w:rsid w:val="00991F8A"/>
    <w:rsid w:val="00992323"/>
    <w:rsid w:val="00992536"/>
    <w:rsid w:val="0099264C"/>
    <w:rsid w:val="009927C2"/>
    <w:rsid w:val="00992FEB"/>
    <w:rsid w:val="00993054"/>
    <w:rsid w:val="009931BA"/>
    <w:rsid w:val="009933C7"/>
    <w:rsid w:val="00993801"/>
    <w:rsid w:val="009938D4"/>
    <w:rsid w:val="00993A15"/>
    <w:rsid w:val="00993FF1"/>
    <w:rsid w:val="0099415A"/>
    <w:rsid w:val="00994180"/>
    <w:rsid w:val="0099429C"/>
    <w:rsid w:val="0099431F"/>
    <w:rsid w:val="0099445A"/>
    <w:rsid w:val="00995703"/>
    <w:rsid w:val="009958EE"/>
    <w:rsid w:val="00995A09"/>
    <w:rsid w:val="00995FFF"/>
    <w:rsid w:val="009964C9"/>
    <w:rsid w:val="00996652"/>
    <w:rsid w:val="00996AFA"/>
    <w:rsid w:val="00996C29"/>
    <w:rsid w:val="009970AC"/>
    <w:rsid w:val="0099719E"/>
    <w:rsid w:val="00997732"/>
    <w:rsid w:val="00997A71"/>
    <w:rsid w:val="00997A9A"/>
    <w:rsid w:val="00997D13"/>
    <w:rsid w:val="009A031C"/>
    <w:rsid w:val="009A061B"/>
    <w:rsid w:val="009A0691"/>
    <w:rsid w:val="009A1334"/>
    <w:rsid w:val="009A1335"/>
    <w:rsid w:val="009A1C4F"/>
    <w:rsid w:val="009A1FCF"/>
    <w:rsid w:val="009A2007"/>
    <w:rsid w:val="009A204A"/>
    <w:rsid w:val="009A23A1"/>
    <w:rsid w:val="009A25A5"/>
    <w:rsid w:val="009A39F6"/>
    <w:rsid w:val="009A3DFC"/>
    <w:rsid w:val="009A418C"/>
    <w:rsid w:val="009A446C"/>
    <w:rsid w:val="009A48B7"/>
    <w:rsid w:val="009A4ABC"/>
    <w:rsid w:val="009A5242"/>
    <w:rsid w:val="009A5677"/>
    <w:rsid w:val="009A657D"/>
    <w:rsid w:val="009A6BD4"/>
    <w:rsid w:val="009A6C28"/>
    <w:rsid w:val="009A6EC9"/>
    <w:rsid w:val="009A6F0C"/>
    <w:rsid w:val="009A7368"/>
    <w:rsid w:val="009A7A54"/>
    <w:rsid w:val="009A7C35"/>
    <w:rsid w:val="009A7C40"/>
    <w:rsid w:val="009A7DFF"/>
    <w:rsid w:val="009A7E00"/>
    <w:rsid w:val="009B00D0"/>
    <w:rsid w:val="009B0178"/>
    <w:rsid w:val="009B0520"/>
    <w:rsid w:val="009B0A9A"/>
    <w:rsid w:val="009B1260"/>
    <w:rsid w:val="009B146C"/>
    <w:rsid w:val="009B1531"/>
    <w:rsid w:val="009B2099"/>
    <w:rsid w:val="009B2415"/>
    <w:rsid w:val="009B2AD9"/>
    <w:rsid w:val="009B3713"/>
    <w:rsid w:val="009B38E0"/>
    <w:rsid w:val="009B3917"/>
    <w:rsid w:val="009B39C5"/>
    <w:rsid w:val="009B4591"/>
    <w:rsid w:val="009B4831"/>
    <w:rsid w:val="009B48F9"/>
    <w:rsid w:val="009B4A17"/>
    <w:rsid w:val="009B4B3B"/>
    <w:rsid w:val="009B4C06"/>
    <w:rsid w:val="009B4C10"/>
    <w:rsid w:val="009B4D4A"/>
    <w:rsid w:val="009B4D7D"/>
    <w:rsid w:val="009B4FE1"/>
    <w:rsid w:val="009B5295"/>
    <w:rsid w:val="009B571D"/>
    <w:rsid w:val="009B5CC5"/>
    <w:rsid w:val="009B633F"/>
    <w:rsid w:val="009B65B0"/>
    <w:rsid w:val="009B6699"/>
    <w:rsid w:val="009B6821"/>
    <w:rsid w:val="009B6826"/>
    <w:rsid w:val="009B6898"/>
    <w:rsid w:val="009B6A07"/>
    <w:rsid w:val="009B6B13"/>
    <w:rsid w:val="009B6B27"/>
    <w:rsid w:val="009B6B7F"/>
    <w:rsid w:val="009B6BAD"/>
    <w:rsid w:val="009B6E00"/>
    <w:rsid w:val="009B72F9"/>
    <w:rsid w:val="009B7C32"/>
    <w:rsid w:val="009B7DFF"/>
    <w:rsid w:val="009B7E72"/>
    <w:rsid w:val="009C082C"/>
    <w:rsid w:val="009C109D"/>
    <w:rsid w:val="009C11D4"/>
    <w:rsid w:val="009C1271"/>
    <w:rsid w:val="009C1797"/>
    <w:rsid w:val="009C1ADE"/>
    <w:rsid w:val="009C1FE5"/>
    <w:rsid w:val="009C21CC"/>
    <w:rsid w:val="009C254C"/>
    <w:rsid w:val="009C2766"/>
    <w:rsid w:val="009C2C80"/>
    <w:rsid w:val="009C2E41"/>
    <w:rsid w:val="009C2EF3"/>
    <w:rsid w:val="009C2FB6"/>
    <w:rsid w:val="009C3055"/>
    <w:rsid w:val="009C3797"/>
    <w:rsid w:val="009C3DEE"/>
    <w:rsid w:val="009C40E2"/>
    <w:rsid w:val="009C43B4"/>
    <w:rsid w:val="009C4B0D"/>
    <w:rsid w:val="009C4F9C"/>
    <w:rsid w:val="009C4FFF"/>
    <w:rsid w:val="009C5260"/>
    <w:rsid w:val="009C5361"/>
    <w:rsid w:val="009C572D"/>
    <w:rsid w:val="009C5B89"/>
    <w:rsid w:val="009C6018"/>
    <w:rsid w:val="009C623E"/>
    <w:rsid w:val="009C6541"/>
    <w:rsid w:val="009C666C"/>
    <w:rsid w:val="009C678B"/>
    <w:rsid w:val="009C68F2"/>
    <w:rsid w:val="009C6F9E"/>
    <w:rsid w:val="009C733C"/>
    <w:rsid w:val="009C746C"/>
    <w:rsid w:val="009C7597"/>
    <w:rsid w:val="009C7670"/>
    <w:rsid w:val="009C772B"/>
    <w:rsid w:val="009C7CD4"/>
    <w:rsid w:val="009C7F1F"/>
    <w:rsid w:val="009D026E"/>
    <w:rsid w:val="009D09C5"/>
    <w:rsid w:val="009D10DC"/>
    <w:rsid w:val="009D117B"/>
    <w:rsid w:val="009D14CD"/>
    <w:rsid w:val="009D2270"/>
    <w:rsid w:val="009D251F"/>
    <w:rsid w:val="009D2A95"/>
    <w:rsid w:val="009D31FA"/>
    <w:rsid w:val="009D3521"/>
    <w:rsid w:val="009D362B"/>
    <w:rsid w:val="009D3805"/>
    <w:rsid w:val="009D38A2"/>
    <w:rsid w:val="009D3AFE"/>
    <w:rsid w:val="009D3BA4"/>
    <w:rsid w:val="009D3FFB"/>
    <w:rsid w:val="009D43F5"/>
    <w:rsid w:val="009D4542"/>
    <w:rsid w:val="009D468D"/>
    <w:rsid w:val="009D47D8"/>
    <w:rsid w:val="009D5557"/>
    <w:rsid w:val="009D5748"/>
    <w:rsid w:val="009D58B8"/>
    <w:rsid w:val="009D5A76"/>
    <w:rsid w:val="009D5B40"/>
    <w:rsid w:val="009D5BB1"/>
    <w:rsid w:val="009D5F96"/>
    <w:rsid w:val="009D603E"/>
    <w:rsid w:val="009D6878"/>
    <w:rsid w:val="009D69C9"/>
    <w:rsid w:val="009D6A90"/>
    <w:rsid w:val="009D6AD2"/>
    <w:rsid w:val="009D6AE8"/>
    <w:rsid w:val="009D6B2D"/>
    <w:rsid w:val="009D6EF2"/>
    <w:rsid w:val="009D7E88"/>
    <w:rsid w:val="009D7EA0"/>
    <w:rsid w:val="009E01E8"/>
    <w:rsid w:val="009E057B"/>
    <w:rsid w:val="009E0A66"/>
    <w:rsid w:val="009E1347"/>
    <w:rsid w:val="009E1D20"/>
    <w:rsid w:val="009E1E0E"/>
    <w:rsid w:val="009E2245"/>
    <w:rsid w:val="009E243E"/>
    <w:rsid w:val="009E25FA"/>
    <w:rsid w:val="009E2A6A"/>
    <w:rsid w:val="009E2B6E"/>
    <w:rsid w:val="009E303F"/>
    <w:rsid w:val="009E3093"/>
    <w:rsid w:val="009E3615"/>
    <w:rsid w:val="009E39EA"/>
    <w:rsid w:val="009E3C18"/>
    <w:rsid w:val="009E3C6B"/>
    <w:rsid w:val="009E3CB4"/>
    <w:rsid w:val="009E42EA"/>
    <w:rsid w:val="009E433E"/>
    <w:rsid w:val="009E4693"/>
    <w:rsid w:val="009E4793"/>
    <w:rsid w:val="009E4921"/>
    <w:rsid w:val="009E4F40"/>
    <w:rsid w:val="009E5047"/>
    <w:rsid w:val="009E53C8"/>
    <w:rsid w:val="009E56F7"/>
    <w:rsid w:val="009E597E"/>
    <w:rsid w:val="009E5C04"/>
    <w:rsid w:val="009E5FAE"/>
    <w:rsid w:val="009E68B4"/>
    <w:rsid w:val="009E68E4"/>
    <w:rsid w:val="009E692D"/>
    <w:rsid w:val="009E6AC4"/>
    <w:rsid w:val="009E6AFA"/>
    <w:rsid w:val="009E77B4"/>
    <w:rsid w:val="009F02F0"/>
    <w:rsid w:val="009F0567"/>
    <w:rsid w:val="009F093C"/>
    <w:rsid w:val="009F0BF7"/>
    <w:rsid w:val="009F0CFC"/>
    <w:rsid w:val="009F0FDF"/>
    <w:rsid w:val="009F106A"/>
    <w:rsid w:val="009F114F"/>
    <w:rsid w:val="009F127F"/>
    <w:rsid w:val="009F12CB"/>
    <w:rsid w:val="009F17BF"/>
    <w:rsid w:val="009F1858"/>
    <w:rsid w:val="009F18BD"/>
    <w:rsid w:val="009F1F01"/>
    <w:rsid w:val="009F21CB"/>
    <w:rsid w:val="009F245C"/>
    <w:rsid w:val="009F2570"/>
    <w:rsid w:val="009F26F0"/>
    <w:rsid w:val="009F2F79"/>
    <w:rsid w:val="009F3098"/>
    <w:rsid w:val="009F30AD"/>
    <w:rsid w:val="009F335C"/>
    <w:rsid w:val="009F3B81"/>
    <w:rsid w:val="009F414E"/>
    <w:rsid w:val="009F45B1"/>
    <w:rsid w:val="009F45BA"/>
    <w:rsid w:val="009F4805"/>
    <w:rsid w:val="009F4D60"/>
    <w:rsid w:val="009F4EB2"/>
    <w:rsid w:val="009F5057"/>
    <w:rsid w:val="009F511F"/>
    <w:rsid w:val="009F518F"/>
    <w:rsid w:val="009F5292"/>
    <w:rsid w:val="009F5491"/>
    <w:rsid w:val="009F55F2"/>
    <w:rsid w:val="009F589A"/>
    <w:rsid w:val="009F58ED"/>
    <w:rsid w:val="009F5BD2"/>
    <w:rsid w:val="009F5C3B"/>
    <w:rsid w:val="009F6B0A"/>
    <w:rsid w:val="009F710D"/>
    <w:rsid w:val="009F72E0"/>
    <w:rsid w:val="009F763D"/>
    <w:rsid w:val="009F7B02"/>
    <w:rsid w:val="009F7B95"/>
    <w:rsid w:val="009F7CF0"/>
    <w:rsid w:val="00A00166"/>
    <w:rsid w:val="00A00C32"/>
    <w:rsid w:val="00A00EF7"/>
    <w:rsid w:val="00A0177B"/>
    <w:rsid w:val="00A019D4"/>
    <w:rsid w:val="00A01A2C"/>
    <w:rsid w:val="00A0239E"/>
    <w:rsid w:val="00A02E3C"/>
    <w:rsid w:val="00A03BC4"/>
    <w:rsid w:val="00A04000"/>
    <w:rsid w:val="00A04343"/>
    <w:rsid w:val="00A0457B"/>
    <w:rsid w:val="00A0478C"/>
    <w:rsid w:val="00A04A49"/>
    <w:rsid w:val="00A04F8A"/>
    <w:rsid w:val="00A05112"/>
    <w:rsid w:val="00A056E0"/>
    <w:rsid w:val="00A05A50"/>
    <w:rsid w:val="00A05F7C"/>
    <w:rsid w:val="00A06049"/>
    <w:rsid w:val="00A0622F"/>
    <w:rsid w:val="00A065A4"/>
    <w:rsid w:val="00A0695B"/>
    <w:rsid w:val="00A0759B"/>
    <w:rsid w:val="00A0797A"/>
    <w:rsid w:val="00A07B3D"/>
    <w:rsid w:val="00A07F0E"/>
    <w:rsid w:val="00A10021"/>
    <w:rsid w:val="00A109F1"/>
    <w:rsid w:val="00A10B74"/>
    <w:rsid w:val="00A112D4"/>
    <w:rsid w:val="00A11A64"/>
    <w:rsid w:val="00A11D8E"/>
    <w:rsid w:val="00A11E1B"/>
    <w:rsid w:val="00A11FF9"/>
    <w:rsid w:val="00A12474"/>
    <w:rsid w:val="00A126BC"/>
    <w:rsid w:val="00A126DA"/>
    <w:rsid w:val="00A12748"/>
    <w:rsid w:val="00A12CDF"/>
    <w:rsid w:val="00A133D8"/>
    <w:rsid w:val="00A1348C"/>
    <w:rsid w:val="00A139AC"/>
    <w:rsid w:val="00A13CDD"/>
    <w:rsid w:val="00A1468A"/>
    <w:rsid w:val="00A14745"/>
    <w:rsid w:val="00A14788"/>
    <w:rsid w:val="00A1493F"/>
    <w:rsid w:val="00A14B9A"/>
    <w:rsid w:val="00A14D02"/>
    <w:rsid w:val="00A14ECF"/>
    <w:rsid w:val="00A1515B"/>
    <w:rsid w:val="00A15253"/>
    <w:rsid w:val="00A153D5"/>
    <w:rsid w:val="00A15844"/>
    <w:rsid w:val="00A15B35"/>
    <w:rsid w:val="00A16510"/>
    <w:rsid w:val="00A1655F"/>
    <w:rsid w:val="00A1669F"/>
    <w:rsid w:val="00A16A0E"/>
    <w:rsid w:val="00A16E26"/>
    <w:rsid w:val="00A171B2"/>
    <w:rsid w:val="00A1762D"/>
    <w:rsid w:val="00A177A2"/>
    <w:rsid w:val="00A20366"/>
    <w:rsid w:val="00A20C57"/>
    <w:rsid w:val="00A21653"/>
    <w:rsid w:val="00A21965"/>
    <w:rsid w:val="00A21B69"/>
    <w:rsid w:val="00A22446"/>
    <w:rsid w:val="00A2293D"/>
    <w:rsid w:val="00A22971"/>
    <w:rsid w:val="00A22A05"/>
    <w:rsid w:val="00A22EAE"/>
    <w:rsid w:val="00A22FF9"/>
    <w:rsid w:val="00A23024"/>
    <w:rsid w:val="00A23189"/>
    <w:rsid w:val="00A236F9"/>
    <w:rsid w:val="00A2396F"/>
    <w:rsid w:val="00A23BDB"/>
    <w:rsid w:val="00A2406D"/>
    <w:rsid w:val="00A24597"/>
    <w:rsid w:val="00A249DC"/>
    <w:rsid w:val="00A24E73"/>
    <w:rsid w:val="00A259B8"/>
    <w:rsid w:val="00A25C92"/>
    <w:rsid w:val="00A25DB6"/>
    <w:rsid w:val="00A25DEB"/>
    <w:rsid w:val="00A26346"/>
    <w:rsid w:val="00A264AA"/>
    <w:rsid w:val="00A27010"/>
    <w:rsid w:val="00A270AC"/>
    <w:rsid w:val="00A2737E"/>
    <w:rsid w:val="00A2789D"/>
    <w:rsid w:val="00A27946"/>
    <w:rsid w:val="00A27DB8"/>
    <w:rsid w:val="00A30669"/>
    <w:rsid w:val="00A30AA6"/>
    <w:rsid w:val="00A31082"/>
    <w:rsid w:val="00A313C2"/>
    <w:rsid w:val="00A314CE"/>
    <w:rsid w:val="00A322C9"/>
    <w:rsid w:val="00A32665"/>
    <w:rsid w:val="00A32AEE"/>
    <w:rsid w:val="00A32CCE"/>
    <w:rsid w:val="00A32E6F"/>
    <w:rsid w:val="00A3315E"/>
    <w:rsid w:val="00A332E5"/>
    <w:rsid w:val="00A33353"/>
    <w:rsid w:val="00A33445"/>
    <w:rsid w:val="00A33592"/>
    <w:rsid w:val="00A33AE5"/>
    <w:rsid w:val="00A33BFE"/>
    <w:rsid w:val="00A33F4F"/>
    <w:rsid w:val="00A33FC4"/>
    <w:rsid w:val="00A34ADF"/>
    <w:rsid w:val="00A34B88"/>
    <w:rsid w:val="00A34F11"/>
    <w:rsid w:val="00A34F59"/>
    <w:rsid w:val="00A35059"/>
    <w:rsid w:val="00A3531A"/>
    <w:rsid w:val="00A353AF"/>
    <w:rsid w:val="00A35437"/>
    <w:rsid w:val="00A355A7"/>
    <w:rsid w:val="00A3560F"/>
    <w:rsid w:val="00A35986"/>
    <w:rsid w:val="00A36056"/>
    <w:rsid w:val="00A3621F"/>
    <w:rsid w:val="00A36318"/>
    <w:rsid w:val="00A36B9F"/>
    <w:rsid w:val="00A36D7C"/>
    <w:rsid w:val="00A37330"/>
    <w:rsid w:val="00A374C2"/>
    <w:rsid w:val="00A37557"/>
    <w:rsid w:val="00A37889"/>
    <w:rsid w:val="00A37915"/>
    <w:rsid w:val="00A37A17"/>
    <w:rsid w:val="00A37C7B"/>
    <w:rsid w:val="00A37C94"/>
    <w:rsid w:val="00A37E8C"/>
    <w:rsid w:val="00A4017E"/>
    <w:rsid w:val="00A4030D"/>
    <w:rsid w:val="00A40632"/>
    <w:rsid w:val="00A40870"/>
    <w:rsid w:val="00A40986"/>
    <w:rsid w:val="00A409A5"/>
    <w:rsid w:val="00A4125A"/>
    <w:rsid w:val="00A41931"/>
    <w:rsid w:val="00A41F55"/>
    <w:rsid w:val="00A421D5"/>
    <w:rsid w:val="00A42377"/>
    <w:rsid w:val="00A4273A"/>
    <w:rsid w:val="00A428B1"/>
    <w:rsid w:val="00A44538"/>
    <w:rsid w:val="00A44F37"/>
    <w:rsid w:val="00A44F71"/>
    <w:rsid w:val="00A454CC"/>
    <w:rsid w:val="00A455A5"/>
    <w:rsid w:val="00A4567B"/>
    <w:rsid w:val="00A4579A"/>
    <w:rsid w:val="00A45C5A"/>
    <w:rsid w:val="00A460A9"/>
    <w:rsid w:val="00A4693B"/>
    <w:rsid w:val="00A46F32"/>
    <w:rsid w:val="00A470DD"/>
    <w:rsid w:val="00A4718F"/>
    <w:rsid w:val="00A47369"/>
    <w:rsid w:val="00A47481"/>
    <w:rsid w:val="00A4751B"/>
    <w:rsid w:val="00A47704"/>
    <w:rsid w:val="00A50682"/>
    <w:rsid w:val="00A50F10"/>
    <w:rsid w:val="00A512D5"/>
    <w:rsid w:val="00A5161E"/>
    <w:rsid w:val="00A51806"/>
    <w:rsid w:val="00A51DC1"/>
    <w:rsid w:val="00A5238D"/>
    <w:rsid w:val="00A52C7C"/>
    <w:rsid w:val="00A52EA6"/>
    <w:rsid w:val="00A534A7"/>
    <w:rsid w:val="00A53D03"/>
    <w:rsid w:val="00A543E2"/>
    <w:rsid w:val="00A54E56"/>
    <w:rsid w:val="00A5561E"/>
    <w:rsid w:val="00A55716"/>
    <w:rsid w:val="00A5580D"/>
    <w:rsid w:val="00A558D3"/>
    <w:rsid w:val="00A55945"/>
    <w:rsid w:val="00A559F8"/>
    <w:rsid w:val="00A55D00"/>
    <w:rsid w:val="00A55F39"/>
    <w:rsid w:val="00A560F2"/>
    <w:rsid w:val="00A56128"/>
    <w:rsid w:val="00A56224"/>
    <w:rsid w:val="00A5651D"/>
    <w:rsid w:val="00A5664E"/>
    <w:rsid w:val="00A56845"/>
    <w:rsid w:val="00A56CB9"/>
    <w:rsid w:val="00A573EF"/>
    <w:rsid w:val="00A574DA"/>
    <w:rsid w:val="00A57668"/>
    <w:rsid w:val="00A577C0"/>
    <w:rsid w:val="00A57FEF"/>
    <w:rsid w:val="00A60AA6"/>
    <w:rsid w:val="00A60F25"/>
    <w:rsid w:val="00A6112F"/>
    <w:rsid w:val="00A612CB"/>
    <w:rsid w:val="00A61B64"/>
    <w:rsid w:val="00A61E74"/>
    <w:rsid w:val="00A61FB7"/>
    <w:rsid w:val="00A62498"/>
    <w:rsid w:val="00A6262A"/>
    <w:rsid w:val="00A6263D"/>
    <w:rsid w:val="00A62D6A"/>
    <w:rsid w:val="00A6306D"/>
    <w:rsid w:val="00A63474"/>
    <w:rsid w:val="00A6349B"/>
    <w:rsid w:val="00A635B5"/>
    <w:rsid w:val="00A6401A"/>
    <w:rsid w:val="00A64066"/>
    <w:rsid w:val="00A64164"/>
    <w:rsid w:val="00A645E9"/>
    <w:rsid w:val="00A647A6"/>
    <w:rsid w:val="00A64860"/>
    <w:rsid w:val="00A64896"/>
    <w:rsid w:val="00A64949"/>
    <w:rsid w:val="00A649FD"/>
    <w:rsid w:val="00A64D25"/>
    <w:rsid w:val="00A6525F"/>
    <w:rsid w:val="00A6532A"/>
    <w:rsid w:val="00A653B0"/>
    <w:rsid w:val="00A655BD"/>
    <w:rsid w:val="00A655F3"/>
    <w:rsid w:val="00A65688"/>
    <w:rsid w:val="00A65850"/>
    <w:rsid w:val="00A663C3"/>
    <w:rsid w:val="00A66411"/>
    <w:rsid w:val="00A665CC"/>
    <w:rsid w:val="00A66950"/>
    <w:rsid w:val="00A66953"/>
    <w:rsid w:val="00A66AEA"/>
    <w:rsid w:val="00A66BF2"/>
    <w:rsid w:val="00A66C04"/>
    <w:rsid w:val="00A66DA2"/>
    <w:rsid w:val="00A6706B"/>
    <w:rsid w:val="00A6738E"/>
    <w:rsid w:val="00A674EB"/>
    <w:rsid w:val="00A700AC"/>
    <w:rsid w:val="00A70238"/>
    <w:rsid w:val="00A702C4"/>
    <w:rsid w:val="00A70B62"/>
    <w:rsid w:val="00A70D4E"/>
    <w:rsid w:val="00A70F45"/>
    <w:rsid w:val="00A71060"/>
    <w:rsid w:val="00A711A5"/>
    <w:rsid w:val="00A711B3"/>
    <w:rsid w:val="00A71690"/>
    <w:rsid w:val="00A720D6"/>
    <w:rsid w:val="00A72DD1"/>
    <w:rsid w:val="00A731DA"/>
    <w:rsid w:val="00A73277"/>
    <w:rsid w:val="00A7354D"/>
    <w:rsid w:val="00A737A3"/>
    <w:rsid w:val="00A73A1D"/>
    <w:rsid w:val="00A73AA0"/>
    <w:rsid w:val="00A73C51"/>
    <w:rsid w:val="00A73F9F"/>
    <w:rsid w:val="00A7436D"/>
    <w:rsid w:val="00A7499B"/>
    <w:rsid w:val="00A74AEF"/>
    <w:rsid w:val="00A7509F"/>
    <w:rsid w:val="00A75131"/>
    <w:rsid w:val="00A754D8"/>
    <w:rsid w:val="00A75513"/>
    <w:rsid w:val="00A757F1"/>
    <w:rsid w:val="00A75EB6"/>
    <w:rsid w:val="00A760E3"/>
    <w:rsid w:val="00A7633B"/>
    <w:rsid w:val="00A767E8"/>
    <w:rsid w:val="00A7748C"/>
    <w:rsid w:val="00A77503"/>
    <w:rsid w:val="00A77520"/>
    <w:rsid w:val="00A77607"/>
    <w:rsid w:val="00A77FEB"/>
    <w:rsid w:val="00A80907"/>
    <w:rsid w:val="00A80E3B"/>
    <w:rsid w:val="00A8105C"/>
    <w:rsid w:val="00A81067"/>
    <w:rsid w:val="00A8142A"/>
    <w:rsid w:val="00A81753"/>
    <w:rsid w:val="00A81C59"/>
    <w:rsid w:val="00A8219F"/>
    <w:rsid w:val="00A8262E"/>
    <w:rsid w:val="00A8273F"/>
    <w:rsid w:val="00A82C52"/>
    <w:rsid w:val="00A82CB2"/>
    <w:rsid w:val="00A833B5"/>
    <w:rsid w:val="00A83AA2"/>
    <w:rsid w:val="00A83BCF"/>
    <w:rsid w:val="00A8430C"/>
    <w:rsid w:val="00A84607"/>
    <w:rsid w:val="00A84781"/>
    <w:rsid w:val="00A848B1"/>
    <w:rsid w:val="00A84979"/>
    <w:rsid w:val="00A84AC9"/>
    <w:rsid w:val="00A850A5"/>
    <w:rsid w:val="00A86216"/>
    <w:rsid w:val="00A86346"/>
    <w:rsid w:val="00A8643B"/>
    <w:rsid w:val="00A8663A"/>
    <w:rsid w:val="00A86C54"/>
    <w:rsid w:val="00A86CAD"/>
    <w:rsid w:val="00A875E1"/>
    <w:rsid w:val="00A879B6"/>
    <w:rsid w:val="00A87CA2"/>
    <w:rsid w:val="00A87E55"/>
    <w:rsid w:val="00A903A9"/>
    <w:rsid w:val="00A908C0"/>
    <w:rsid w:val="00A908FA"/>
    <w:rsid w:val="00A91D54"/>
    <w:rsid w:val="00A91E4B"/>
    <w:rsid w:val="00A92271"/>
    <w:rsid w:val="00A92429"/>
    <w:rsid w:val="00A92CAE"/>
    <w:rsid w:val="00A9358E"/>
    <w:rsid w:val="00A93828"/>
    <w:rsid w:val="00A93B6C"/>
    <w:rsid w:val="00A93CA1"/>
    <w:rsid w:val="00A93EA5"/>
    <w:rsid w:val="00A94181"/>
    <w:rsid w:val="00A942B0"/>
    <w:rsid w:val="00A94575"/>
    <w:rsid w:val="00A946DA"/>
    <w:rsid w:val="00A946EA"/>
    <w:rsid w:val="00A9491E"/>
    <w:rsid w:val="00A949D5"/>
    <w:rsid w:val="00A94E58"/>
    <w:rsid w:val="00A95366"/>
    <w:rsid w:val="00A95FDA"/>
    <w:rsid w:val="00A9614D"/>
    <w:rsid w:val="00A964AE"/>
    <w:rsid w:val="00A966EF"/>
    <w:rsid w:val="00A96C4E"/>
    <w:rsid w:val="00A96D86"/>
    <w:rsid w:val="00A9740D"/>
    <w:rsid w:val="00A9752F"/>
    <w:rsid w:val="00A976B1"/>
    <w:rsid w:val="00A97ABB"/>
    <w:rsid w:val="00AA00FE"/>
    <w:rsid w:val="00AA0EBC"/>
    <w:rsid w:val="00AA11F8"/>
    <w:rsid w:val="00AA1375"/>
    <w:rsid w:val="00AA171E"/>
    <w:rsid w:val="00AA1C64"/>
    <w:rsid w:val="00AA20D9"/>
    <w:rsid w:val="00AA229E"/>
    <w:rsid w:val="00AA2444"/>
    <w:rsid w:val="00AA2546"/>
    <w:rsid w:val="00AA25C0"/>
    <w:rsid w:val="00AA29EB"/>
    <w:rsid w:val="00AA2DB1"/>
    <w:rsid w:val="00AA2F34"/>
    <w:rsid w:val="00AA3AE3"/>
    <w:rsid w:val="00AA3C91"/>
    <w:rsid w:val="00AA3CDA"/>
    <w:rsid w:val="00AA42D5"/>
    <w:rsid w:val="00AA4695"/>
    <w:rsid w:val="00AA49FD"/>
    <w:rsid w:val="00AA4B29"/>
    <w:rsid w:val="00AA4E34"/>
    <w:rsid w:val="00AA4EEB"/>
    <w:rsid w:val="00AA504B"/>
    <w:rsid w:val="00AA51EF"/>
    <w:rsid w:val="00AA536F"/>
    <w:rsid w:val="00AA5A03"/>
    <w:rsid w:val="00AA6194"/>
    <w:rsid w:val="00AA6417"/>
    <w:rsid w:val="00AA64BD"/>
    <w:rsid w:val="00AA653A"/>
    <w:rsid w:val="00AA665C"/>
    <w:rsid w:val="00AA6A31"/>
    <w:rsid w:val="00AA6E38"/>
    <w:rsid w:val="00AA6FC0"/>
    <w:rsid w:val="00AA71EF"/>
    <w:rsid w:val="00AA7239"/>
    <w:rsid w:val="00AA737C"/>
    <w:rsid w:val="00AA7585"/>
    <w:rsid w:val="00AA79E7"/>
    <w:rsid w:val="00AA7B5B"/>
    <w:rsid w:val="00AA7E2E"/>
    <w:rsid w:val="00AA7E85"/>
    <w:rsid w:val="00AB03A0"/>
    <w:rsid w:val="00AB04C3"/>
    <w:rsid w:val="00AB08E8"/>
    <w:rsid w:val="00AB0906"/>
    <w:rsid w:val="00AB0C3B"/>
    <w:rsid w:val="00AB0E84"/>
    <w:rsid w:val="00AB0FA7"/>
    <w:rsid w:val="00AB13FB"/>
    <w:rsid w:val="00AB17E9"/>
    <w:rsid w:val="00AB180C"/>
    <w:rsid w:val="00AB18B2"/>
    <w:rsid w:val="00AB263A"/>
    <w:rsid w:val="00AB2820"/>
    <w:rsid w:val="00AB2E07"/>
    <w:rsid w:val="00AB2F66"/>
    <w:rsid w:val="00AB3104"/>
    <w:rsid w:val="00AB3384"/>
    <w:rsid w:val="00AB388C"/>
    <w:rsid w:val="00AB3C7C"/>
    <w:rsid w:val="00AB42D3"/>
    <w:rsid w:val="00AB43C6"/>
    <w:rsid w:val="00AB4466"/>
    <w:rsid w:val="00AB4746"/>
    <w:rsid w:val="00AB47A3"/>
    <w:rsid w:val="00AB4855"/>
    <w:rsid w:val="00AB4CFA"/>
    <w:rsid w:val="00AB4DA3"/>
    <w:rsid w:val="00AB56E5"/>
    <w:rsid w:val="00AB5840"/>
    <w:rsid w:val="00AB5A36"/>
    <w:rsid w:val="00AB5B84"/>
    <w:rsid w:val="00AB6685"/>
    <w:rsid w:val="00AB677D"/>
    <w:rsid w:val="00AB6999"/>
    <w:rsid w:val="00AB6E38"/>
    <w:rsid w:val="00AB6F13"/>
    <w:rsid w:val="00AB6F96"/>
    <w:rsid w:val="00AB73B8"/>
    <w:rsid w:val="00AB7B78"/>
    <w:rsid w:val="00AB7B89"/>
    <w:rsid w:val="00AB7BA2"/>
    <w:rsid w:val="00AB7D94"/>
    <w:rsid w:val="00AC03E1"/>
    <w:rsid w:val="00AC03F9"/>
    <w:rsid w:val="00AC0417"/>
    <w:rsid w:val="00AC1CED"/>
    <w:rsid w:val="00AC1F1C"/>
    <w:rsid w:val="00AC21FF"/>
    <w:rsid w:val="00AC2444"/>
    <w:rsid w:val="00AC299A"/>
    <w:rsid w:val="00AC2C3E"/>
    <w:rsid w:val="00AC2CFD"/>
    <w:rsid w:val="00AC323E"/>
    <w:rsid w:val="00AC33B1"/>
    <w:rsid w:val="00AC40A0"/>
    <w:rsid w:val="00AC4850"/>
    <w:rsid w:val="00AC4AA9"/>
    <w:rsid w:val="00AC4ABC"/>
    <w:rsid w:val="00AC4E8D"/>
    <w:rsid w:val="00AC52B0"/>
    <w:rsid w:val="00AC5A42"/>
    <w:rsid w:val="00AC5F7F"/>
    <w:rsid w:val="00AC667D"/>
    <w:rsid w:val="00AC69A2"/>
    <w:rsid w:val="00AC6D9E"/>
    <w:rsid w:val="00AC73A4"/>
    <w:rsid w:val="00AC7BF3"/>
    <w:rsid w:val="00AC7F16"/>
    <w:rsid w:val="00AD0062"/>
    <w:rsid w:val="00AD0308"/>
    <w:rsid w:val="00AD03FA"/>
    <w:rsid w:val="00AD068A"/>
    <w:rsid w:val="00AD0C02"/>
    <w:rsid w:val="00AD0DD8"/>
    <w:rsid w:val="00AD0E06"/>
    <w:rsid w:val="00AD16D2"/>
    <w:rsid w:val="00AD17D3"/>
    <w:rsid w:val="00AD1A1B"/>
    <w:rsid w:val="00AD1A62"/>
    <w:rsid w:val="00AD1D86"/>
    <w:rsid w:val="00AD1F26"/>
    <w:rsid w:val="00AD2AB3"/>
    <w:rsid w:val="00AD2F1C"/>
    <w:rsid w:val="00AD31E0"/>
    <w:rsid w:val="00AD3648"/>
    <w:rsid w:val="00AD4108"/>
    <w:rsid w:val="00AD4255"/>
    <w:rsid w:val="00AD4A23"/>
    <w:rsid w:val="00AD4AA0"/>
    <w:rsid w:val="00AD4AD3"/>
    <w:rsid w:val="00AD4B21"/>
    <w:rsid w:val="00AD4EA2"/>
    <w:rsid w:val="00AD4F98"/>
    <w:rsid w:val="00AD5146"/>
    <w:rsid w:val="00AD51FB"/>
    <w:rsid w:val="00AD5E0C"/>
    <w:rsid w:val="00AD5FC0"/>
    <w:rsid w:val="00AD6034"/>
    <w:rsid w:val="00AD6346"/>
    <w:rsid w:val="00AD63F4"/>
    <w:rsid w:val="00AD66AE"/>
    <w:rsid w:val="00AD6FA0"/>
    <w:rsid w:val="00AD7192"/>
    <w:rsid w:val="00AD74AF"/>
    <w:rsid w:val="00AD74E4"/>
    <w:rsid w:val="00AD7AE4"/>
    <w:rsid w:val="00AE042C"/>
    <w:rsid w:val="00AE1947"/>
    <w:rsid w:val="00AE1B12"/>
    <w:rsid w:val="00AE25D0"/>
    <w:rsid w:val="00AE26A0"/>
    <w:rsid w:val="00AE2F0F"/>
    <w:rsid w:val="00AE3839"/>
    <w:rsid w:val="00AE3909"/>
    <w:rsid w:val="00AE3C88"/>
    <w:rsid w:val="00AE3EB7"/>
    <w:rsid w:val="00AE3F91"/>
    <w:rsid w:val="00AE45A3"/>
    <w:rsid w:val="00AE4799"/>
    <w:rsid w:val="00AE4F58"/>
    <w:rsid w:val="00AE5656"/>
    <w:rsid w:val="00AE5CE3"/>
    <w:rsid w:val="00AE61E1"/>
    <w:rsid w:val="00AE63EB"/>
    <w:rsid w:val="00AE6486"/>
    <w:rsid w:val="00AE67B2"/>
    <w:rsid w:val="00AE682D"/>
    <w:rsid w:val="00AE6D9A"/>
    <w:rsid w:val="00AE6E74"/>
    <w:rsid w:val="00AE7140"/>
    <w:rsid w:val="00AE7363"/>
    <w:rsid w:val="00AE7524"/>
    <w:rsid w:val="00AE775A"/>
    <w:rsid w:val="00AE7C99"/>
    <w:rsid w:val="00AE7F18"/>
    <w:rsid w:val="00AF0288"/>
    <w:rsid w:val="00AF0588"/>
    <w:rsid w:val="00AF0A3A"/>
    <w:rsid w:val="00AF1497"/>
    <w:rsid w:val="00AF193C"/>
    <w:rsid w:val="00AF1A06"/>
    <w:rsid w:val="00AF2100"/>
    <w:rsid w:val="00AF234E"/>
    <w:rsid w:val="00AF25F7"/>
    <w:rsid w:val="00AF28FD"/>
    <w:rsid w:val="00AF2C12"/>
    <w:rsid w:val="00AF2CB5"/>
    <w:rsid w:val="00AF2F85"/>
    <w:rsid w:val="00AF334E"/>
    <w:rsid w:val="00AF3963"/>
    <w:rsid w:val="00AF3E29"/>
    <w:rsid w:val="00AF4093"/>
    <w:rsid w:val="00AF4377"/>
    <w:rsid w:val="00AF4A02"/>
    <w:rsid w:val="00AF4A20"/>
    <w:rsid w:val="00AF5057"/>
    <w:rsid w:val="00AF5123"/>
    <w:rsid w:val="00AF5901"/>
    <w:rsid w:val="00AF5B21"/>
    <w:rsid w:val="00AF6127"/>
    <w:rsid w:val="00AF678A"/>
    <w:rsid w:val="00AF6AF6"/>
    <w:rsid w:val="00AF6D6F"/>
    <w:rsid w:val="00AF7158"/>
    <w:rsid w:val="00AF7552"/>
    <w:rsid w:val="00AF77C8"/>
    <w:rsid w:val="00AF7E96"/>
    <w:rsid w:val="00B00233"/>
    <w:rsid w:val="00B007C0"/>
    <w:rsid w:val="00B00DC9"/>
    <w:rsid w:val="00B00F86"/>
    <w:rsid w:val="00B01024"/>
    <w:rsid w:val="00B01060"/>
    <w:rsid w:val="00B013C7"/>
    <w:rsid w:val="00B01519"/>
    <w:rsid w:val="00B018F9"/>
    <w:rsid w:val="00B01936"/>
    <w:rsid w:val="00B01D4D"/>
    <w:rsid w:val="00B02CAA"/>
    <w:rsid w:val="00B03157"/>
    <w:rsid w:val="00B0353B"/>
    <w:rsid w:val="00B03646"/>
    <w:rsid w:val="00B036EE"/>
    <w:rsid w:val="00B04150"/>
    <w:rsid w:val="00B04462"/>
    <w:rsid w:val="00B0455B"/>
    <w:rsid w:val="00B046EB"/>
    <w:rsid w:val="00B0509D"/>
    <w:rsid w:val="00B051BE"/>
    <w:rsid w:val="00B05250"/>
    <w:rsid w:val="00B05568"/>
    <w:rsid w:val="00B05615"/>
    <w:rsid w:val="00B056A7"/>
    <w:rsid w:val="00B061AA"/>
    <w:rsid w:val="00B064B9"/>
    <w:rsid w:val="00B068F7"/>
    <w:rsid w:val="00B068F9"/>
    <w:rsid w:val="00B07619"/>
    <w:rsid w:val="00B0763D"/>
    <w:rsid w:val="00B07A83"/>
    <w:rsid w:val="00B07E5E"/>
    <w:rsid w:val="00B1040E"/>
    <w:rsid w:val="00B10525"/>
    <w:rsid w:val="00B1097B"/>
    <w:rsid w:val="00B10D60"/>
    <w:rsid w:val="00B10EEC"/>
    <w:rsid w:val="00B11010"/>
    <w:rsid w:val="00B1163B"/>
    <w:rsid w:val="00B11744"/>
    <w:rsid w:val="00B117B9"/>
    <w:rsid w:val="00B119FB"/>
    <w:rsid w:val="00B11B4C"/>
    <w:rsid w:val="00B11E4D"/>
    <w:rsid w:val="00B121A8"/>
    <w:rsid w:val="00B123BE"/>
    <w:rsid w:val="00B124DC"/>
    <w:rsid w:val="00B12DEB"/>
    <w:rsid w:val="00B13BB8"/>
    <w:rsid w:val="00B13F1E"/>
    <w:rsid w:val="00B145D6"/>
    <w:rsid w:val="00B14DD9"/>
    <w:rsid w:val="00B151EC"/>
    <w:rsid w:val="00B15348"/>
    <w:rsid w:val="00B1552B"/>
    <w:rsid w:val="00B15B0F"/>
    <w:rsid w:val="00B15F57"/>
    <w:rsid w:val="00B16184"/>
    <w:rsid w:val="00B162C2"/>
    <w:rsid w:val="00B166DE"/>
    <w:rsid w:val="00B16A40"/>
    <w:rsid w:val="00B16C70"/>
    <w:rsid w:val="00B16C9F"/>
    <w:rsid w:val="00B16EF8"/>
    <w:rsid w:val="00B17006"/>
    <w:rsid w:val="00B176D0"/>
    <w:rsid w:val="00B17B05"/>
    <w:rsid w:val="00B17F56"/>
    <w:rsid w:val="00B20ABD"/>
    <w:rsid w:val="00B20D68"/>
    <w:rsid w:val="00B2137B"/>
    <w:rsid w:val="00B2157C"/>
    <w:rsid w:val="00B21B44"/>
    <w:rsid w:val="00B21C17"/>
    <w:rsid w:val="00B21CDE"/>
    <w:rsid w:val="00B21DD8"/>
    <w:rsid w:val="00B2250B"/>
    <w:rsid w:val="00B2257E"/>
    <w:rsid w:val="00B22921"/>
    <w:rsid w:val="00B22A3C"/>
    <w:rsid w:val="00B22DE6"/>
    <w:rsid w:val="00B233A9"/>
    <w:rsid w:val="00B23FA0"/>
    <w:rsid w:val="00B245AA"/>
    <w:rsid w:val="00B245B2"/>
    <w:rsid w:val="00B247C3"/>
    <w:rsid w:val="00B24B49"/>
    <w:rsid w:val="00B24EDA"/>
    <w:rsid w:val="00B2560D"/>
    <w:rsid w:val="00B25816"/>
    <w:rsid w:val="00B25A69"/>
    <w:rsid w:val="00B25D65"/>
    <w:rsid w:val="00B25FF4"/>
    <w:rsid w:val="00B2613E"/>
    <w:rsid w:val="00B26172"/>
    <w:rsid w:val="00B262AD"/>
    <w:rsid w:val="00B26489"/>
    <w:rsid w:val="00B264A1"/>
    <w:rsid w:val="00B26776"/>
    <w:rsid w:val="00B26B78"/>
    <w:rsid w:val="00B2706B"/>
    <w:rsid w:val="00B27E5C"/>
    <w:rsid w:val="00B27FA8"/>
    <w:rsid w:val="00B30BDD"/>
    <w:rsid w:val="00B310ED"/>
    <w:rsid w:val="00B31168"/>
    <w:rsid w:val="00B31456"/>
    <w:rsid w:val="00B31956"/>
    <w:rsid w:val="00B323A3"/>
    <w:rsid w:val="00B32642"/>
    <w:rsid w:val="00B32988"/>
    <w:rsid w:val="00B32AAB"/>
    <w:rsid w:val="00B32C09"/>
    <w:rsid w:val="00B33153"/>
    <w:rsid w:val="00B3322A"/>
    <w:rsid w:val="00B333E6"/>
    <w:rsid w:val="00B333EF"/>
    <w:rsid w:val="00B3395D"/>
    <w:rsid w:val="00B33F7A"/>
    <w:rsid w:val="00B3403F"/>
    <w:rsid w:val="00B3498B"/>
    <w:rsid w:val="00B34FA6"/>
    <w:rsid w:val="00B35088"/>
    <w:rsid w:val="00B35211"/>
    <w:rsid w:val="00B3548F"/>
    <w:rsid w:val="00B3555B"/>
    <w:rsid w:val="00B35564"/>
    <w:rsid w:val="00B35BDF"/>
    <w:rsid w:val="00B35FF4"/>
    <w:rsid w:val="00B361F9"/>
    <w:rsid w:val="00B36396"/>
    <w:rsid w:val="00B36AC5"/>
    <w:rsid w:val="00B36D7B"/>
    <w:rsid w:val="00B36ED5"/>
    <w:rsid w:val="00B3703D"/>
    <w:rsid w:val="00B37E4A"/>
    <w:rsid w:val="00B37F57"/>
    <w:rsid w:val="00B4022B"/>
    <w:rsid w:val="00B4035F"/>
    <w:rsid w:val="00B41298"/>
    <w:rsid w:val="00B4196A"/>
    <w:rsid w:val="00B41BFA"/>
    <w:rsid w:val="00B4295B"/>
    <w:rsid w:val="00B42D9E"/>
    <w:rsid w:val="00B43288"/>
    <w:rsid w:val="00B4345D"/>
    <w:rsid w:val="00B434E8"/>
    <w:rsid w:val="00B438C2"/>
    <w:rsid w:val="00B43B93"/>
    <w:rsid w:val="00B43B9A"/>
    <w:rsid w:val="00B44436"/>
    <w:rsid w:val="00B44656"/>
    <w:rsid w:val="00B44ED9"/>
    <w:rsid w:val="00B45044"/>
    <w:rsid w:val="00B453DE"/>
    <w:rsid w:val="00B4563C"/>
    <w:rsid w:val="00B45CF8"/>
    <w:rsid w:val="00B45D39"/>
    <w:rsid w:val="00B45E6F"/>
    <w:rsid w:val="00B46071"/>
    <w:rsid w:val="00B461F7"/>
    <w:rsid w:val="00B46380"/>
    <w:rsid w:val="00B46428"/>
    <w:rsid w:val="00B46873"/>
    <w:rsid w:val="00B46CD7"/>
    <w:rsid w:val="00B46CF7"/>
    <w:rsid w:val="00B4738C"/>
    <w:rsid w:val="00B47485"/>
    <w:rsid w:val="00B474BC"/>
    <w:rsid w:val="00B47502"/>
    <w:rsid w:val="00B47D11"/>
    <w:rsid w:val="00B47D35"/>
    <w:rsid w:val="00B500DD"/>
    <w:rsid w:val="00B5059D"/>
    <w:rsid w:val="00B50BA3"/>
    <w:rsid w:val="00B5132A"/>
    <w:rsid w:val="00B51892"/>
    <w:rsid w:val="00B518C0"/>
    <w:rsid w:val="00B51ADC"/>
    <w:rsid w:val="00B522CB"/>
    <w:rsid w:val="00B523BD"/>
    <w:rsid w:val="00B52EC3"/>
    <w:rsid w:val="00B52F78"/>
    <w:rsid w:val="00B53743"/>
    <w:rsid w:val="00B5380B"/>
    <w:rsid w:val="00B53B01"/>
    <w:rsid w:val="00B5411D"/>
    <w:rsid w:val="00B5432B"/>
    <w:rsid w:val="00B543E8"/>
    <w:rsid w:val="00B5467F"/>
    <w:rsid w:val="00B553E7"/>
    <w:rsid w:val="00B554F6"/>
    <w:rsid w:val="00B55B40"/>
    <w:rsid w:val="00B55F54"/>
    <w:rsid w:val="00B568CD"/>
    <w:rsid w:val="00B56E6D"/>
    <w:rsid w:val="00B572A3"/>
    <w:rsid w:val="00B57ADB"/>
    <w:rsid w:val="00B57CB3"/>
    <w:rsid w:val="00B60226"/>
    <w:rsid w:val="00B605DA"/>
    <w:rsid w:val="00B60C5C"/>
    <w:rsid w:val="00B6123E"/>
    <w:rsid w:val="00B615BA"/>
    <w:rsid w:val="00B6173C"/>
    <w:rsid w:val="00B61B48"/>
    <w:rsid w:val="00B61BFD"/>
    <w:rsid w:val="00B61E62"/>
    <w:rsid w:val="00B62440"/>
    <w:rsid w:val="00B6262C"/>
    <w:rsid w:val="00B62A65"/>
    <w:rsid w:val="00B62B6A"/>
    <w:rsid w:val="00B62CA9"/>
    <w:rsid w:val="00B62D0D"/>
    <w:rsid w:val="00B62E33"/>
    <w:rsid w:val="00B63213"/>
    <w:rsid w:val="00B63440"/>
    <w:rsid w:val="00B63797"/>
    <w:rsid w:val="00B63905"/>
    <w:rsid w:val="00B63909"/>
    <w:rsid w:val="00B63AC0"/>
    <w:rsid w:val="00B63E37"/>
    <w:rsid w:val="00B641F4"/>
    <w:rsid w:val="00B6427D"/>
    <w:rsid w:val="00B64F55"/>
    <w:rsid w:val="00B65262"/>
    <w:rsid w:val="00B654B5"/>
    <w:rsid w:val="00B6558A"/>
    <w:rsid w:val="00B65599"/>
    <w:rsid w:val="00B65CE1"/>
    <w:rsid w:val="00B65D6C"/>
    <w:rsid w:val="00B6634F"/>
    <w:rsid w:val="00B66C67"/>
    <w:rsid w:val="00B66E8B"/>
    <w:rsid w:val="00B67058"/>
    <w:rsid w:val="00B671C2"/>
    <w:rsid w:val="00B67506"/>
    <w:rsid w:val="00B67517"/>
    <w:rsid w:val="00B6756A"/>
    <w:rsid w:val="00B67803"/>
    <w:rsid w:val="00B67F17"/>
    <w:rsid w:val="00B70393"/>
    <w:rsid w:val="00B704B9"/>
    <w:rsid w:val="00B70FA2"/>
    <w:rsid w:val="00B71200"/>
    <w:rsid w:val="00B7183E"/>
    <w:rsid w:val="00B72818"/>
    <w:rsid w:val="00B72C06"/>
    <w:rsid w:val="00B72CED"/>
    <w:rsid w:val="00B72F3E"/>
    <w:rsid w:val="00B73255"/>
    <w:rsid w:val="00B73491"/>
    <w:rsid w:val="00B73646"/>
    <w:rsid w:val="00B73B23"/>
    <w:rsid w:val="00B746A8"/>
    <w:rsid w:val="00B74922"/>
    <w:rsid w:val="00B74BC5"/>
    <w:rsid w:val="00B74FFB"/>
    <w:rsid w:val="00B75192"/>
    <w:rsid w:val="00B751FD"/>
    <w:rsid w:val="00B75432"/>
    <w:rsid w:val="00B7554A"/>
    <w:rsid w:val="00B755F5"/>
    <w:rsid w:val="00B75CF1"/>
    <w:rsid w:val="00B75DF8"/>
    <w:rsid w:val="00B76109"/>
    <w:rsid w:val="00B7611B"/>
    <w:rsid w:val="00B76203"/>
    <w:rsid w:val="00B76278"/>
    <w:rsid w:val="00B7639F"/>
    <w:rsid w:val="00B763C6"/>
    <w:rsid w:val="00B76911"/>
    <w:rsid w:val="00B76B2D"/>
    <w:rsid w:val="00B76BE2"/>
    <w:rsid w:val="00B76CA9"/>
    <w:rsid w:val="00B76D1D"/>
    <w:rsid w:val="00B76EB6"/>
    <w:rsid w:val="00B770A1"/>
    <w:rsid w:val="00B77569"/>
    <w:rsid w:val="00B77BDE"/>
    <w:rsid w:val="00B80270"/>
    <w:rsid w:val="00B80318"/>
    <w:rsid w:val="00B80343"/>
    <w:rsid w:val="00B805A3"/>
    <w:rsid w:val="00B80DB1"/>
    <w:rsid w:val="00B8116D"/>
    <w:rsid w:val="00B8228E"/>
    <w:rsid w:val="00B83204"/>
    <w:rsid w:val="00B832B2"/>
    <w:rsid w:val="00B832BA"/>
    <w:rsid w:val="00B838BF"/>
    <w:rsid w:val="00B83E4C"/>
    <w:rsid w:val="00B84256"/>
    <w:rsid w:val="00B8451A"/>
    <w:rsid w:val="00B8451F"/>
    <w:rsid w:val="00B84790"/>
    <w:rsid w:val="00B85292"/>
    <w:rsid w:val="00B85721"/>
    <w:rsid w:val="00B857E0"/>
    <w:rsid w:val="00B858DB"/>
    <w:rsid w:val="00B85B25"/>
    <w:rsid w:val="00B85C7A"/>
    <w:rsid w:val="00B861B2"/>
    <w:rsid w:val="00B867C3"/>
    <w:rsid w:val="00B86BB3"/>
    <w:rsid w:val="00B87186"/>
    <w:rsid w:val="00B87696"/>
    <w:rsid w:val="00B876A8"/>
    <w:rsid w:val="00B8782C"/>
    <w:rsid w:val="00B8798A"/>
    <w:rsid w:val="00B9035E"/>
    <w:rsid w:val="00B90555"/>
    <w:rsid w:val="00B9082A"/>
    <w:rsid w:val="00B90850"/>
    <w:rsid w:val="00B90BBC"/>
    <w:rsid w:val="00B91721"/>
    <w:rsid w:val="00B91BAE"/>
    <w:rsid w:val="00B91CF5"/>
    <w:rsid w:val="00B91F5C"/>
    <w:rsid w:val="00B924F3"/>
    <w:rsid w:val="00B925E0"/>
    <w:rsid w:val="00B92817"/>
    <w:rsid w:val="00B930F1"/>
    <w:rsid w:val="00B93230"/>
    <w:rsid w:val="00B93ABC"/>
    <w:rsid w:val="00B93C68"/>
    <w:rsid w:val="00B94C01"/>
    <w:rsid w:val="00B95798"/>
    <w:rsid w:val="00B96159"/>
    <w:rsid w:val="00B9635D"/>
    <w:rsid w:val="00B96399"/>
    <w:rsid w:val="00B965A6"/>
    <w:rsid w:val="00B9664B"/>
    <w:rsid w:val="00B966A4"/>
    <w:rsid w:val="00B9746D"/>
    <w:rsid w:val="00B97A83"/>
    <w:rsid w:val="00BA0AA7"/>
    <w:rsid w:val="00BA0B39"/>
    <w:rsid w:val="00BA0C1C"/>
    <w:rsid w:val="00BA0C99"/>
    <w:rsid w:val="00BA1146"/>
    <w:rsid w:val="00BA181F"/>
    <w:rsid w:val="00BA18DB"/>
    <w:rsid w:val="00BA1ADD"/>
    <w:rsid w:val="00BA1EDF"/>
    <w:rsid w:val="00BA215A"/>
    <w:rsid w:val="00BA2C09"/>
    <w:rsid w:val="00BA2C91"/>
    <w:rsid w:val="00BA2E0D"/>
    <w:rsid w:val="00BA2F04"/>
    <w:rsid w:val="00BA30B0"/>
    <w:rsid w:val="00BA317A"/>
    <w:rsid w:val="00BA3CAF"/>
    <w:rsid w:val="00BA4199"/>
    <w:rsid w:val="00BA452B"/>
    <w:rsid w:val="00BA453B"/>
    <w:rsid w:val="00BA461B"/>
    <w:rsid w:val="00BA47DA"/>
    <w:rsid w:val="00BA4CCF"/>
    <w:rsid w:val="00BA4E62"/>
    <w:rsid w:val="00BA4E69"/>
    <w:rsid w:val="00BA5750"/>
    <w:rsid w:val="00BA5E66"/>
    <w:rsid w:val="00BA696C"/>
    <w:rsid w:val="00BA6C50"/>
    <w:rsid w:val="00BA6E20"/>
    <w:rsid w:val="00BA71B6"/>
    <w:rsid w:val="00BA7756"/>
    <w:rsid w:val="00BA7DE2"/>
    <w:rsid w:val="00BB0736"/>
    <w:rsid w:val="00BB077B"/>
    <w:rsid w:val="00BB0B7D"/>
    <w:rsid w:val="00BB0D98"/>
    <w:rsid w:val="00BB0F12"/>
    <w:rsid w:val="00BB1327"/>
    <w:rsid w:val="00BB1614"/>
    <w:rsid w:val="00BB24BC"/>
    <w:rsid w:val="00BB2886"/>
    <w:rsid w:val="00BB2A80"/>
    <w:rsid w:val="00BB3829"/>
    <w:rsid w:val="00BB3DE8"/>
    <w:rsid w:val="00BB436F"/>
    <w:rsid w:val="00BB4529"/>
    <w:rsid w:val="00BB465D"/>
    <w:rsid w:val="00BB4728"/>
    <w:rsid w:val="00BB4731"/>
    <w:rsid w:val="00BB4AA0"/>
    <w:rsid w:val="00BB4C63"/>
    <w:rsid w:val="00BB4C6C"/>
    <w:rsid w:val="00BB4E41"/>
    <w:rsid w:val="00BB53BE"/>
    <w:rsid w:val="00BB54E9"/>
    <w:rsid w:val="00BB5688"/>
    <w:rsid w:val="00BB59C6"/>
    <w:rsid w:val="00BB5A5E"/>
    <w:rsid w:val="00BB5E9A"/>
    <w:rsid w:val="00BB6289"/>
    <w:rsid w:val="00BB628F"/>
    <w:rsid w:val="00BB6610"/>
    <w:rsid w:val="00BB66B9"/>
    <w:rsid w:val="00BB6ACC"/>
    <w:rsid w:val="00BB71BE"/>
    <w:rsid w:val="00BB7297"/>
    <w:rsid w:val="00BB7D1F"/>
    <w:rsid w:val="00BC0082"/>
    <w:rsid w:val="00BC0590"/>
    <w:rsid w:val="00BC05BC"/>
    <w:rsid w:val="00BC0A0B"/>
    <w:rsid w:val="00BC11A5"/>
    <w:rsid w:val="00BC11C0"/>
    <w:rsid w:val="00BC1D6D"/>
    <w:rsid w:val="00BC2267"/>
    <w:rsid w:val="00BC23D3"/>
    <w:rsid w:val="00BC26AD"/>
    <w:rsid w:val="00BC27B4"/>
    <w:rsid w:val="00BC2B39"/>
    <w:rsid w:val="00BC3332"/>
    <w:rsid w:val="00BC35B2"/>
    <w:rsid w:val="00BC40A9"/>
    <w:rsid w:val="00BC42A3"/>
    <w:rsid w:val="00BC43F1"/>
    <w:rsid w:val="00BC4535"/>
    <w:rsid w:val="00BC4775"/>
    <w:rsid w:val="00BC4FB8"/>
    <w:rsid w:val="00BC5983"/>
    <w:rsid w:val="00BC6079"/>
    <w:rsid w:val="00BC61EE"/>
    <w:rsid w:val="00BC6A77"/>
    <w:rsid w:val="00BC6ADB"/>
    <w:rsid w:val="00BC6D19"/>
    <w:rsid w:val="00BC75ED"/>
    <w:rsid w:val="00BC768E"/>
    <w:rsid w:val="00BC79DF"/>
    <w:rsid w:val="00BC7CAC"/>
    <w:rsid w:val="00BD03CB"/>
    <w:rsid w:val="00BD0A60"/>
    <w:rsid w:val="00BD1356"/>
    <w:rsid w:val="00BD187A"/>
    <w:rsid w:val="00BD193D"/>
    <w:rsid w:val="00BD19AC"/>
    <w:rsid w:val="00BD1A73"/>
    <w:rsid w:val="00BD1B91"/>
    <w:rsid w:val="00BD1DD9"/>
    <w:rsid w:val="00BD208F"/>
    <w:rsid w:val="00BD25A4"/>
    <w:rsid w:val="00BD317D"/>
    <w:rsid w:val="00BD40CD"/>
    <w:rsid w:val="00BD4192"/>
    <w:rsid w:val="00BD41A7"/>
    <w:rsid w:val="00BD4928"/>
    <w:rsid w:val="00BD4C30"/>
    <w:rsid w:val="00BD4F40"/>
    <w:rsid w:val="00BD5150"/>
    <w:rsid w:val="00BD5A42"/>
    <w:rsid w:val="00BD5B13"/>
    <w:rsid w:val="00BD6460"/>
    <w:rsid w:val="00BD6568"/>
    <w:rsid w:val="00BD6D18"/>
    <w:rsid w:val="00BD6E9D"/>
    <w:rsid w:val="00BD6FB8"/>
    <w:rsid w:val="00BD73C8"/>
    <w:rsid w:val="00BD759D"/>
    <w:rsid w:val="00BD76E4"/>
    <w:rsid w:val="00BD77D5"/>
    <w:rsid w:val="00BE04C0"/>
    <w:rsid w:val="00BE05C6"/>
    <w:rsid w:val="00BE0799"/>
    <w:rsid w:val="00BE087C"/>
    <w:rsid w:val="00BE0DB3"/>
    <w:rsid w:val="00BE13BC"/>
    <w:rsid w:val="00BE154D"/>
    <w:rsid w:val="00BE176E"/>
    <w:rsid w:val="00BE1AD8"/>
    <w:rsid w:val="00BE1D52"/>
    <w:rsid w:val="00BE1DB6"/>
    <w:rsid w:val="00BE22F7"/>
    <w:rsid w:val="00BE24CA"/>
    <w:rsid w:val="00BE2733"/>
    <w:rsid w:val="00BE2AC1"/>
    <w:rsid w:val="00BE2F74"/>
    <w:rsid w:val="00BE32CD"/>
    <w:rsid w:val="00BE3A38"/>
    <w:rsid w:val="00BE3B43"/>
    <w:rsid w:val="00BE3C2B"/>
    <w:rsid w:val="00BE41E7"/>
    <w:rsid w:val="00BE42DC"/>
    <w:rsid w:val="00BE4378"/>
    <w:rsid w:val="00BE43AD"/>
    <w:rsid w:val="00BE458A"/>
    <w:rsid w:val="00BE46B9"/>
    <w:rsid w:val="00BE4894"/>
    <w:rsid w:val="00BE4D82"/>
    <w:rsid w:val="00BE4F8D"/>
    <w:rsid w:val="00BE5A33"/>
    <w:rsid w:val="00BE5D44"/>
    <w:rsid w:val="00BE5D70"/>
    <w:rsid w:val="00BE5DFC"/>
    <w:rsid w:val="00BE60DC"/>
    <w:rsid w:val="00BE66F3"/>
    <w:rsid w:val="00BE66FE"/>
    <w:rsid w:val="00BE674A"/>
    <w:rsid w:val="00BE6B00"/>
    <w:rsid w:val="00BE70E6"/>
    <w:rsid w:val="00BE79C5"/>
    <w:rsid w:val="00BE7DD0"/>
    <w:rsid w:val="00BF00AE"/>
    <w:rsid w:val="00BF00B0"/>
    <w:rsid w:val="00BF07A5"/>
    <w:rsid w:val="00BF0929"/>
    <w:rsid w:val="00BF0CE6"/>
    <w:rsid w:val="00BF10A3"/>
    <w:rsid w:val="00BF17D1"/>
    <w:rsid w:val="00BF2110"/>
    <w:rsid w:val="00BF24D2"/>
    <w:rsid w:val="00BF279D"/>
    <w:rsid w:val="00BF288D"/>
    <w:rsid w:val="00BF2F44"/>
    <w:rsid w:val="00BF30DE"/>
    <w:rsid w:val="00BF337C"/>
    <w:rsid w:val="00BF3405"/>
    <w:rsid w:val="00BF351E"/>
    <w:rsid w:val="00BF386A"/>
    <w:rsid w:val="00BF3924"/>
    <w:rsid w:val="00BF3A1C"/>
    <w:rsid w:val="00BF3BE9"/>
    <w:rsid w:val="00BF4632"/>
    <w:rsid w:val="00BF498B"/>
    <w:rsid w:val="00BF4B09"/>
    <w:rsid w:val="00BF4BEB"/>
    <w:rsid w:val="00BF4DF1"/>
    <w:rsid w:val="00BF5D6C"/>
    <w:rsid w:val="00BF5EAA"/>
    <w:rsid w:val="00BF6130"/>
    <w:rsid w:val="00BF6186"/>
    <w:rsid w:val="00BF62F8"/>
    <w:rsid w:val="00BF67D0"/>
    <w:rsid w:val="00BF6894"/>
    <w:rsid w:val="00BF6EB7"/>
    <w:rsid w:val="00BF6F8D"/>
    <w:rsid w:val="00BF7258"/>
    <w:rsid w:val="00BF77F7"/>
    <w:rsid w:val="00BF79CF"/>
    <w:rsid w:val="00C004A6"/>
    <w:rsid w:val="00C00752"/>
    <w:rsid w:val="00C0132B"/>
    <w:rsid w:val="00C01C6C"/>
    <w:rsid w:val="00C01C95"/>
    <w:rsid w:val="00C0247A"/>
    <w:rsid w:val="00C02578"/>
    <w:rsid w:val="00C025EF"/>
    <w:rsid w:val="00C028C7"/>
    <w:rsid w:val="00C029BC"/>
    <w:rsid w:val="00C0322C"/>
    <w:rsid w:val="00C04027"/>
    <w:rsid w:val="00C0484D"/>
    <w:rsid w:val="00C04A0F"/>
    <w:rsid w:val="00C04B07"/>
    <w:rsid w:val="00C04E67"/>
    <w:rsid w:val="00C0574C"/>
    <w:rsid w:val="00C05A19"/>
    <w:rsid w:val="00C05B70"/>
    <w:rsid w:val="00C05EFF"/>
    <w:rsid w:val="00C0653D"/>
    <w:rsid w:val="00C06562"/>
    <w:rsid w:val="00C06987"/>
    <w:rsid w:val="00C06C05"/>
    <w:rsid w:val="00C06C60"/>
    <w:rsid w:val="00C06E0B"/>
    <w:rsid w:val="00C06FD2"/>
    <w:rsid w:val="00C076F9"/>
    <w:rsid w:val="00C0797F"/>
    <w:rsid w:val="00C10AB5"/>
    <w:rsid w:val="00C10E13"/>
    <w:rsid w:val="00C110DC"/>
    <w:rsid w:val="00C119ED"/>
    <w:rsid w:val="00C11CED"/>
    <w:rsid w:val="00C11F57"/>
    <w:rsid w:val="00C1228C"/>
    <w:rsid w:val="00C122B8"/>
    <w:rsid w:val="00C126B7"/>
    <w:rsid w:val="00C12B4E"/>
    <w:rsid w:val="00C12C06"/>
    <w:rsid w:val="00C12F70"/>
    <w:rsid w:val="00C12FB4"/>
    <w:rsid w:val="00C1363B"/>
    <w:rsid w:val="00C13B09"/>
    <w:rsid w:val="00C13BC0"/>
    <w:rsid w:val="00C13DB2"/>
    <w:rsid w:val="00C14058"/>
    <w:rsid w:val="00C140BA"/>
    <w:rsid w:val="00C1460E"/>
    <w:rsid w:val="00C147A3"/>
    <w:rsid w:val="00C14F8D"/>
    <w:rsid w:val="00C150F6"/>
    <w:rsid w:val="00C15C59"/>
    <w:rsid w:val="00C16340"/>
    <w:rsid w:val="00C165F4"/>
    <w:rsid w:val="00C16710"/>
    <w:rsid w:val="00C168D6"/>
    <w:rsid w:val="00C1695B"/>
    <w:rsid w:val="00C17AF8"/>
    <w:rsid w:val="00C17E11"/>
    <w:rsid w:val="00C20224"/>
    <w:rsid w:val="00C2056F"/>
    <w:rsid w:val="00C2065E"/>
    <w:rsid w:val="00C20935"/>
    <w:rsid w:val="00C20BB8"/>
    <w:rsid w:val="00C211DD"/>
    <w:rsid w:val="00C2131B"/>
    <w:rsid w:val="00C21AA4"/>
    <w:rsid w:val="00C21F64"/>
    <w:rsid w:val="00C21FAE"/>
    <w:rsid w:val="00C22525"/>
    <w:rsid w:val="00C22825"/>
    <w:rsid w:val="00C230EF"/>
    <w:rsid w:val="00C2311A"/>
    <w:rsid w:val="00C231A2"/>
    <w:rsid w:val="00C23394"/>
    <w:rsid w:val="00C2354D"/>
    <w:rsid w:val="00C23663"/>
    <w:rsid w:val="00C23E76"/>
    <w:rsid w:val="00C23F5E"/>
    <w:rsid w:val="00C23FA2"/>
    <w:rsid w:val="00C24148"/>
    <w:rsid w:val="00C2432D"/>
    <w:rsid w:val="00C25CFF"/>
    <w:rsid w:val="00C260C6"/>
    <w:rsid w:val="00C267DC"/>
    <w:rsid w:val="00C26C07"/>
    <w:rsid w:val="00C27488"/>
    <w:rsid w:val="00C27490"/>
    <w:rsid w:val="00C277CE"/>
    <w:rsid w:val="00C278B3"/>
    <w:rsid w:val="00C27D0E"/>
    <w:rsid w:val="00C27D6B"/>
    <w:rsid w:val="00C27F8D"/>
    <w:rsid w:val="00C3026C"/>
    <w:rsid w:val="00C30935"/>
    <w:rsid w:val="00C30DDE"/>
    <w:rsid w:val="00C313F2"/>
    <w:rsid w:val="00C31AA1"/>
    <w:rsid w:val="00C31C4E"/>
    <w:rsid w:val="00C31E1C"/>
    <w:rsid w:val="00C32020"/>
    <w:rsid w:val="00C3243C"/>
    <w:rsid w:val="00C326FE"/>
    <w:rsid w:val="00C3292D"/>
    <w:rsid w:val="00C329C2"/>
    <w:rsid w:val="00C32ABD"/>
    <w:rsid w:val="00C32FD5"/>
    <w:rsid w:val="00C331F3"/>
    <w:rsid w:val="00C338D9"/>
    <w:rsid w:val="00C33FBE"/>
    <w:rsid w:val="00C34709"/>
    <w:rsid w:val="00C3493E"/>
    <w:rsid w:val="00C34A87"/>
    <w:rsid w:val="00C34B80"/>
    <w:rsid w:val="00C34C7A"/>
    <w:rsid w:val="00C3539F"/>
    <w:rsid w:val="00C35B8F"/>
    <w:rsid w:val="00C35BE4"/>
    <w:rsid w:val="00C35EC4"/>
    <w:rsid w:val="00C363C8"/>
    <w:rsid w:val="00C36466"/>
    <w:rsid w:val="00C366F0"/>
    <w:rsid w:val="00C36850"/>
    <w:rsid w:val="00C36C81"/>
    <w:rsid w:val="00C37412"/>
    <w:rsid w:val="00C3750F"/>
    <w:rsid w:val="00C3771D"/>
    <w:rsid w:val="00C378F3"/>
    <w:rsid w:val="00C37FA9"/>
    <w:rsid w:val="00C4065A"/>
    <w:rsid w:val="00C4067B"/>
    <w:rsid w:val="00C40A9A"/>
    <w:rsid w:val="00C40BED"/>
    <w:rsid w:val="00C4112C"/>
    <w:rsid w:val="00C417ED"/>
    <w:rsid w:val="00C41D62"/>
    <w:rsid w:val="00C42C36"/>
    <w:rsid w:val="00C42FD0"/>
    <w:rsid w:val="00C43125"/>
    <w:rsid w:val="00C43315"/>
    <w:rsid w:val="00C4354F"/>
    <w:rsid w:val="00C43BBE"/>
    <w:rsid w:val="00C43BCC"/>
    <w:rsid w:val="00C43EEB"/>
    <w:rsid w:val="00C43F43"/>
    <w:rsid w:val="00C445A8"/>
    <w:rsid w:val="00C44656"/>
    <w:rsid w:val="00C4476B"/>
    <w:rsid w:val="00C44EB4"/>
    <w:rsid w:val="00C4517E"/>
    <w:rsid w:val="00C4533D"/>
    <w:rsid w:val="00C45542"/>
    <w:rsid w:val="00C455DE"/>
    <w:rsid w:val="00C4564A"/>
    <w:rsid w:val="00C457C4"/>
    <w:rsid w:val="00C45CEC"/>
    <w:rsid w:val="00C45F85"/>
    <w:rsid w:val="00C4645D"/>
    <w:rsid w:val="00C465C5"/>
    <w:rsid w:val="00C46700"/>
    <w:rsid w:val="00C46B44"/>
    <w:rsid w:val="00C46F8D"/>
    <w:rsid w:val="00C47191"/>
    <w:rsid w:val="00C471B4"/>
    <w:rsid w:val="00C477DF"/>
    <w:rsid w:val="00C479A9"/>
    <w:rsid w:val="00C5046E"/>
    <w:rsid w:val="00C5066A"/>
    <w:rsid w:val="00C50911"/>
    <w:rsid w:val="00C50F9D"/>
    <w:rsid w:val="00C51600"/>
    <w:rsid w:val="00C51720"/>
    <w:rsid w:val="00C51EA2"/>
    <w:rsid w:val="00C52245"/>
    <w:rsid w:val="00C527AF"/>
    <w:rsid w:val="00C52E90"/>
    <w:rsid w:val="00C538C4"/>
    <w:rsid w:val="00C539C5"/>
    <w:rsid w:val="00C53AA2"/>
    <w:rsid w:val="00C544E2"/>
    <w:rsid w:val="00C55BA1"/>
    <w:rsid w:val="00C562A2"/>
    <w:rsid w:val="00C563D2"/>
    <w:rsid w:val="00C56436"/>
    <w:rsid w:val="00C56494"/>
    <w:rsid w:val="00C5653C"/>
    <w:rsid w:val="00C568AC"/>
    <w:rsid w:val="00C57125"/>
    <w:rsid w:val="00C575DD"/>
    <w:rsid w:val="00C57D9E"/>
    <w:rsid w:val="00C57FB8"/>
    <w:rsid w:val="00C60063"/>
    <w:rsid w:val="00C600D7"/>
    <w:rsid w:val="00C60253"/>
    <w:rsid w:val="00C60260"/>
    <w:rsid w:val="00C602D7"/>
    <w:rsid w:val="00C603C5"/>
    <w:rsid w:val="00C608EF"/>
    <w:rsid w:val="00C615D9"/>
    <w:rsid w:val="00C617B0"/>
    <w:rsid w:val="00C61869"/>
    <w:rsid w:val="00C61F21"/>
    <w:rsid w:val="00C6203D"/>
    <w:rsid w:val="00C62265"/>
    <w:rsid w:val="00C622A8"/>
    <w:rsid w:val="00C62592"/>
    <w:rsid w:val="00C6266C"/>
    <w:rsid w:val="00C62724"/>
    <w:rsid w:val="00C62827"/>
    <w:rsid w:val="00C628C1"/>
    <w:rsid w:val="00C629FD"/>
    <w:rsid w:val="00C62DD8"/>
    <w:rsid w:val="00C634B7"/>
    <w:rsid w:val="00C63C71"/>
    <w:rsid w:val="00C63E81"/>
    <w:rsid w:val="00C63E84"/>
    <w:rsid w:val="00C63F91"/>
    <w:rsid w:val="00C640CA"/>
    <w:rsid w:val="00C64505"/>
    <w:rsid w:val="00C6508F"/>
    <w:rsid w:val="00C658DA"/>
    <w:rsid w:val="00C65913"/>
    <w:rsid w:val="00C659E0"/>
    <w:rsid w:val="00C66A24"/>
    <w:rsid w:val="00C66B46"/>
    <w:rsid w:val="00C67299"/>
    <w:rsid w:val="00C67B0B"/>
    <w:rsid w:val="00C67F09"/>
    <w:rsid w:val="00C7054B"/>
    <w:rsid w:val="00C70660"/>
    <w:rsid w:val="00C70BB0"/>
    <w:rsid w:val="00C71238"/>
    <w:rsid w:val="00C7130C"/>
    <w:rsid w:val="00C7272F"/>
    <w:rsid w:val="00C72B52"/>
    <w:rsid w:val="00C72D8D"/>
    <w:rsid w:val="00C73624"/>
    <w:rsid w:val="00C73869"/>
    <w:rsid w:val="00C739DC"/>
    <w:rsid w:val="00C73B24"/>
    <w:rsid w:val="00C73D3C"/>
    <w:rsid w:val="00C749DF"/>
    <w:rsid w:val="00C75627"/>
    <w:rsid w:val="00C75F67"/>
    <w:rsid w:val="00C760FF"/>
    <w:rsid w:val="00C764A1"/>
    <w:rsid w:val="00C76515"/>
    <w:rsid w:val="00C77483"/>
    <w:rsid w:val="00C77A95"/>
    <w:rsid w:val="00C77BA0"/>
    <w:rsid w:val="00C802CD"/>
    <w:rsid w:val="00C8059A"/>
    <w:rsid w:val="00C80AED"/>
    <w:rsid w:val="00C80B62"/>
    <w:rsid w:val="00C8129B"/>
    <w:rsid w:val="00C81642"/>
    <w:rsid w:val="00C817A0"/>
    <w:rsid w:val="00C81D06"/>
    <w:rsid w:val="00C8230A"/>
    <w:rsid w:val="00C82456"/>
    <w:rsid w:val="00C8266C"/>
    <w:rsid w:val="00C827FF"/>
    <w:rsid w:val="00C82984"/>
    <w:rsid w:val="00C82D52"/>
    <w:rsid w:val="00C82FD6"/>
    <w:rsid w:val="00C82FFB"/>
    <w:rsid w:val="00C83247"/>
    <w:rsid w:val="00C83285"/>
    <w:rsid w:val="00C836A2"/>
    <w:rsid w:val="00C83BD1"/>
    <w:rsid w:val="00C83C02"/>
    <w:rsid w:val="00C84200"/>
    <w:rsid w:val="00C84290"/>
    <w:rsid w:val="00C84645"/>
    <w:rsid w:val="00C84E81"/>
    <w:rsid w:val="00C84FA1"/>
    <w:rsid w:val="00C850BF"/>
    <w:rsid w:val="00C850D9"/>
    <w:rsid w:val="00C85244"/>
    <w:rsid w:val="00C85476"/>
    <w:rsid w:val="00C85A15"/>
    <w:rsid w:val="00C85C28"/>
    <w:rsid w:val="00C8676A"/>
    <w:rsid w:val="00C86B96"/>
    <w:rsid w:val="00C86CD0"/>
    <w:rsid w:val="00C86DBB"/>
    <w:rsid w:val="00C86EB1"/>
    <w:rsid w:val="00C87A72"/>
    <w:rsid w:val="00C87BB6"/>
    <w:rsid w:val="00C87C31"/>
    <w:rsid w:val="00C87D0E"/>
    <w:rsid w:val="00C87DDD"/>
    <w:rsid w:val="00C906FF"/>
    <w:rsid w:val="00C90710"/>
    <w:rsid w:val="00C90A58"/>
    <w:rsid w:val="00C90CCD"/>
    <w:rsid w:val="00C91290"/>
    <w:rsid w:val="00C915A3"/>
    <w:rsid w:val="00C916C2"/>
    <w:rsid w:val="00C9172F"/>
    <w:rsid w:val="00C91FA5"/>
    <w:rsid w:val="00C9207B"/>
    <w:rsid w:val="00C9213D"/>
    <w:rsid w:val="00C925C1"/>
    <w:rsid w:val="00C928F6"/>
    <w:rsid w:val="00C92C1A"/>
    <w:rsid w:val="00C942DA"/>
    <w:rsid w:val="00C94C3B"/>
    <w:rsid w:val="00C94CA3"/>
    <w:rsid w:val="00C94D35"/>
    <w:rsid w:val="00C957EA"/>
    <w:rsid w:val="00C9580A"/>
    <w:rsid w:val="00C958CC"/>
    <w:rsid w:val="00C959DD"/>
    <w:rsid w:val="00C95D77"/>
    <w:rsid w:val="00C96EEE"/>
    <w:rsid w:val="00C97778"/>
    <w:rsid w:val="00C97A05"/>
    <w:rsid w:val="00C97B1E"/>
    <w:rsid w:val="00C97B4E"/>
    <w:rsid w:val="00C97D31"/>
    <w:rsid w:val="00CA0380"/>
    <w:rsid w:val="00CA0588"/>
    <w:rsid w:val="00CA0979"/>
    <w:rsid w:val="00CA0998"/>
    <w:rsid w:val="00CA1258"/>
    <w:rsid w:val="00CA12EE"/>
    <w:rsid w:val="00CA1D32"/>
    <w:rsid w:val="00CA27A1"/>
    <w:rsid w:val="00CA2BF1"/>
    <w:rsid w:val="00CA2F4C"/>
    <w:rsid w:val="00CA3799"/>
    <w:rsid w:val="00CA381D"/>
    <w:rsid w:val="00CA3AFC"/>
    <w:rsid w:val="00CA41F1"/>
    <w:rsid w:val="00CA468D"/>
    <w:rsid w:val="00CA4DF2"/>
    <w:rsid w:val="00CA4E64"/>
    <w:rsid w:val="00CA53AD"/>
    <w:rsid w:val="00CA543D"/>
    <w:rsid w:val="00CA62AC"/>
    <w:rsid w:val="00CA63B7"/>
    <w:rsid w:val="00CA6685"/>
    <w:rsid w:val="00CA6DEF"/>
    <w:rsid w:val="00CA6ED4"/>
    <w:rsid w:val="00CA70E9"/>
    <w:rsid w:val="00CA724A"/>
    <w:rsid w:val="00CA78F5"/>
    <w:rsid w:val="00CA7B58"/>
    <w:rsid w:val="00CA7B75"/>
    <w:rsid w:val="00CA7DCD"/>
    <w:rsid w:val="00CAC269"/>
    <w:rsid w:val="00CB01CC"/>
    <w:rsid w:val="00CB02B5"/>
    <w:rsid w:val="00CB0AE5"/>
    <w:rsid w:val="00CB14FE"/>
    <w:rsid w:val="00CB1766"/>
    <w:rsid w:val="00CB1FE3"/>
    <w:rsid w:val="00CB2570"/>
    <w:rsid w:val="00CB25F3"/>
    <w:rsid w:val="00CB29AC"/>
    <w:rsid w:val="00CB2B86"/>
    <w:rsid w:val="00CB2CDB"/>
    <w:rsid w:val="00CB2E8E"/>
    <w:rsid w:val="00CB2F0F"/>
    <w:rsid w:val="00CB2FEF"/>
    <w:rsid w:val="00CB2FFD"/>
    <w:rsid w:val="00CB3E82"/>
    <w:rsid w:val="00CB409E"/>
    <w:rsid w:val="00CB420F"/>
    <w:rsid w:val="00CB42C3"/>
    <w:rsid w:val="00CB488F"/>
    <w:rsid w:val="00CB4F4A"/>
    <w:rsid w:val="00CB524A"/>
    <w:rsid w:val="00CB5251"/>
    <w:rsid w:val="00CB5400"/>
    <w:rsid w:val="00CB61D7"/>
    <w:rsid w:val="00CB6C2B"/>
    <w:rsid w:val="00CB6E54"/>
    <w:rsid w:val="00CB7099"/>
    <w:rsid w:val="00CB7D0C"/>
    <w:rsid w:val="00CC0028"/>
    <w:rsid w:val="00CC058C"/>
    <w:rsid w:val="00CC0D94"/>
    <w:rsid w:val="00CC0F46"/>
    <w:rsid w:val="00CC10A6"/>
    <w:rsid w:val="00CC11DF"/>
    <w:rsid w:val="00CC1706"/>
    <w:rsid w:val="00CC1D9D"/>
    <w:rsid w:val="00CC2289"/>
    <w:rsid w:val="00CC29CC"/>
    <w:rsid w:val="00CC2C09"/>
    <w:rsid w:val="00CC2EFB"/>
    <w:rsid w:val="00CC2F49"/>
    <w:rsid w:val="00CC31E0"/>
    <w:rsid w:val="00CC3439"/>
    <w:rsid w:val="00CC35DE"/>
    <w:rsid w:val="00CC3CFE"/>
    <w:rsid w:val="00CC401B"/>
    <w:rsid w:val="00CC42E8"/>
    <w:rsid w:val="00CC42EF"/>
    <w:rsid w:val="00CC44AF"/>
    <w:rsid w:val="00CC50BF"/>
    <w:rsid w:val="00CC5149"/>
    <w:rsid w:val="00CC569F"/>
    <w:rsid w:val="00CC57AF"/>
    <w:rsid w:val="00CC5DBF"/>
    <w:rsid w:val="00CC6043"/>
    <w:rsid w:val="00CC60C3"/>
    <w:rsid w:val="00CC6C2D"/>
    <w:rsid w:val="00CC6D5C"/>
    <w:rsid w:val="00CC6D79"/>
    <w:rsid w:val="00CC6F2B"/>
    <w:rsid w:val="00CC7291"/>
    <w:rsid w:val="00CC785B"/>
    <w:rsid w:val="00CC79AC"/>
    <w:rsid w:val="00CC7C3D"/>
    <w:rsid w:val="00CC7DD5"/>
    <w:rsid w:val="00CCD82F"/>
    <w:rsid w:val="00CD00E1"/>
    <w:rsid w:val="00CD01DA"/>
    <w:rsid w:val="00CD0354"/>
    <w:rsid w:val="00CD07B3"/>
    <w:rsid w:val="00CD0951"/>
    <w:rsid w:val="00CD0A89"/>
    <w:rsid w:val="00CD0FD0"/>
    <w:rsid w:val="00CD14A3"/>
    <w:rsid w:val="00CD170A"/>
    <w:rsid w:val="00CD1956"/>
    <w:rsid w:val="00CD19EB"/>
    <w:rsid w:val="00CD1AE0"/>
    <w:rsid w:val="00CD1B17"/>
    <w:rsid w:val="00CD23A2"/>
    <w:rsid w:val="00CD2C65"/>
    <w:rsid w:val="00CD3525"/>
    <w:rsid w:val="00CD4005"/>
    <w:rsid w:val="00CD4213"/>
    <w:rsid w:val="00CD434C"/>
    <w:rsid w:val="00CD44BC"/>
    <w:rsid w:val="00CD4757"/>
    <w:rsid w:val="00CD529B"/>
    <w:rsid w:val="00CD553C"/>
    <w:rsid w:val="00CD56FC"/>
    <w:rsid w:val="00CD574D"/>
    <w:rsid w:val="00CD57EA"/>
    <w:rsid w:val="00CD59B9"/>
    <w:rsid w:val="00CD5EAC"/>
    <w:rsid w:val="00CD688E"/>
    <w:rsid w:val="00CD68F1"/>
    <w:rsid w:val="00CD6B49"/>
    <w:rsid w:val="00CD70B5"/>
    <w:rsid w:val="00CD715F"/>
    <w:rsid w:val="00CD7490"/>
    <w:rsid w:val="00CD753E"/>
    <w:rsid w:val="00CD796B"/>
    <w:rsid w:val="00CD7C41"/>
    <w:rsid w:val="00CD7C51"/>
    <w:rsid w:val="00CD7D4A"/>
    <w:rsid w:val="00CD7FD4"/>
    <w:rsid w:val="00CDF9BC"/>
    <w:rsid w:val="00CE0166"/>
    <w:rsid w:val="00CE02C6"/>
    <w:rsid w:val="00CE06C8"/>
    <w:rsid w:val="00CE0CB7"/>
    <w:rsid w:val="00CE107E"/>
    <w:rsid w:val="00CE10E6"/>
    <w:rsid w:val="00CE13B8"/>
    <w:rsid w:val="00CE17C7"/>
    <w:rsid w:val="00CE1958"/>
    <w:rsid w:val="00CE198F"/>
    <w:rsid w:val="00CE1B06"/>
    <w:rsid w:val="00CE1E73"/>
    <w:rsid w:val="00CE1E9F"/>
    <w:rsid w:val="00CE1ECE"/>
    <w:rsid w:val="00CE1EE9"/>
    <w:rsid w:val="00CE289E"/>
    <w:rsid w:val="00CE2C5B"/>
    <w:rsid w:val="00CE2F6E"/>
    <w:rsid w:val="00CE30C6"/>
    <w:rsid w:val="00CE32F9"/>
    <w:rsid w:val="00CE3409"/>
    <w:rsid w:val="00CE3476"/>
    <w:rsid w:val="00CE3566"/>
    <w:rsid w:val="00CE380A"/>
    <w:rsid w:val="00CE3B94"/>
    <w:rsid w:val="00CE3C5A"/>
    <w:rsid w:val="00CE3D4A"/>
    <w:rsid w:val="00CE3E7A"/>
    <w:rsid w:val="00CE3EC6"/>
    <w:rsid w:val="00CE3ECD"/>
    <w:rsid w:val="00CE3F24"/>
    <w:rsid w:val="00CE44A0"/>
    <w:rsid w:val="00CE521F"/>
    <w:rsid w:val="00CE54B0"/>
    <w:rsid w:val="00CE5C48"/>
    <w:rsid w:val="00CE66F4"/>
    <w:rsid w:val="00CE6CB8"/>
    <w:rsid w:val="00CE7263"/>
    <w:rsid w:val="00CE729B"/>
    <w:rsid w:val="00CE73E0"/>
    <w:rsid w:val="00CE7652"/>
    <w:rsid w:val="00CE765A"/>
    <w:rsid w:val="00CE7785"/>
    <w:rsid w:val="00CE77EE"/>
    <w:rsid w:val="00CE7985"/>
    <w:rsid w:val="00CE7A1F"/>
    <w:rsid w:val="00CE7AC8"/>
    <w:rsid w:val="00CF07AF"/>
    <w:rsid w:val="00CF0DC9"/>
    <w:rsid w:val="00CF16FB"/>
    <w:rsid w:val="00CF17EB"/>
    <w:rsid w:val="00CF1C76"/>
    <w:rsid w:val="00CF1E0A"/>
    <w:rsid w:val="00CF2301"/>
    <w:rsid w:val="00CF2435"/>
    <w:rsid w:val="00CF2F09"/>
    <w:rsid w:val="00CF30B4"/>
    <w:rsid w:val="00CF3285"/>
    <w:rsid w:val="00CF345E"/>
    <w:rsid w:val="00CF36C4"/>
    <w:rsid w:val="00CF3FB2"/>
    <w:rsid w:val="00CF421D"/>
    <w:rsid w:val="00CF43F4"/>
    <w:rsid w:val="00CF495B"/>
    <w:rsid w:val="00CF4A71"/>
    <w:rsid w:val="00CF4BF1"/>
    <w:rsid w:val="00CF4C66"/>
    <w:rsid w:val="00CF506C"/>
    <w:rsid w:val="00CF5524"/>
    <w:rsid w:val="00CF576D"/>
    <w:rsid w:val="00CF57E4"/>
    <w:rsid w:val="00CF5D13"/>
    <w:rsid w:val="00CF6B1C"/>
    <w:rsid w:val="00CF6D30"/>
    <w:rsid w:val="00CF70B3"/>
    <w:rsid w:val="00CF731D"/>
    <w:rsid w:val="00CF7592"/>
    <w:rsid w:val="00CF77EE"/>
    <w:rsid w:val="00CF7CBC"/>
    <w:rsid w:val="00CF7DF0"/>
    <w:rsid w:val="00CF7F6D"/>
    <w:rsid w:val="00D0012E"/>
    <w:rsid w:val="00D00963"/>
    <w:rsid w:val="00D00B4F"/>
    <w:rsid w:val="00D0114C"/>
    <w:rsid w:val="00D012A0"/>
    <w:rsid w:val="00D0141F"/>
    <w:rsid w:val="00D01710"/>
    <w:rsid w:val="00D01778"/>
    <w:rsid w:val="00D01BB0"/>
    <w:rsid w:val="00D01DC0"/>
    <w:rsid w:val="00D02312"/>
    <w:rsid w:val="00D02795"/>
    <w:rsid w:val="00D02B05"/>
    <w:rsid w:val="00D02EA9"/>
    <w:rsid w:val="00D03031"/>
    <w:rsid w:val="00D032CC"/>
    <w:rsid w:val="00D03A42"/>
    <w:rsid w:val="00D044DA"/>
    <w:rsid w:val="00D0463C"/>
    <w:rsid w:val="00D0473F"/>
    <w:rsid w:val="00D04B35"/>
    <w:rsid w:val="00D04DA4"/>
    <w:rsid w:val="00D054EA"/>
    <w:rsid w:val="00D05638"/>
    <w:rsid w:val="00D056AA"/>
    <w:rsid w:val="00D05A1D"/>
    <w:rsid w:val="00D05D4C"/>
    <w:rsid w:val="00D063F2"/>
    <w:rsid w:val="00D063FF"/>
    <w:rsid w:val="00D06513"/>
    <w:rsid w:val="00D065C1"/>
    <w:rsid w:val="00D06919"/>
    <w:rsid w:val="00D069CC"/>
    <w:rsid w:val="00D06E5E"/>
    <w:rsid w:val="00D06F6B"/>
    <w:rsid w:val="00D07080"/>
    <w:rsid w:val="00D0756C"/>
    <w:rsid w:val="00D07E6A"/>
    <w:rsid w:val="00D102A9"/>
    <w:rsid w:val="00D108E5"/>
    <w:rsid w:val="00D10CEE"/>
    <w:rsid w:val="00D112C1"/>
    <w:rsid w:val="00D1143A"/>
    <w:rsid w:val="00D1160C"/>
    <w:rsid w:val="00D1164D"/>
    <w:rsid w:val="00D11B6E"/>
    <w:rsid w:val="00D11D45"/>
    <w:rsid w:val="00D11E09"/>
    <w:rsid w:val="00D11F6B"/>
    <w:rsid w:val="00D122E1"/>
    <w:rsid w:val="00D123CB"/>
    <w:rsid w:val="00D12534"/>
    <w:rsid w:val="00D127E4"/>
    <w:rsid w:val="00D12B60"/>
    <w:rsid w:val="00D12FA6"/>
    <w:rsid w:val="00D13435"/>
    <w:rsid w:val="00D135E5"/>
    <w:rsid w:val="00D1362C"/>
    <w:rsid w:val="00D13894"/>
    <w:rsid w:val="00D13BC2"/>
    <w:rsid w:val="00D14BB6"/>
    <w:rsid w:val="00D14C00"/>
    <w:rsid w:val="00D15465"/>
    <w:rsid w:val="00D15558"/>
    <w:rsid w:val="00D15891"/>
    <w:rsid w:val="00D15DC0"/>
    <w:rsid w:val="00D15E1A"/>
    <w:rsid w:val="00D161C2"/>
    <w:rsid w:val="00D1696E"/>
    <w:rsid w:val="00D16A01"/>
    <w:rsid w:val="00D16F01"/>
    <w:rsid w:val="00D172C4"/>
    <w:rsid w:val="00D172E9"/>
    <w:rsid w:val="00D17A2A"/>
    <w:rsid w:val="00D17D55"/>
    <w:rsid w:val="00D202D3"/>
    <w:rsid w:val="00D2031A"/>
    <w:rsid w:val="00D205DA"/>
    <w:rsid w:val="00D2060B"/>
    <w:rsid w:val="00D20A29"/>
    <w:rsid w:val="00D20A45"/>
    <w:rsid w:val="00D20B92"/>
    <w:rsid w:val="00D20C98"/>
    <w:rsid w:val="00D20CE5"/>
    <w:rsid w:val="00D20D66"/>
    <w:rsid w:val="00D21145"/>
    <w:rsid w:val="00D213CD"/>
    <w:rsid w:val="00D215DA"/>
    <w:rsid w:val="00D2193A"/>
    <w:rsid w:val="00D22876"/>
    <w:rsid w:val="00D22DB8"/>
    <w:rsid w:val="00D2303D"/>
    <w:rsid w:val="00D230A6"/>
    <w:rsid w:val="00D233C8"/>
    <w:rsid w:val="00D23400"/>
    <w:rsid w:val="00D2363B"/>
    <w:rsid w:val="00D236A5"/>
    <w:rsid w:val="00D23BF7"/>
    <w:rsid w:val="00D24539"/>
    <w:rsid w:val="00D249BD"/>
    <w:rsid w:val="00D24A25"/>
    <w:rsid w:val="00D24ABF"/>
    <w:rsid w:val="00D24B09"/>
    <w:rsid w:val="00D24D0B"/>
    <w:rsid w:val="00D25011"/>
    <w:rsid w:val="00D253CF"/>
    <w:rsid w:val="00D2589D"/>
    <w:rsid w:val="00D25CAF"/>
    <w:rsid w:val="00D25D2C"/>
    <w:rsid w:val="00D25D89"/>
    <w:rsid w:val="00D25DCE"/>
    <w:rsid w:val="00D27471"/>
    <w:rsid w:val="00D27663"/>
    <w:rsid w:val="00D276F9"/>
    <w:rsid w:val="00D2794E"/>
    <w:rsid w:val="00D27B7C"/>
    <w:rsid w:val="00D27E81"/>
    <w:rsid w:val="00D3019E"/>
    <w:rsid w:val="00D306DA"/>
    <w:rsid w:val="00D3095C"/>
    <w:rsid w:val="00D30C9D"/>
    <w:rsid w:val="00D30F70"/>
    <w:rsid w:val="00D31335"/>
    <w:rsid w:val="00D31396"/>
    <w:rsid w:val="00D3154B"/>
    <w:rsid w:val="00D31605"/>
    <w:rsid w:val="00D31A50"/>
    <w:rsid w:val="00D31DB9"/>
    <w:rsid w:val="00D323A4"/>
    <w:rsid w:val="00D324D3"/>
    <w:rsid w:val="00D32D59"/>
    <w:rsid w:val="00D3308E"/>
    <w:rsid w:val="00D338D5"/>
    <w:rsid w:val="00D33B6D"/>
    <w:rsid w:val="00D33F56"/>
    <w:rsid w:val="00D3412C"/>
    <w:rsid w:val="00D3420B"/>
    <w:rsid w:val="00D348FF"/>
    <w:rsid w:val="00D34F25"/>
    <w:rsid w:val="00D35647"/>
    <w:rsid w:val="00D35A3A"/>
    <w:rsid w:val="00D35A3C"/>
    <w:rsid w:val="00D35C7E"/>
    <w:rsid w:val="00D35D54"/>
    <w:rsid w:val="00D360CA"/>
    <w:rsid w:val="00D3618A"/>
    <w:rsid w:val="00D36343"/>
    <w:rsid w:val="00D36C09"/>
    <w:rsid w:val="00D371A3"/>
    <w:rsid w:val="00D375CF"/>
    <w:rsid w:val="00D37AAE"/>
    <w:rsid w:val="00D37B9D"/>
    <w:rsid w:val="00D37CAD"/>
    <w:rsid w:val="00D39D00"/>
    <w:rsid w:val="00D40163"/>
    <w:rsid w:val="00D40325"/>
    <w:rsid w:val="00D40C32"/>
    <w:rsid w:val="00D40FC9"/>
    <w:rsid w:val="00D411C9"/>
    <w:rsid w:val="00D414B6"/>
    <w:rsid w:val="00D419A7"/>
    <w:rsid w:val="00D41CD4"/>
    <w:rsid w:val="00D41E40"/>
    <w:rsid w:val="00D421F7"/>
    <w:rsid w:val="00D423B1"/>
    <w:rsid w:val="00D426AF"/>
    <w:rsid w:val="00D42914"/>
    <w:rsid w:val="00D42A45"/>
    <w:rsid w:val="00D42D6D"/>
    <w:rsid w:val="00D42F52"/>
    <w:rsid w:val="00D43055"/>
    <w:rsid w:val="00D43079"/>
    <w:rsid w:val="00D4309F"/>
    <w:rsid w:val="00D434E1"/>
    <w:rsid w:val="00D43701"/>
    <w:rsid w:val="00D4394D"/>
    <w:rsid w:val="00D43B56"/>
    <w:rsid w:val="00D43BED"/>
    <w:rsid w:val="00D4491B"/>
    <w:rsid w:val="00D4528D"/>
    <w:rsid w:val="00D452B9"/>
    <w:rsid w:val="00D452C0"/>
    <w:rsid w:val="00D4594B"/>
    <w:rsid w:val="00D45FC9"/>
    <w:rsid w:val="00D4611B"/>
    <w:rsid w:val="00D467B3"/>
    <w:rsid w:val="00D46A39"/>
    <w:rsid w:val="00D46D73"/>
    <w:rsid w:val="00D46FAB"/>
    <w:rsid w:val="00D47458"/>
    <w:rsid w:val="00D47637"/>
    <w:rsid w:val="00D4775B"/>
    <w:rsid w:val="00D47930"/>
    <w:rsid w:val="00D47AA8"/>
    <w:rsid w:val="00D47BC9"/>
    <w:rsid w:val="00D47F6D"/>
    <w:rsid w:val="00D50139"/>
    <w:rsid w:val="00D50490"/>
    <w:rsid w:val="00D50579"/>
    <w:rsid w:val="00D5073D"/>
    <w:rsid w:val="00D5104D"/>
    <w:rsid w:val="00D5115D"/>
    <w:rsid w:val="00D51790"/>
    <w:rsid w:val="00D51A07"/>
    <w:rsid w:val="00D5209D"/>
    <w:rsid w:val="00D5229E"/>
    <w:rsid w:val="00D524B6"/>
    <w:rsid w:val="00D528C5"/>
    <w:rsid w:val="00D528EA"/>
    <w:rsid w:val="00D528F7"/>
    <w:rsid w:val="00D5297B"/>
    <w:rsid w:val="00D52C67"/>
    <w:rsid w:val="00D5309B"/>
    <w:rsid w:val="00D536DA"/>
    <w:rsid w:val="00D53B7B"/>
    <w:rsid w:val="00D53DF0"/>
    <w:rsid w:val="00D540EE"/>
    <w:rsid w:val="00D54338"/>
    <w:rsid w:val="00D54965"/>
    <w:rsid w:val="00D54CE2"/>
    <w:rsid w:val="00D54F3B"/>
    <w:rsid w:val="00D54F8E"/>
    <w:rsid w:val="00D55248"/>
    <w:rsid w:val="00D554F2"/>
    <w:rsid w:val="00D55AD0"/>
    <w:rsid w:val="00D55B8A"/>
    <w:rsid w:val="00D55D81"/>
    <w:rsid w:val="00D56D29"/>
    <w:rsid w:val="00D570AC"/>
    <w:rsid w:val="00D570E6"/>
    <w:rsid w:val="00D574E9"/>
    <w:rsid w:val="00D57523"/>
    <w:rsid w:val="00D575F8"/>
    <w:rsid w:val="00D57C39"/>
    <w:rsid w:val="00D603B1"/>
    <w:rsid w:val="00D60B4B"/>
    <w:rsid w:val="00D6100D"/>
    <w:rsid w:val="00D610C2"/>
    <w:rsid w:val="00D61302"/>
    <w:rsid w:val="00D61672"/>
    <w:rsid w:val="00D616AE"/>
    <w:rsid w:val="00D61859"/>
    <w:rsid w:val="00D62476"/>
    <w:rsid w:val="00D628B2"/>
    <w:rsid w:val="00D62D7C"/>
    <w:rsid w:val="00D62FD3"/>
    <w:rsid w:val="00D63AD2"/>
    <w:rsid w:val="00D63B54"/>
    <w:rsid w:val="00D63BF8"/>
    <w:rsid w:val="00D63FDA"/>
    <w:rsid w:val="00D643CC"/>
    <w:rsid w:val="00D64867"/>
    <w:rsid w:val="00D65640"/>
    <w:rsid w:val="00D65B5F"/>
    <w:rsid w:val="00D65D17"/>
    <w:rsid w:val="00D65FF4"/>
    <w:rsid w:val="00D6621D"/>
    <w:rsid w:val="00D6686C"/>
    <w:rsid w:val="00D6690A"/>
    <w:rsid w:val="00D66A9D"/>
    <w:rsid w:val="00D66CDD"/>
    <w:rsid w:val="00D66DD5"/>
    <w:rsid w:val="00D67040"/>
    <w:rsid w:val="00D6739C"/>
    <w:rsid w:val="00D676FD"/>
    <w:rsid w:val="00D67A2D"/>
    <w:rsid w:val="00D67B3F"/>
    <w:rsid w:val="00D67B67"/>
    <w:rsid w:val="00D67CF3"/>
    <w:rsid w:val="00D67DD2"/>
    <w:rsid w:val="00D70044"/>
    <w:rsid w:val="00D702F6"/>
    <w:rsid w:val="00D70620"/>
    <w:rsid w:val="00D70925"/>
    <w:rsid w:val="00D712A4"/>
    <w:rsid w:val="00D71304"/>
    <w:rsid w:val="00D71597"/>
    <w:rsid w:val="00D71731"/>
    <w:rsid w:val="00D71B8C"/>
    <w:rsid w:val="00D722BA"/>
    <w:rsid w:val="00D724B0"/>
    <w:rsid w:val="00D726A0"/>
    <w:rsid w:val="00D727B4"/>
    <w:rsid w:val="00D72CCF"/>
    <w:rsid w:val="00D7346B"/>
    <w:rsid w:val="00D7374B"/>
    <w:rsid w:val="00D7383C"/>
    <w:rsid w:val="00D73868"/>
    <w:rsid w:val="00D73F54"/>
    <w:rsid w:val="00D74201"/>
    <w:rsid w:val="00D743CB"/>
    <w:rsid w:val="00D74801"/>
    <w:rsid w:val="00D74FB3"/>
    <w:rsid w:val="00D750DD"/>
    <w:rsid w:val="00D752E8"/>
    <w:rsid w:val="00D752F2"/>
    <w:rsid w:val="00D7562C"/>
    <w:rsid w:val="00D75850"/>
    <w:rsid w:val="00D75CB5"/>
    <w:rsid w:val="00D75D23"/>
    <w:rsid w:val="00D75D91"/>
    <w:rsid w:val="00D763E7"/>
    <w:rsid w:val="00D764B6"/>
    <w:rsid w:val="00D76547"/>
    <w:rsid w:val="00D766A4"/>
    <w:rsid w:val="00D76AA6"/>
    <w:rsid w:val="00D76AF6"/>
    <w:rsid w:val="00D76CFA"/>
    <w:rsid w:val="00D76FC6"/>
    <w:rsid w:val="00D77510"/>
    <w:rsid w:val="00D77533"/>
    <w:rsid w:val="00D775D2"/>
    <w:rsid w:val="00D7767B"/>
    <w:rsid w:val="00D778BA"/>
    <w:rsid w:val="00D77B09"/>
    <w:rsid w:val="00D77BF9"/>
    <w:rsid w:val="00D8003E"/>
    <w:rsid w:val="00D8076A"/>
    <w:rsid w:val="00D81198"/>
    <w:rsid w:val="00D8123C"/>
    <w:rsid w:val="00D81CA8"/>
    <w:rsid w:val="00D81F0F"/>
    <w:rsid w:val="00D82121"/>
    <w:rsid w:val="00D82381"/>
    <w:rsid w:val="00D825A3"/>
    <w:rsid w:val="00D82FB5"/>
    <w:rsid w:val="00D83499"/>
    <w:rsid w:val="00D8354D"/>
    <w:rsid w:val="00D83A7D"/>
    <w:rsid w:val="00D83BB3"/>
    <w:rsid w:val="00D83DA6"/>
    <w:rsid w:val="00D843BC"/>
    <w:rsid w:val="00D84648"/>
    <w:rsid w:val="00D846A1"/>
    <w:rsid w:val="00D84720"/>
    <w:rsid w:val="00D84D33"/>
    <w:rsid w:val="00D850E3"/>
    <w:rsid w:val="00D85B51"/>
    <w:rsid w:val="00D85C1F"/>
    <w:rsid w:val="00D86094"/>
    <w:rsid w:val="00D86477"/>
    <w:rsid w:val="00D8685D"/>
    <w:rsid w:val="00D869B8"/>
    <w:rsid w:val="00D86A98"/>
    <w:rsid w:val="00D86B0B"/>
    <w:rsid w:val="00D86BAC"/>
    <w:rsid w:val="00D86E7A"/>
    <w:rsid w:val="00D86EBA"/>
    <w:rsid w:val="00D871A5"/>
    <w:rsid w:val="00D87533"/>
    <w:rsid w:val="00D87545"/>
    <w:rsid w:val="00D87736"/>
    <w:rsid w:val="00D8773D"/>
    <w:rsid w:val="00D902F6"/>
    <w:rsid w:val="00D9095D"/>
    <w:rsid w:val="00D90BEC"/>
    <w:rsid w:val="00D90CAB"/>
    <w:rsid w:val="00D91028"/>
    <w:rsid w:val="00D91EA0"/>
    <w:rsid w:val="00D922D2"/>
    <w:rsid w:val="00D924FB"/>
    <w:rsid w:val="00D9276C"/>
    <w:rsid w:val="00D92938"/>
    <w:rsid w:val="00D92E37"/>
    <w:rsid w:val="00D93084"/>
    <w:rsid w:val="00D93509"/>
    <w:rsid w:val="00D93722"/>
    <w:rsid w:val="00D93723"/>
    <w:rsid w:val="00D938B7"/>
    <w:rsid w:val="00D93995"/>
    <w:rsid w:val="00D93B58"/>
    <w:rsid w:val="00D93C8C"/>
    <w:rsid w:val="00D93C91"/>
    <w:rsid w:val="00D93D24"/>
    <w:rsid w:val="00D93DAE"/>
    <w:rsid w:val="00D93FE8"/>
    <w:rsid w:val="00D943F0"/>
    <w:rsid w:val="00D9477C"/>
    <w:rsid w:val="00D95E70"/>
    <w:rsid w:val="00D96056"/>
    <w:rsid w:val="00D9665B"/>
    <w:rsid w:val="00D96701"/>
    <w:rsid w:val="00D967D3"/>
    <w:rsid w:val="00D96BB3"/>
    <w:rsid w:val="00D977E3"/>
    <w:rsid w:val="00DA0388"/>
    <w:rsid w:val="00DA0640"/>
    <w:rsid w:val="00DA07E8"/>
    <w:rsid w:val="00DA11E3"/>
    <w:rsid w:val="00DA1240"/>
    <w:rsid w:val="00DA16DF"/>
    <w:rsid w:val="00DA1E85"/>
    <w:rsid w:val="00DA1F16"/>
    <w:rsid w:val="00DA242C"/>
    <w:rsid w:val="00DA27BC"/>
    <w:rsid w:val="00DA284C"/>
    <w:rsid w:val="00DA28F4"/>
    <w:rsid w:val="00DA2A7F"/>
    <w:rsid w:val="00DA2E5B"/>
    <w:rsid w:val="00DA2E70"/>
    <w:rsid w:val="00DA34CA"/>
    <w:rsid w:val="00DA368B"/>
    <w:rsid w:val="00DA369E"/>
    <w:rsid w:val="00DA36C1"/>
    <w:rsid w:val="00DA3835"/>
    <w:rsid w:val="00DA3965"/>
    <w:rsid w:val="00DA3B2B"/>
    <w:rsid w:val="00DA4017"/>
    <w:rsid w:val="00DA476F"/>
    <w:rsid w:val="00DA5C79"/>
    <w:rsid w:val="00DA615A"/>
    <w:rsid w:val="00DA61B4"/>
    <w:rsid w:val="00DA61CC"/>
    <w:rsid w:val="00DA6629"/>
    <w:rsid w:val="00DA6B67"/>
    <w:rsid w:val="00DA6CF2"/>
    <w:rsid w:val="00DA79EC"/>
    <w:rsid w:val="00DA7B13"/>
    <w:rsid w:val="00DA7C75"/>
    <w:rsid w:val="00DB01CC"/>
    <w:rsid w:val="00DB08C3"/>
    <w:rsid w:val="00DB0B5B"/>
    <w:rsid w:val="00DB0C03"/>
    <w:rsid w:val="00DB0C06"/>
    <w:rsid w:val="00DB10A2"/>
    <w:rsid w:val="00DB14FF"/>
    <w:rsid w:val="00DB171A"/>
    <w:rsid w:val="00DB19EE"/>
    <w:rsid w:val="00DB1C7F"/>
    <w:rsid w:val="00DB1F7B"/>
    <w:rsid w:val="00DB2212"/>
    <w:rsid w:val="00DB232F"/>
    <w:rsid w:val="00DB2AAF"/>
    <w:rsid w:val="00DB2DDA"/>
    <w:rsid w:val="00DB3011"/>
    <w:rsid w:val="00DB377F"/>
    <w:rsid w:val="00DB382A"/>
    <w:rsid w:val="00DB3CC8"/>
    <w:rsid w:val="00DB478F"/>
    <w:rsid w:val="00DB4F59"/>
    <w:rsid w:val="00DB53DF"/>
    <w:rsid w:val="00DB5707"/>
    <w:rsid w:val="00DB5768"/>
    <w:rsid w:val="00DB57A6"/>
    <w:rsid w:val="00DB57DE"/>
    <w:rsid w:val="00DB58AC"/>
    <w:rsid w:val="00DB5C24"/>
    <w:rsid w:val="00DB5F92"/>
    <w:rsid w:val="00DB64EA"/>
    <w:rsid w:val="00DB6954"/>
    <w:rsid w:val="00DB6D40"/>
    <w:rsid w:val="00DB6E3B"/>
    <w:rsid w:val="00DB6FE5"/>
    <w:rsid w:val="00DB7EDE"/>
    <w:rsid w:val="00DB7FAA"/>
    <w:rsid w:val="00DC0419"/>
    <w:rsid w:val="00DC061B"/>
    <w:rsid w:val="00DC0866"/>
    <w:rsid w:val="00DC1196"/>
    <w:rsid w:val="00DC1439"/>
    <w:rsid w:val="00DC2172"/>
    <w:rsid w:val="00DC288D"/>
    <w:rsid w:val="00DC2A32"/>
    <w:rsid w:val="00DC2DD0"/>
    <w:rsid w:val="00DC3386"/>
    <w:rsid w:val="00DC3824"/>
    <w:rsid w:val="00DC3DA5"/>
    <w:rsid w:val="00DC3DF2"/>
    <w:rsid w:val="00DC3F76"/>
    <w:rsid w:val="00DC4A40"/>
    <w:rsid w:val="00DC4B6B"/>
    <w:rsid w:val="00DC572F"/>
    <w:rsid w:val="00DC5D81"/>
    <w:rsid w:val="00DC5EEC"/>
    <w:rsid w:val="00DC5F98"/>
    <w:rsid w:val="00DC6344"/>
    <w:rsid w:val="00DC6734"/>
    <w:rsid w:val="00DC6AB5"/>
    <w:rsid w:val="00DC6C94"/>
    <w:rsid w:val="00DC6CC1"/>
    <w:rsid w:val="00DC6F76"/>
    <w:rsid w:val="00DC71FD"/>
    <w:rsid w:val="00DC72D1"/>
    <w:rsid w:val="00DC7329"/>
    <w:rsid w:val="00DC75F6"/>
    <w:rsid w:val="00DC794C"/>
    <w:rsid w:val="00DC7FAE"/>
    <w:rsid w:val="00DD038E"/>
    <w:rsid w:val="00DD064F"/>
    <w:rsid w:val="00DD0B41"/>
    <w:rsid w:val="00DD0E32"/>
    <w:rsid w:val="00DD10DB"/>
    <w:rsid w:val="00DD12E7"/>
    <w:rsid w:val="00DD1FB7"/>
    <w:rsid w:val="00DD23F2"/>
    <w:rsid w:val="00DD2B91"/>
    <w:rsid w:val="00DD2E1C"/>
    <w:rsid w:val="00DD309B"/>
    <w:rsid w:val="00DD30C1"/>
    <w:rsid w:val="00DD348B"/>
    <w:rsid w:val="00DD34B1"/>
    <w:rsid w:val="00DD3A1D"/>
    <w:rsid w:val="00DD3C23"/>
    <w:rsid w:val="00DD4656"/>
    <w:rsid w:val="00DD4D6A"/>
    <w:rsid w:val="00DD4E61"/>
    <w:rsid w:val="00DD5701"/>
    <w:rsid w:val="00DD5C70"/>
    <w:rsid w:val="00DD5F95"/>
    <w:rsid w:val="00DD65BE"/>
    <w:rsid w:val="00DD6AC9"/>
    <w:rsid w:val="00DD6C2D"/>
    <w:rsid w:val="00DD6C78"/>
    <w:rsid w:val="00DD707B"/>
    <w:rsid w:val="00DD7345"/>
    <w:rsid w:val="00DD7B62"/>
    <w:rsid w:val="00DD7E77"/>
    <w:rsid w:val="00DE0971"/>
    <w:rsid w:val="00DE0E1F"/>
    <w:rsid w:val="00DE164D"/>
    <w:rsid w:val="00DE1967"/>
    <w:rsid w:val="00DE1ACD"/>
    <w:rsid w:val="00DE1DA8"/>
    <w:rsid w:val="00DE22B2"/>
    <w:rsid w:val="00DE2480"/>
    <w:rsid w:val="00DE2494"/>
    <w:rsid w:val="00DE28CD"/>
    <w:rsid w:val="00DE2A57"/>
    <w:rsid w:val="00DE2CB3"/>
    <w:rsid w:val="00DE2D98"/>
    <w:rsid w:val="00DE332C"/>
    <w:rsid w:val="00DE35C4"/>
    <w:rsid w:val="00DE36C9"/>
    <w:rsid w:val="00DE3785"/>
    <w:rsid w:val="00DE44D1"/>
    <w:rsid w:val="00DE478D"/>
    <w:rsid w:val="00DE4B93"/>
    <w:rsid w:val="00DE5150"/>
    <w:rsid w:val="00DE55BE"/>
    <w:rsid w:val="00DE5C99"/>
    <w:rsid w:val="00DE6307"/>
    <w:rsid w:val="00DE6E66"/>
    <w:rsid w:val="00DE74C5"/>
    <w:rsid w:val="00DE74EC"/>
    <w:rsid w:val="00DE7987"/>
    <w:rsid w:val="00DF008D"/>
    <w:rsid w:val="00DF0734"/>
    <w:rsid w:val="00DF0C1C"/>
    <w:rsid w:val="00DF0F93"/>
    <w:rsid w:val="00DF15B9"/>
    <w:rsid w:val="00DF1877"/>
    <w:rsid w:val="00DF18A0"/>
    <w:rsid w:val="00DF1960"/>
    <w:rsid w:val="00DF1A4E"/>
    <w:rsid w:val="00DF1D52"/>
    <w:rsid w:val="00DF1EF8"/>
    <w:rsid w:val="00DF2292"/>
    <w:rsid w:val="00DF2ACD"/>
    <w:rsid w:val="00DF2BCC"/>
    <w:rsid w:val="00DF2D27"/>
    <w:rsid w:val="00DF2D48"/>
    <w:rsid w:val="00DF2ED6"/>
    <w:rsid w:val="00DF3380"/>
    <w:rsid w:val="00DF3471"/>
    <w:rsid w:val="00DF36C2"/>
    <w:rsid w:val="00DF3788"/>
    <w:rsid w:val="00DF37D4"/>
    <w:rsid w:val="00DF39D8"/>
    <w:rsid w:val="00DF3CB1"/>
    <w:rsid w:val="00DF3E60"/>
    <w:rsid w:val="00DF42DA"/>
    <w:rsid w:val="00DF44E7"/>
    <w:rsid w:val="00DF51AD"/>
    <w:rsid w:val="00DF51DC"/>
    <w:rsid w:val="00DF546A"/>
    <w:rsid w:val="00DF55F9"/>
    <w:rsid w:val="00DF5634"/>
    <w:rsid w:val="00DF5821"/>
    <w:rsid w:val="00DF590A"/>
    <w:rsid w:val="00DF5911"/>
    <w:rsid w:val="00DF5D48"/>
    <w:rsid w:val="00DF5EA4"/>
    <w:rsid w:val="00DF5EEF"/>
    <w:rsid w:val="00DF62B3"/>
    <w:rsid w:val="00DF6B43"/>
    <w:rsid w:val="00DF6FE0"/>
    <w:rsid w:val="00DF755C"/>
    <w:rsid w:val="00DF775C"/>
    <w:rsid w:val="00DF79B5"/>
    <w:rsid w:val="00DF7CFE"/>
    <w:rsid w:val="00E000E4"/>
    <w:rsid w:val="00E000F0"/>
    <w:rsid w:val="00E007B3"/>
    <w:rsid w:val="00E008F2"/>
    <w:rsid w:val="00E00C00"/>
    <w:rsid w:val="00E00D92"/>
    <w:rsid w:val="00E00DB6"/>
    <w:rsid w:val="00E011FC"/>
    <w:rsid w:val="00E0140F"/>
    <w:rsid w:val="00E0156A"/>
    <w:rsid w:val="00E01811"/>
    <w:rsid w:val="00E01985"/>
    <w:rsid w:val="00E01A80"/>
    <w:rsid w:val="00E020F5"/>
    <w:rsid w:val="00E02168"/>
    <w:rsid w:val="00E030B8"/>
    <w:rsid w:val="00E038B6"/>
    <w:rsid w:val="00E040D0"/>
    <w:rsid w:val="00E04566"/>
    <w:rsid w:val="00E04728"/>
    <w:rsid w:val="00E0488A"/>
    <w:rsid w:val="00E048E4"/>
    <w:rsid w:val="00E04BC6"/>
    <w:rsid w:val="00E04DD7"/>
    <w:rsid w:val="00E04E98"/>
    <w:rsid w:val="00E0566A"/>
    <w:rsid w:val="00E0582C"/>
    <w:rsid w:val="00E05F97"/>
    <w:rsid w:val="00E05FCD"/>
    <w:rsid w:val="00E060AE"/>
    <w:rsid w:val="00E0647D"/>
    <w:rsid w:val="00E064AF"/>
    <w:rsid w:val="00E06758"/>
    <w:rsid w:val="00E0679E"/>
    <w:rsid w:val="00E06D06"/>
    <w:rsid w:val="00E0706C"/>
    <w:rsid w:val="00E07379"/>
    <w:rsid w:val="00E076D1"/>
    <w:rsid w:val="00E0791D"/>
    <w:rsid w:val="00E07BB1"/>
    <w:rsid w:val="00E108CC"/>
    <w:rsid w:val="00E10ACE"/>
    <w:rsid w:val="00E10C4B"/>
    <w:rsid w:val="00E10F15"/>
    <w:rsid w:val="00E113C9"/>
    <w:rsid w:val="00E1149D"/>
    <w:rsid w:val="00E11901"/>
    <w:rsid w:val="00E11E20"/>
    <w:rsid w:val="00E11FD3"/>
    <w:rsid w:val="00E120D8"/>
    <w:rsid w:val="00E120E2"/>
    <w:rsid w:val="00E1233A"/>
    <w:rsid w:val="00E123E5"/>
    <w:rsid w:val="00E12967"/>
    <w:rsid w:val="00E12BAC"/>
    <w:rsid w:val="00E12EB6"/>
    <w:rsid w:val="00E14000"/>
    <w:rsid w:val="00E14176"/>
    <w:rsid w:val="00E144B8"/>
    <w:rsid w:val="00E147E2"/>
    <w:rsid w:val="00E14971"/>
    <w:rsid w:val="00E14C19"/>
    <w:rsid w:val="00E14CF3"/>
    <w:rsid w:val="00E14D3B"/>
    <w:rsid w:val="00E15678"/>
    <w:rsid w:val="00E15787"/>
    <w:rsid w:val="00E15AA2"/>
    <w:rsid w:val="00E165B4"/>
    <w:rsid w:val="00E16EAE"/>
    <w:rsid w:val="00E16FC7"/>
    <w:rsid w:val="00E17078"/>
    <w:rsid w:val="00E1708D"/>
    <w:rsid w:val="00E17BB2"/>
    <w:rsid w:val="00E17CD9"/>
    <w:rsid w:val="00E17E9C"/>
    <w:rsid w:val="00E17F33"/>
    <w:rsid w:val="00E202C4"/>
    <w:rsid w:val="00E20736"/>
    <w:rsid w:val="00E20E79"/>
    <w:rsid w:val="00E21135"/>
    <w:rsid w:val="00E21672"/>
    <w:rsid w:val="00E216FE"/>
    <w:rsid w:val="00E21B06"/>
    <w:rsid w:val="00E21C91"/>
    <w:rsid w:val="00E2208A"/>
    <w:rsid w:val="00E22234"/>
    <w:rsid w:val="00E227B2"/>
    <w:rsid w:val="00E2281A"/>
    <w:rsid w:val="00E228DB"/>
    <w:rsid w:val="00E22B57"/>
    <w:rsid w:val="00E22E2C"/>
    <w:rsid w:val="00E235B1"/>
    <w:rsid w:val="00E235BC"/>
    <w:rsid w:val="00E236C4"/>
    <w:rsid w:val="00E23BE5"/>
    <w:rsid w:val="00E23C71"/>
    <w:rsid w:val="00E24A8E"/>
    <w:rsid w:val="00E24FF6"/>
    <w:rsid w:val="00E25197"/>
    <w:rsid w:val="00E25418"/>
    <w:rsid w:val="00E25660"/>
    <w:rsid w:val="00E25752"/>
    <w:rsid w:val="00E258EF"/>
    <w:rsid w:val="00E25C30"/>
    <w:rsid w:val="00E25CD5"/>
    <w:rsid w:val="00E25D2C"/>
    <w:rsid w:val="00E25DBB"/>
    <w:rsid w:val="00E25F39"/>
    <w:rsid w:val="00E262CB"/>
    <w:rsid w:val="00E26335"/>
    <w:rsid w:val="00E2647D"/>
    <w:rsid w:val="00E26616"/>
    <w:rsid w:val="00E2769A"/>
    <w:rsid w:val="00E2774D"/>
    <w:rsid w:val="00E27D8C"/>
    <w:rsid w:val="00E27E15"/>
    <w:rsid w:val="00E3037D"/>
    <w:rsid w:val="00E30381"/>
    <w:rsid w:val="00E30495"/>
    <w:rsid w:val="00E307DE"/>
    <w:rsid w:val="00E30E79"/>
    <w:rsid w:val="00E3111D"/>
    <w:rsid w:val="00E31207"/>
    <w:rsid w:val="00E3183F"/>
    <w:rsid w:val="00E318D0"/>
    <w:rsid w:val="00E31A4D"/>
    <w:rsid w:val="00E31A97"/>
    <w:rsid w:val="00E31C52"/>
    <w:rsid w:val="00E32171"/>
    <w:rsid w:val="00E321AF"/>
    <w:rsid w:val="00E32446"/>
    <w:rsid w:val="00E32EED"/>
    <w:rsid w:val="00E338DD"/>
    <w:rsid w:val="00E33C0B"/>
    <w:rsid w:val="00E34852"/>
    <w:rsid w:val="00E34A77"/>
    <w:rsid w:val="00E34C6A"/>
    <w:rsid w:val="00E34E34"/>
    <w:rsid w:val="00E34E4D"/>
    <w:rsid w:val="00E35AD2"/>
    <w:rsid w:val="00E35E83"/>
    <w:rsid w:val="00E36842"/>
    <w:rsid w:val="00E36A85"/>
    <w:rsid w:val="00E37465"/>
    <w:rsid w:val="00E37538"/>
    <w:rsid w:val="00E37AE3"/>
    <w:rsid w:val="00E37AF0"/>
    <w:rsid w:val="00E37D66"/>
    <w:rsid w:val="00E37DB9"/>
    <w:rsid w:val="00E37E74"/>
    <w:rsid w:val="00E37F15"/>
    <w:rsid w:val="00E400A8"/>
    <w:rsid w:val="00E400D0"/>
    <w:rsid w:val="00E41B51"/>
    <w:rsid w:val="00E41C69"/>
    <w:rsid w:val="00E41E97"/>
    <w:rsid w:val="00E42815"/>
    <w:rsid w:val="00E4296F"/>
    <w:rsid w:val="00E440BB"/>
    <w:rsid w:val="00E44340"/>
    <w:rsid w:val="00E4442B"/>
    <w:rsid w:val="00E44659"/>
    <w:rsid w:val="00E44C20"/>
    <w:rsid w:val="00E4513A"/>
    <w:rsid w:val="00E454D5"/>
    <w:rsid w:val="00E45847"/>
    <w:rsid w:val="00E4586A"/>
    <w:rsid w:val="00E462F1"/>
    <w:rsid w:val="00E4634A"/>
    <w:rsid w:val="00E46758"/>
    <w:rsid w:val="00E468BE"/>
    <w:rsid w:val="00E46B9F"/>
    <w:rsid w:val="00E47190"/>
    <w:rsid w:val="00E47217"/>
    <w:rsid w:val="00E478CF"/>
    <w:rsid w:val="00E47AEF"/>
    <w:rsid w:val="00E47CD0"/>
    <w:rsid w:val="00E47EDD"/>
    <w:rsid w:val="00E500AC"/>
    <w:rsid w:val="00E507BC"/>
    <w:rsid w:val="00E508C6"/>
    <w:rsid w:val="00E50B98"/>
    <w:rsid w:val="00E50C1E"/>
    <w:rsid w:val="00E510D3"/>
    <w:rsid w:val="00E51C97"/>
    <w:rsid w:val="00E51CA2"/>
    <w:rsid w:val="00E51CED"/>
    <w:rsid w:val="00E521AA"/>
    <w:rsid w:val="00E521D3"/>
    <w:rsid w:val="00E52305"/>
    <w:rsid w:val="00E52913"/>
    <w:rsid w:val="00E52D88"/>
    <w:rsid w:val="00E53AE8"/>
    <w:rsid w:val="00E53B84"/>
    <w:rsid w:val="00E53C9D"/>
    <w:rsid w:val="00E53DBA"/>
    <w:rsid w:val="00E53E0D"/>
    <w:rsid w:val="00E53F22"/>
    <w:rsid w:val="00E53FA5"/>
    <w:rsid w:val="00E5469B"/>
    <w:rsid w:val="00E54871"/>
    <w:rsid w:val="00E54AAA"/>
    <w:rsid w:val="00E54ED0"/>
    <w:rsid w:val="00E5562B"/>
    <w:rsid w:val="00E5566D"/>
    <w:rsid w:val="00E5567D"/>
    <w:rsid w:val="00E55C4C"/>
    <w:rsid w:val="00E55E25"/>
    <w:rsid w:val="00E56140"/>
    <w:rsid w:val="00E56560"/>
    <w:rsid w:val="00E565BD"/>
    <w:rsid w:val="00E56721"/>
    <w:rsid w:val="00E56769"/>
    <w:rsid w:val="00E56CD1"/>
    <w:rsid w:val="00E56EFC"/>
    <w:rsid w:val="00E570AC"/>
    <w:rsid w:val="00E5722B"/>
    <w:rsid w:val="00E57615"/>
    <w:rsid w:val="00E579F3"/>
    <w:rsid w:val="00E579FF"/>
    <w:rsid w:val="00E57B31"/>
    <w:rsid w:val="00E605A9"/>
    <w:rsid w:val="00E609E9"/>
    <w:rsid w:val="00E60F32"/>
    <w:rsid w:val="00E61404"/>
    <w:rsid w:val="00E61981"/>
    <w:rsid w:val="00E61C78"/>
    <w:rsid w:val="00E61D59"/>
    <w:rsid w:val="00E622CA"/>
    <w:rsid w:val="00E62488"/>
    <w:rsid w:val="00E62671"/>
    <w:rsid w:val="00E62779"/>
    <w:rsid w:val="00E62E6C"/>
    <w:rsid w:val="00E62E6E"/>
    <w:rsid w:val="00E632B9"/>
    <w:rsid w:val="00E6379D"/>
    <w:rsid w:val="00E637DB"/>
    <w:rsid w:val="00E63806"/>
    <w:rsid w:val="00E63A1C"/>
    <w:rsid w:val="00E64479"/>
    <w:rsid w:val="00E644EB"/>
    <w:rsid w:val="00E646FA"/>
    <w:rsid w:val="00E64D81"/>
    <w:rsid w:val="00E64E1A"/>
    <w:rsid w:val="00E650D7"/>
    <w:rsid w:val="00E6515E"/>
    <w:rsid w:val="00E6585B"/>
    <w:rsid w:val="00E65CE0"/>
    <w:rsid w:val="00E65E12"/>
    <w:rsid w:val="00E65FE9"/>
    <w:rsid w:val="00E6655A"/>
    <w:rsid w:val="00E6659F"/>
    <w:rsid w:val="00E66617"/>
    <w:rsid w:val="00E66893"/>
    <w:rsid w:val="00E66CDC"/>
    <w:rsid w:val="00E66FB2"/>
    <w:rsid w:val="00E6706C"/>
    <w:rsid w:val="00E67435"/>
    <w:rsid w:val="00E67536"/>
    <w:rsid w:val="00E6768A"/>
    <w:rsid w:val="00E67AF1"/>
    <w:rsid w:val="00E7019F"/>
    <w:rsid w:val="00E70236"/>
    <w:rsid w:val="00E7033A"/>
    <w:rsid w:val="00E71343"/>
    <w:rsid w:val="00E71502"/>
    <w:rsid w:val="00E715F7"/>
    <w:rsid w:val="00E71654"/>
    <w:rsid w:val="00E71731"/>
    <w:rsid w:val="00E721B8"/>
    <w:rsid w:val="00E725FB"/>
    <w:rsid w:val="00E72B53"/>
    <w:rsid w:val="00E72D17"/>
    <w:rsid w:val="00E72D6E"/>
    <w:rsid w:val="00E73398"/>
    <w:rsid w:val="00E73CDD"/>
    <w:rsid w:val="00E73D14"/>
    <w:rsid w:val="00E74090"/>
    <w:rsid w:val="00E74225"/>
    <w:rsid w:val="00E7428C"/>
    <w:rsid w:val="00E7440E"/>
    <w:rsid w:val="00E74553"/>
    <w:rsid w:val="00E74F38"/>
    <w:rsid w:val="00E75204"/>
    <w:rsid w:val="00E75213"/>
    <w:rsid w:val="00E75479"/>
    <w:rsid w:val="00E7558F"/>
    <w:rsid w:val="00E75711"/>
    <w:rsid w:val="00E75DA0"/>
    <w:rsid w:val="00E75F31"/>
    <w:rsid w:val="00E7603C"/>
    <w:rsid w:val="00E76054"/>
    <w:rsid w:val="00E761B3"/>
    <w:rsid w:val="00E765EE"/>
    <w:rsid w:val="00E76712"/>
    <w:rsid w:val="00E76A24"/>
    <w:rsid w:val="00E76DA4"/>
    <w:rsid w:val="00E76DEA"/>
    <w:rsid w:val="00E7702C"/>
    <w:rsid w:val="00E77458"/>
    <w:rsid w:val="00E77466"/>
    <w:rsid w:val="00E7773A"/>
    <w:rsid w:val="00E77804"/>
    <w:rsid w:val="00E80CFC"/>
    <w:rsid w:val="00E80FBB"/>
    <w:rsid w:val="00E814B7"/>
    <w:rsid w:val="00E818A7"/>
    <w:rsid w:val="00E81A40"/>
    <w:rsid w:val="00E820D7"/>
    <w:rsid w:val="00E822F3"/>
    <w:rsid w:val="00E82399"/>
    <w:rsid w:val="00E82DED"/>
    <w:rsid w:val="00E83527"/>
    <w:rsid w:val="00E8371D"/>
    <w:rsid w:val="00E83BEF"/>
    <w:rsid w:val="00E83CA5"/>
    <w:rsid w:val="00E84C4E"/>
    <w:rsid w:val="00E85384"/>
    <w:rsid w:val="00E854A6"/>
    <w:rsid w:val="00E856E6"/>
    <w:rsid w:val="00E859D6"/>
    <w:rsid w:val="00E85A30"/>
    <w:rsid w:val="00E861E5"/>
    <w:rsid w:val="00E86289"/>
    <w:rsid w:val="00E863E5"/>
    <w:rsid w:val="00E879CA"/>
    <w:rsid w:val="00E87B4E"/>
    <w:rsid w:val="00E90110"/>
    <w:rsid w:val="00E906DB"/>
    <w:rsid w:val="00E90788"/>
    <w:rsid w:val="00E9088C"/>
    <w:rsid w:val="00E90BA1"/>
    <w:rsid w:val="00E9141E"/>
    <w:rsid w:val="00E91696"/>
    <w:rsid w:val="00E916AA"/>
    <w:rsid w:val="00E91B67"/>
    <w:rsid w:val="00E921ED"/>
    <w:rsid w:val="00E92440"/>
    <w:rsid w:val="00E926A8"/>
    <w:rsid w:val="00E92E9A"/>
    <w:rsid w:val="00E9310B"/>
    <w:rsid w:val="00E93324"/>
    <w:rsid w:val="00E93811"/>
    <w:rsid w:val="00E93D53"/>
    <w:rsid w:val="00E93F62"/>
    <w:rsid w:val="00E9401E"/>
    <w:rsid w:val="00E9456C"/>
    <w:rsid w:val="00E9471E"/>
    <w:rsid w:val="00E947CF"/>
    <w:rsid w:val="00E9493E"/>
    <w:rsid w:val="00E94CBB"/>
    <w:rsid w:val="00E94CE2"/>
    <w:rsid w:val="00E94E3D"/>
    <w:rsid w:val="00E954B7"/>
    <w:rsid w:val="00E95AB4"/>
    <w:rsid w:val="00E969B7"/>
    <w:rsid w:val="00E96ECC"/>
    <w:rsid w:val="00E96FA0"/>
    <w:rsid w:val="00E975E9"/>
    <w:rsid w:val="00E97744"/>
    <w:rsid w:val="00E978B3"/>
    <w:rsid w:val="00E97F66"/>
    <w:rsid w:val="00EA02C6"/>
    <w:rsid w:val="00EA0575"/>
    <w:rsid w:val="00EA0852"/>
    <w:rsid w:val="00EA0DCD"/>
    <w:rsid w:val="00EA0E39"/>
    <w:rsid w:val="00EA1072"/>
    <w:rsid w:val="00EA11D8"/>
    <w:rsid w:val="00EA14D8"/>
    <w:rsid w:val="00EA1C4F"/>
    <w:rsid w:val="00EA1D39"/>
    <w:rsid w:val="00EA1E01"/>
    <w:rsid w:val="00EA1E43"/>
    <w:rsid w:val="00EA2031"/>
    <w:rsid w:val="00EA2399"/>
    <w:rsid w:val="00EA2B75"/>
    <w:rsid w:val="00EA2BB5"/>
    <w:rsid w:val="00EA2BBB"/>
    <w:rsid w:val="00EA2C8B"/>
    <w:rsid w:val="00EA30FC"/>
    <w:rsid w:val="00EA33A1"/>
    <w:rsid w:val="00EA3426"/>
    <w:rsid w:val="00EA3428"/>
    <w:rsid w:val="00EA392A"/>
    <w:rsid w:val="00EA3BA1"/>
    <w:rsid w:val="00EA3F3C"/>
    <w:rsid w:val="00EA42B9"/>
    <w:rsid w:val="00EA4411"/>
    <w:rsid w:val="00EA4A2C"/>
    <w:rsid w:val="00EA4B47"/>
    <w:rsid w:val="00EA56A9"/>
    <w:rsid w:val="00EA57F6"/>
    <w:rsid w:val="00EA65BE"/>
    <w:rsid w:val="00EA6760"/>
    <w:rsid w:val="00EA699E"/>
    <w:rsid w:val="00EA7BC3"/>
    <w:rsid w:val="00EA7E47"/>
    <w:rsid w:val="00EB04BB"/>
    <w:rsid w:val="00EB053A"/>
    <w:rsid w:val="00EB06FE"/>
    <w:rsid w:val="00EB08E7"/>
    <w:rsid w:val="00EB1BD8"/>
    <w:rsid w:val="00EB1C0D"/>
    <w:rsid w:val="00EB1C86"/>
    <w:rsid w:val="00EB2513"/>
    <w:rsid w:val="00EB2594"/>
    <w:rsid w:val="00EB2692"/>
    <w:rsid w:val="00EB2D06"/>
    <w:rsid w:val="00EB2E8D"/>
    <w:rsid w:val="00EB2F1C"/>
    <w:rsid w:val="00EB30D2"/>
    <w:rsid w:val="00EB3200"/>
    <w:rsid w:val="00EB3A04"/>
    <w:rsid w:val="00EB3C90"/>
    <w:rsid w:val="00EB3EF4"/>
    <w:rsid w:val="00EB40E3"/>
    <w:rsid w:val="00EB4336"/>
    <w:rsid w:val="00EB443C"/>
    <w:rsid w:val="00EB44F5"/>
    <w:rsid w:val="00EB483D"/>
    <w:rsid w:val="00EB490D"/>
    <w:rsid w:val="00EB4A3B"/>
    <w:rsid w:val="00EB4C8D"/>
    <w:rsid w:val="00EB4C96"/>
    <w:rsid w:val="00EB517C"/>
    <w:rsid w:val="00EB51FF"/>
    <w:rsid w:val="00EB5256"/>
    <w:rsid w:val="00EB581E"/>
    <w:rsid w:val="00EB5A69"/>
    <w:rsid w:val="00EB5CB0"/>
    <w:rsid w:val="00EB5DF9"/>
    <w:rsid w:val="00EB5EE5"/>
    <w:rsid w:val="00EB5FFB"/>
    <w:rsid w:val="00EB6396"/>
    <w:rsid w:val="00EB63DD"/>
    <w:rsid w:val="00EB64C7"/>
    <w:rsid w:val="00EB69FD"/>
    <w:rsid w:val="00EB6CBC"/>
    <w:rsid w:val="00EB77F8"/>
    <w:rsid w:val="00EB79E1"/>
    <w:rsid w:val="00EB7F33"/>
    <w:rsid w:val="00EC0484"/>
    <w:rsid w:val="00EC0A62"/>
    <w:rsid w:val="00EC0B26"/>
    <w:rsid w:val="00EC0B3C"/>
    <w:rsid w:val="00EC0D59"/>
    <w:rsid w:val="00EC10D6"/>
    <w:rsid w:val="00EC1C02"/>
    <w:rsid w:val="00EC20B6"/>
    <w:rsid w:val="00EC2BF2"/>
    <w:rsid w:val="00EC2CFD"/>
    <w:rsid w:val="00EC2D19"/>
    <w:rsid w:val="00EC2D60"/>
    <w:rsid w:val="00EC302F"/>
    <w:rsid w:val="00EC3294"/>
    <w:rsid w:val="00EC33DC"/>
    <w:rsid w:val="00EC3871"/>
    <w:rsid w:val="00EC3927"/>
    <w:rsid w:val="00EC3ED4"/>
    <w:rsid w:val="00EC4206"/>
    <w:rsid w:val="00EC4276"/>
    <w:rsid w:val="00EC4A04"/>
    <w:rsid w:val="00EC4F39"/>
    <w:rsid w:val="00EC5368"/>
    <w:rsid w:val="00EC53A2"/>
    <w:rsid w:val="00EC5645"/>
    <w:rsid w:val="00EC57F9"/>
    <w:rsid w:val="00EC59C5"/>
    <w:rsid w:val="00EC5A36"/>
    <w:rsid w:val="00EC5B59"/>
    <w:rsid w:val="00EC6833"/>
    <w:rsid w:val="00EC68C5"/>
    <w:rsid w:val="00EC6A2E"/>
    <w:rsid w:val="00EC6CEA"/>
    <w:rsid w:val="00EC6DA4"/>
    <w:rsid w:val="00EC6FEB"/>
    <w:rsid w:val="00EC702C"/>
    <w:rsid w:val="00EC7117"/>
    <w:rsid w:val="00EC7282"/>
    <w:rsid w:val="00EC7723"/>
    <w:rsid w:val="00EC796E"/>
    <w:rsid w:val="00EC7A8B"/>
    <w:rsid w:val="00ECDA8B"/>
    <w:rsid w:val="00ED0556"/>
    <w:rsid w:val="00ED0643"/>
    <w:rsid w:val="00ED0CC8"/>
    <w:rsid w:val="00ED10F6"/>
    <w:rsid w:val="00ED133E"/>
    <w:rsid w:val="00ED148B"/>
    <w:rsid w:val="00ED1FF4"/>
    <w:rsid w:val="00ED38B1"/>
    <w:rsid w:val="00ED4261"/>
    <w:rsid w:val="00ED43C4"/>
    <w:rsid w:val="00ED47CA"/>
    <w:rsid w:val="00ED4A4B"/>
    <w:rsid w:val="00ED4B8A"/>
    <w:rsid w:val="00ED4B8C"/>
    <w:rsid w:val="00ED4E9C"/>
    <w:rsid w:val="00ED5C69"/>
    <w:rsid w:val="00ED6CD6"/>
    <w:rsid w:val="00ED6D3A"/>
    <w:rsid w:val="00ED6D5E"/>
    <w:rsid w:val="00ED708D"/>
    <w:rsid w:val="00ED70B3"/>
    <w:rsid w:val="00ED794A"/>
    <w:rsid w:val="00ED795E"/>
    <w:rsid w:val="00ED7C7D"/>
    <w:rsid w:val="00EE0165"/>
    <w:rsid w:val="00EE0400"/>
    <w:rsid w:val="00EE0670"/>
    <w:rsid w:val="00EE0687"/>
    <w:rsid w:val="00EE080E"/>
    <w:rsid w:val="00EE0CC8"/>
    <w:rsid w:val="00EE15AA"/>
    <w:rsid w:val="00EE186B"/>
    <w:rsid w:val="00EE25A2"/>
    <w:rsid w:val="00EE29EB"/>
    <w:rsid w:val="00EE29F2"/>
    <w:rsid w:val="00EE2B20"/>
    <w:rsid w:val="00EE327D"/>
    <w:rsid w:val="00EE35CA"/>
    <w:rsid w:val="00EE3634"/>
    <w:rsid w:val="00EE3891"/>
    <w:rsid w:val="00EE3A14"/>
    <w:rsid w:val="00EE3BCA"/>
    <w:rsid w:val="00EE3E4A"/>
    <w:rsid w:val="00EE3EAF"/>
    <w:rsid w:val="00EE3FA4"/>
    <w:rsid w:val="00EE4D84"/>
    <w:rsid w:val="00EE4FC4"/>
    <w:rsid w:val="00EE500E"/>
    <w:rsid w:val="00EE5117"/>
    <w:rsid w:val="00EE51B4"/>
    <w:rsid w:val="00EE51D0"/>
    <w:rsid w:val="00EE5318"/>
    <w:rsid w:val="00EE534E"/>
    <w:rsid w:val="00EE547B"/>
    <w:rsid w:val="00EE54B5"/>
    <w:rsid w:val="00EE5774"/>
    <w:rsid w:val="00EE57C4"/>
    <w:rsid w:val="00EE6663"/>
    <w:rsid w:val="00EE6CC4"/>
    <w:rsid w:val="00EE700A"/>
    <w:rsid w:val="00EE7231"/>
    <w:rsid w:val="00EE7905"/>
    <w:rsid w:val="00EE7A6F"/>
    <w:rsid w:val="00EE7BDA"/>
    <w:rsid w:val="00EF0244"/>
    <w:rsid w:val="00EF03F3"/>
    <w:rsid w:val="00EF04FD"/>
    <w:rsid w:val="00EF07C1"/>
    <w:rsid w:val="00EF07E3"/>
    <w:rsid w:val="00EF0833"/>
    <w:rsid w:val="00EF0B28"/>
    <w:rsid w:val="00EF1767"/>
    <w:rsid w:val="00EF1E27"/>
    <w:rsid w:val="00EF2095"/>
    <w:rsid w:val="00EF290A"/>
    <w:rsid w:val="00EF2F7D"/>
    <w:rsid w:val="00EF2F9A"/>
    <w:rsid w:val="00EF310A"/>
    <w:rsid w:val="00EF36DC"/>
    <w:rsid w:val="00EF3869"/>
    <w:rsid w:val="00EF3996"/>
    <w:rsid w:val="00EF3BD3"/>
    <w:rsid w:val="00EF3CEF"/>
    <w:rsid w:val="00EF409A"/>
    <w:rsid w:val="00EF4519"/>
    <w:rsid w:val="00EF45AA"/>
    <w:rsid w:val="00EF461F"/>
    <w:rsid w:val="00EF495C"/>
    <w:rsid w:val="00EF4DF1"/>
    <w:rsid w:val="00EF4E4B"/>
    <w:rsid w:val="00EF5021"/>
    <w:rsid w:val="00EF5299"/>
    <w:rsid w:val="00EF5337"/>
    <w:rsid w:val="00EF5591"/>
    <w:rsid w:val="00EF5EC7"/>
    <w:rsid w:val="00EF5ED1"/>
    <w:rsid w:val="00EF6048"/>
    <w:rsid w:val="00EF623F"/>
    <w:rsid w:val="00EF6301"/>
    <w:rsid w:val="00EF6405"/>
    <w:rsid w:val="00EF668A"/>
    <w:rsid w:val="00EF6729"/>
    <w:rsid w:val="00EF6757"/>
    <w:rsid w:val="00EF7AAC"/>
    <w:rsid w:val="00EF7B02"/>
    <w:rsid w:val="00EF7BED"/>
    <w:rsid w:val="00EF7DBD"/>
    <w:rsid w:val="00F00021"/>
    <w:rsid w:val="00F0024B"/>
    <w:rsid w:val="00F003C0"/>
    <w:rsid w:val="00F00515"/>
    <w:rsid w:val="00F008C6"/>
    <w:rsid w:val="00F00A28"/>
    <w:rsid w:val="00F00CCE"/>
    <w:rsid w:val="00F0168D"/>
    <w:rsid w:val="00F016A3"/>
    <w:rsid w:val="00F01DCD"/>
    <w:rsid w:val="00F01E1E"/>
    <w:rsid w:val="00F02A2B"/>
    <w:rsid w:val="00F02BC5"/>
    <w:rsid w:val="00F0307C"/>
    <w:rsid w:val="00F0367F"/>
    <w:rsid w:val="00F03919"/>
    <w:rsid w:val="00F03BD8"/>
    <w:rsid w:val="00F03D94"/>
    <w:rsid w:val="00F03DD4"/>
    <w:rsid w:val="00F044FA"/>
    <w:rsid w:val="00F04C98"/>
    <w:rsid w:val="00F0527E"/>
    <w:rsid w:val="00F052AF"/>
    <w:rsid w:val="00F052F8"/>
    <w:rsid w:val="00F0561B"/>
    <w:rsid w:val="00F05A80"/>
    <w:rsid w:val="00F05C28"/>
    <w:rsid w:val="00F05D93"/>
    <w:rsid w:val="00F0622A"/>
    <w:rsid w:val="00F0629B"/>
    <w:rsid w:val="00F069AE"/>
    <w:rsid w:val="00F06AD2"/>
    <w:rsid w:val="00F06FC9"/>
    <w:rsid w:val="00F071EB"/>
    <w:rsid w:val="00F076B3"/>
    <w:rsid w:val="00F076D3"/>
    <w:rsid w:val="00F07795"/>
    <w:rsid w:val="00F079B9"/>
    <w:rsid w:val="00F07C6B"/>
    <w:rsid w:val="00F07E83"/>
    <w:rsid w:val="00F1018C"/>
    <w:rsid w:val="00F1058E"/>
    <w:rsid w:val="00F118CB"/>
    <w:rsid w:val="00F11CFD"/>
    <w:rsid w:val="00F1207D"/>
    <w:rsid w:val="00F121FA"/>
    <w:rsid w:val="00F1228F"/>
    <w:rsid w:val="00F1297F"/>
    <w:rsid w:val="00F12AD5"/>
    <w:rsid w:val="00F12F9D"/>
    <w:rsid w:val="00F13023"/>
    <w:rsid w:val="00F131B5"/>
    <w:rsid w:val="00F135D4"/>
    <w:rsid w:val="00F13643"/>
    <w:rsid w:val="00F137D9"/>
    <w:rsid w:val="00F13849"/>
    <w:rsid w:val="00F13FC1"/>
    <w:rsid w:val="00F141C8"/>
    <w:rsid w:val="00F145EC"/>
    <w:rsid w:val="00F1468A"/>
    <w:rsid w:val="00F146EE"/>
    <w:rsid w:val="00F149A7"/>
    <w:rsid w:val="00F14C95"/>
    <w:rsid w:val="00F14F7F"/>
    <w:rsid w:val="00F155A0"/>
    <w:rsid w:val="00F157A5"/>
    <w:rsid w:val="00F15B37"/>
    <w:rsid w:val="00F1603A"/>
    <w:rsid w:val="00F16757"/>
    <w:rsid w:val="00F1685B"/>
    <w:rsid w:val="00F1697C"/>
    <w:rsid w:val="00F16CBF"/>
    <w:rsid w:val="00F16FE1"/>
    <w:rsid w:val="00F172E8"/>
    <w:rsid w:val="00F177F0"/>
    <w:rsid w:val="00F1790A"/>
    <w:rsid w:val="00F179B9"/>
    <w:rsid w:val="00F17F89"/>
    <w:rsid w:val="00F20D9B"/>
    <w:rsid w:val="00F20EF4"/>
    <w:rsid w:val="00F21698"/>
    <w:rsid w:val="00F217EC"/>
    <w:rsid w:val="00F21B8B"/>
    <w:rsid w:val="00F22A7F"/>
    <w:rsid w:val="00F22EEE"/>
    <w:rsid w:val="00F23439"/>
    <w:rsid w:val="00F234DC"/>
    <w:rsid w:val="00F235B1"/>
    <w:rsid w:val="00F2371B"/>
    <w:rsid w:val="00F238C6"/>
    <w:rsid w:val="00F23C59"/>
    <w:rsid w:val="00F23F92"/>
    <w:rsid w:val="00F24370"/>
    <w:rsid w:val="00F243DC"/>
    <w:rsid w:val="00F24B1B"/>
    <w:rsid w:val="00F24E39"/>
    <w:rsid w:val="00F2514C"/>
    <w:rsid w:val="00F25316"/>
    <w:rsid w:val="00F253AA"/>
    <w:rsid w:val="00F2557F"/>
    <w:rsid w:val="00F255D4"/>
    <w:rsid w:val="00F25734"/>
    <w:rsid w:val="00F26548"/>
    <w:rsid w:val="00F266D9"/>
    <w:rsid w:val="00F26747"/>
    <w:rsid w:val="00F27179"/>
    <w:rsid w:val="00F2752D"/>
    <w:rsid w:val="00F27687"/>
    <w:rsid w:val="00F27B68"/>
    <w:rsid w:val="00F306AE"/>
    <w:rsid w:val="00F30CFF"/>
    <w:rsid w:val="00F30F5F"/>
    <w:rsid w:val="00F31468"/>
    <w:rsid w:val="00F3185E"/>
    <w:rsid w:val="00F31C43"/>
    <w:rsid w:val="00F31CC0"/>
    <w:rsid w:val="00F31FFB"/>
    <w:rsid w:val="00F3214D"/>
    <w:rsid w:val="00F322CC"/>
    <w:rsid w:val="00F3238E"/>
    <w:rsid w:val="00F32E93"/>
    <w:rsid w:val="00F337E7"/>
    <w:rsid w:val="00F33896"/>
    <w:rsid w:val="00F34140"/>
    <w:rsid w:val="00F34CDA"/>
    <w:rsid w:val="00F34EE2"/>
    <w:rsid w:val="00F35187"/>
    <w:rsid w:val="00F358B3"/>
    <w:rsid w:val="00F35B22"/>
    <w:rsid w:val="00F3611F"/>
    <w:rsid w:val="00F3614E"/>
    <w:rsid w:val="00F368A2"/>
    <w:rsid w:val="00F368A7"/>
    <w:rsid w:val="00F36B1F"/>
    <w:rsid w:val="00F37165"/>
    <w:rsid w:val="00F373F7"/>
    <w:rsid w:val="00F374D0"/>
    <w:rsid w:val="00F37609"/>
    <w:rsid w:val="00F37EB4"/>
    <w:rsid w:val="00F40098"/>
    <w:rsid w:val="00F4036F"/>
    <w:rsid w:val="00F40C00"/>
    <w:rsid w:val="00F40CFE"/>
    <w:rsid w:val="00F41064"/>
    <w:rsid w:val="00F41309"/>
    <w:rsid w:val="00F4153A"/>
    <w:rsid w:val="00F417E8"/>
    <w:rsid w:val="00F418D0"/>
    <w:rsid w:val="00F41E82"/>
    <w:rsid w:val="00F41FBD"/>
    <w:rsid w:val="00F424F1"/>
    <w:rsid w:val="00F42508"/>
    <w:rsid w:val="00F4298C"/>
    <w:rsid w:val="00F43483"/>
    <w:rsid w:val="00F4365A"/>
    <w:rsid w:val="00F436E4"/>
    <w:rsid w:val="00F43718"/>
    <w:rsid w:val="00F4379A"/>
    <w:rsid w:val="00F43AC1"/>
    <w:rsid w:val="00F43BA9"/>
    <w:rsid w:val="00F43CA8"/>
    <w:rsid w:val="00F43DE6"/>
    <w:rsid w:val="00F4416C"/>
    <w:rsid w:val="00F44386"/>
    <w:rsid w:val="00F44893"/>
    <w:rsid w:val="00F44A97"/>
    <w:rsid w:val="00F44A9B"/>
    <w:rsid w:val="00F44BE1"/>
    <w:rsid w:val="00F44E11"/>
    <w:rsid w:val="00F45467"/>
    <w:rsid w:val="00F4574A"/>
    <w:rsid w:val="00F4589D"/>
    <w:rsid w:val="00F45BF9"/>
    <w:rsid w:val="00F467B6"/>
    <w:rsid w:val="00F468AE"/>
    <w:rsid w:val="00F46ACC"/>
    <w:rsid w:val="00F479D5"/>
    <w:rsid w:val="00F5013F"/>
    <w:rsid w:val="00F504C2"/>
    <w:rsid w:val="00F50508"/>
    <w:rsid w:val="00F5082F"/>
    <w:rsid w:val="00F50841"/>
    <w:rsid w:val="00F50CA9"/>
    <w:rsid w:val="00F50DC9"/>
    <w:rsid w:val="00F510AC"/>
    <w:rsid w:val="00F51189"/>
    <w:rsid w:val="00F517DB"/>
    <w:rsid w:val="00F51A17"/>
    <w:rsid w:val="00F51B49"/>
    <w:rsid w:val="00F51BE6"/>
    <w:rsid w:val="00F51F91"/>
    <w:rsid w:val="00F5243C"/>
    <w:rsid w:val="00F52B1B"/>
    <w:rsid w:val="00F52D31"/>
    <w:rsid w:val="00F52D3B"/>
    <w:rsid w:val="00F52D8C"/>
    <w:rsid w:val="00F52F1E"/>
    <w:rsid w:val="00F5343F"/>
    <w:rsid w:val="00F5389C"/>
    <w:rsid w:val="00F53C66"/>
    <w:rsid w:val="00F543EC"/>
    <w:rsid w:val="00F54F1E"/>
    <w:rsid w:val="00F5522B"/>
    <w:rsid w:val="00F55284"/>
    <w:rsid w:val="00F55366"/>
    <w:rsid w:val="00F554A1"/>
    <w:rsid w:val="00F554C7"/>
    <w:rsid w:val="00F5579A"/>
    <w:rsid w:val="00F559C5"/>
    <w:rsid w:val="00F55A0D"/>
    <w:rsid w:val="00F55B7F"/>
    <w:rsid w:val="00F560C1"/>
    <w:rsid w:val="00F5612C"/>
    <w:rsid w:val="00F56724"/>
    <w:rsid w:val="00F56B19"/>
    <w:rsid w:val="00F56D9D"/>
    <w:rsid w:val="00F56F0A"/>
    <w:rsid w:val="00F57348"/>
    <w:rsid w:val="00F57497"/>
    <w:rsid w:val="00F57AFA"/>
    <w:rsid w:val="00F57B0E"/>
    <w:rsid w:val="00F57B26"/>
    <w:rsid w:val="00F60024"/>
    <w:rsid w:val="00F60ADD"/>
    <w:rsid w:val="00F60CA1"/>
    <w:rsid w:val="00F60CED"/>
    <w:rsid w:val="00F60D5C"/>
    <w:rsid w:val="00F60D8C"/>
    <w:rsid w:val="00F61A73"/>
    <w:rsid w:val="00F61D6C"/>
    <w:rsid w:val="00F61E2E"/>
    <w:rsid w:val="00F61E52"/>
    <w:rsid w:val="00F62469"/>
    <w:rsid w:val="00F624CE"/>
    <w:rsid w:val="00F631A2"/>
    <w:rsid w:val="00F63260"/>
    <w:rsid w:val="00F636D3"/>
    <w:rsid w:val="00F638A3"/>
    <w:rsid w:val="00F6399C"/>
    <w:rsid w:val="00F63A04"/>
    <w:rsid w:val="00F6419E"/>
    <w:rsid w:val="00F64544"/>
    <w:rsid w:val="00F648B3"/>
    <w:rsid w:val="00F64C01"/>
    <w:rsid w:val="00F64D0D"/>
    <w:rsid w:val="00F64D1F"/>
    <w:rsid w:val="00F64E6D"/>
    <w:rsid w:val="00F65104"/>
    <w:rsid w:val="00F6541F"/>
    <w:rsid w:val="00F6549F"/>
    <w:rsid w:val="00F65F29"/>
    <w:rsid w:val="00F6634A"/>
    <w:rsid w:val="00F66B53"/>
    <w:rsid w:val="00F673A7"/>
    <w:rsid w:val="00F675DA"/>
    <w:rsid w:val="00F70362"/>
    <w:rsid w:val="00F70BE5"/>
    <w:rsid w:val="00F70C58"/>
    <w:rsid w:val="00F71005"/>
    <w:rsid w:val="00F710DE"/>
    <w:rsid w:val="00F7118E"/>
    <w:rsid w:val="00F71429"/>
    <w:rsid w:val="00F719F8"/>
    <w:rsid w:val="00F71B56"/>
    <w:rsid w:val="00F72384"/>
    <w:rsid w:val="00F72469"/>
    <w:rsid w:val="00F7247E"/>
    <w:rsid w:val="00F72736"/>
    <w:rsid w:val="00F7276E"/>
    <w:rsid w:val="00F728EB"/>
    <w:rsid w:val="00F72BC6"/>
    <w:rsid w:val="00F72BCF"/>
    <w:rsid w:val="00F73947"/>
    <w:rsid w:val="00F73EBA"/>
    <w:rsid w:val="00F73EC0"/>
    <w:rsid w:val="00F74680"/>
    <w:rsid w:val="00F74E2C"/>
    <w:rsid w:val="00F74FAC"/>
    <w:rsid w:val="00F74FC1"/>
    <w:rsid w:val="00F750E5"/>
    <w:rsid w:val="00F75599"/>
    <w:rsid w:val="00F75781"/>
    <w:rsid w:val="00F75AF1"/>
    <w:rsid w:val="00F75E1C"/>
    <w:rsid w:val="00F75F99"/>
    <w:rsid w:val="00F763BB"/>
    <w:rsid w:val="00F76B20"/>
    <w:rsid w:val="00F76E50"/>
    <w:rsid w:val="00F77550"/>
    <w:rsid w:val="00F7778E"/>
    <w:rsid w:val="00F7790A"/>
    <w:rsid w:val="00F7798E"/>
    <w:rsid w:val="00F77C9A"/>
    <w:rsid w:val="00F77FB9"/>
    <w:rsid w:val="00F8002A"/>
    <w:rsid w:val="00F801AD"/>
    <w:rsid w:val="00F80374"/>
    <w:rsid w:val="00F80654"/>
    <w:rsid w:val="00F808E0"/>
    <w:rsid w:val="00F81018"/>
    <w:rsid w:val="00F81047"/>
    <w:rsid w:val="00F811D0"/>
    <w:rsid w:val="00F81990"/>
    <w:rsid w:val="00F81EDF"/>
    <w:rsid w:val="00F82439"/>
    <w:rsid w:val="00F8270D"/>
    <w:rsid w:val="00F84049"/>
    <w:rsid w:val="00F84617"/>
    <w:rsid w:val="00F8477B"/>
    <w:rsid w:val="00F84EDE"/>
    <w:rsid w:val="00F85123"/>
    <w:rsid w:val="00F8582A"/>
    <w:rsid w:val="00F8587C"/>
    <w:rsid w:val="00F85AF2"/>
    <w:rsid w:val="00F86A00"/>
    <w:rsid w:val="00F86CBB"/>
    <w:rsid w:val="00F878B8"/>
    <w:rsid w:val="00F878E5"/>
    <w:rsid w:val="00F878FD"/>
    <w:rsid w:val="00F87B6D"/>
    <w:rsid w:val="00F90354"/>
    <w:rsid w:val="00F90406"/>
    <w:rsid w:val="00F905D4"/>
    <w:rsid w:val="00F90AE4"/>
    <w:rsid w:val="00F90DB1"/>
    <w:rsid w:val="00F91112"/>
    <w:rsid w:val="00F91411"/>
    <w:rsid w:val="00F91B79"/>
    <w:rsid w:val="00F92344"/>
    <w:rsid w:val="00F9236E"/>
    <w:rsid w:val="00F92BE7"/>
    <w:rsid w:val="00F933A4"/>
    <w:rsid w:val="00F93E77"/>
    <w:rsid w:val="00F94624"/>
    <w:rsid w:val="00F94737"/>
    <w:rsid w:val="00F94919"/>
    <w:rsid w:val="00F9500A"/>
    <w:rsid w:val="00F950C4"/>
    <w:rsid w:val="00F9586C"/>
    <w:rsid w:val="00F95A80"/>
    <w:rsid w:val="00F95B16"/>
    <w:rsid w:val="00F95B3F"/>
    <w:rsid w:val="00F95BED"/>
    <w:rsid w:val="00F95CCE"/>
    <w:rsid w:val="00F95F3E"/>
    <w:rsid w:val="00F9646C"/>
    <w:rsid w:val="00F9698E"/>
    <w:rsid w:val="00F96A60"/>
    <w:rsid w:val="00F972D2"/>
    <w:rsid w:val="00F972DA"/>
    <w:rsid w:val="00F979B6"/>
    <w:rsid w:val="00F97D01"/>
    <w:rsid w:val="00F97E22"/>
    <w:rsid w:val="00F97F30"/>
    <w:rsid w:val="00F97FDE"/>
    <w:rsid w:val="00FA041C"/>
    <w:rsid w:val="00FA07F1"/>
    <w:rsid w:val="00FA0973"/>
    <w:rsid w:val="00FA0997"/>
    <w:rsid w:val="00FA0AAE"/>
    <w:rsid w:val="00FA0ACE"/>
    <w:rsid w:val="00FA0B2C"/>
    <w:rsid w:val="00FA0B76"/>
    <w:rsid w:val="00FA0E13"/>
    <w:rsid w:val="00FA10E8"/>
    <w:rsid w:val="00FA1257"/>
    <w:rsid w:val="00FA17B6"/>
    <w:rsid w:val="00FA1B96"/>
    <w:rsid w:val="00FA2507"/>
    <w:rsid w:val="00FA2714"/>
    <w:rsid w:val="00FA2A10"/>
    <w:rsid w:val="00FA2BFF"/>
    <w:rsid w:val="00FA2C40"/>
    <w:rsid w:val="00FA31D1"/>
    <w:rsid w:val="00FA32FB"/>
    <w:rsid w:val="00FA3B6C"/>
    <w:rsid w:val="00FA4734"/>
    <w:rsid w:val="00FA58E4"/>
    <w:rsid w:val="00FA5DDE"/>
    <w:rsid w:val="00FA62C2"/>
    <w:rsid w:val="00FA6982"/>
    <w:rsid w:val="00FA6A9C"/>
    <w:rsid w:val="00FA6AB7"/>
    <w:rsid w:val="00FA6CA8"/>
    <w:rsid w:val="00FA6D1B"/>
    <w:rsid w:val="00FA6E1E"/>
    <w:rsid w:val="00FA7283"/>
    <w:rsid w:val="00FA73F6"/>
    <w:rsid w:val="00FA77CC"/>
    <w:rsid w:val="00FA7EEF"/>
    <w:rsid w:val="00FB05B8"/>
    <w:rsid w:val="00FB0A6C"/>
    <w:rsid w:val="00FB0CA9"/>
    <w:rsid w:val="00FB11D4"/>
    <w:rsid w:val="00FB13F1"/>
    <w:rsid w:val="00FB14D4"/>
    <w:rsid w:val="00FB18D4"/>
    <w:rsid w:val="00FB2559"/>
    <w:rsid w:val="00FB2611"/>
    <w:rsid w:val="00FB2A68"/>
    <w:rsid w:val="00FB2D83"/>
    <w:rsid w:val="00FB2FA0"/>
    <w:rsid w:val="00FB3273"/>
    <w:rsid w:val="00FB3281"/>
    <w:rsid w:val="00FB32F0"/>
    <w:rsid w:val="00FB33AE"/>
    <w:rsid w:val="00FB3566"/>
    <w:rsid w:val="00FB369A"/>
    <w:rsid w:val="00FB38D0"/>
    <w:rsid w:val="00FB3FEE"/>
    <w:rsid w:val="00FB4166"/>
    <w:rsid w:val="00FB41B9"/>
    <w:rsid w:val="00FB43AC"/>
    <w:rsid w:val="00FB4CA6"/>
    <w:rsid w:val="00FB4D04"/>
    <w:rsid w:val="00FB4D36"/>
    <w:rsid w:val="00FB4E68"/>
    <w:rsid w:val="00FB52C4"/>
    <w:rsid w:val="00FB5966"/>
    <w:rsid w:val="00FB5DC2"/>
    <w:rsid w:val="00FB5F30"/>
    <w:rsid w:val="00FB5FF9"/>
    <w:rsid w:val="00FB6842"/>
    <w:rsid w:val="00FB6851"/>
    <w:rsid w:val="00FB6A38"/>
    <w:rsid w:val="00FB6C73"/>
    <w:rsid w:val="00FB6CDD"/>
    <w:rsid w:val="00FB6E5F"/>
    <w:rsid w:val="00FB73A0"/>
    <w:rsid w:val="00FB772D"/>
    <w:rsid w:val="00FB7C2D"/>
    <w:rsid w:val="00FC05A7"/>
    <w:rsid w:val="00FC06ED"/>
    <w:rsid w:val="00FC09A2"/>
    <w:rsid w:val="00FC1794"/>
    <w:rsid w:val="00FC18CE"/>
    <w:rsid w:val="00FC1D06"/>
    <w:rsid w:val="00FC217F"/>
    <w:rsid w:val="00FC2467"/>
    <w:rsid w:val="00FC2925"/>
    <w:rsid w:val="00FC2CCB"/>
    <w:rsid w:val="00FC2F92"/>
    <w:rsid w:val="00FC34BA"/>
    <w:rsid w:val="00FC34FF"/>
    <w:rsid w:val="00FC3537"/>
    <w:rsid w:val="00FC35C5"/>
    <w:rsid w:val="00FC3B31"/>
    <w:rsid w:val="00FC3EB3"/>
    <w:rsid w:val="00FC4128"/>
    <w:rsid w:val="00FC452F"/>
    <w:rsid w:val="00FC4D8A"/>
    <w:rsid w:val="00FC5335"/>
    <w:rsid w:val="00FC572C"/>
    <w:rsid w:val="00FC57EC"/>
    <w:rsid w:val="00FC6900"/>
    <w:rsid w:val="00FC76B9"/>
    <w:rsid w:val="00FC775D"/>
    <w:rsid w:val="00FC7BA2"/>
    <w:rsid w:val="00FC7BE8"/>
    <w:rsid w:val="00FC7D9C"/>
    <w:rsid w:val="00FD0181"/>
    <w:rsid w:val="00FD0290"/>
    <w:rsid w:val="00FD0656"/>
    <w:rsid w:val="00FD0909"/>
    <w:rsid w:val="00FD0A30"/>
    <w:rsid w:val="00FD0EFB"/>
    <w:rsid w:val="00FD12DB"/>
    <w:rsid w:val="00FD1398"/>
    <w:rsid w:val="00FD1D79"/>
    <w:rsid w:val="00FD1F41"/>
    <w:rsid w:val="00FD272E"/>
    <w:rsid w:val="00FD27CC"/>
    <w:rsid w:val="00FD2F50"/>
    <w:rsid w:val="00FD2F70"/>
    <w:rsid w:val="00FD3235"/>
    <w:rsid w:val="00FD34C6"/>
    <w:rsid w:val="00FD3681"/>
    <w:rsid w:val="00FD3BDE"/>
    <w:rsid w:val="00FD3E21"/>
    <w:rsid w:val="00FD3E7D"/>
    <w:rsid w:val="00FD3EE4"/>
    <w:rsid w:val="00FD3F55"/>
    <w:rsid w:val="00FD4280"/>
    <w:rsid w:val="00FD43D7"/>
    <w:rsid w:val="00FD4558"/>
    <w:rsid w:val="00FD50D6"/>
    <w:rsid w:val="00FD5385"/>
    <w:rsid w:val="00FD53FB"/>
    <w:rsid w:val="00FD5A88"/>
    <w:rsid w:val="00FD5D5A"/>
    <w:rsid w:val="00FD5FCA"/>
    <w:rsid w:val="00FD640B"/>
    <w:rsid w:val="00FD71A5"/>
    <w:rsid w:val="00FE0310"/>
    <w:rsid w:val="00FE03FA"/>
    <w:rsid w:val="00FE06A6"/>
    <w:rsid w:val="00FE06AA"/>
    <w:rsid w:val="00FE082F"/>
    <w:rsid w:val="00FE0E44"/>
    <w:rsid w:val="00FE0F12"/>
    <w:rsid w:val="00FE0FD2"/>
    <w:rsid w:val="00FE1004"/>
    <w:rsid w:val="00FE1083"/>
    <w:rsid w:val="00FE1455"/>
    <w:rsid w:val="00FE1464"/>
    <w:rsid w:val="00FE1509"/>
    <w:rsid w:val="00FE1753"/>
    <w:rsid w:val="00FE1A4C"/>
    <w:rsid w:val="00FE256F"/>
    <w:rsid w:val="00FE25CD"/>
    <w:rsid w:val="00FE2C1C"/>
    <w:rsid w:val="00FE2EA3"/>
    <w:rsid w:val="00FE2EFF"/>
    <w:rsid w:val="00FE35AC"/>
    <w:rsid w:val="00FE3D1C"/>
    <w:rsid w:val="00FE3DBF"/>
    <w:rsid w:val="00FE4A4E"/>
    <w:rsid w:val="00FE5089"/>
    <w:rsid w:val="00FE59C8"/>
    <w:rsid w:val="00FE5B4B"/>
    <w:rsid w:val="00FE5E0A"/>
    <w:rsid w:val="00FE601B"/>
    <w:rsid w:val="00FE60D1"/>
    <w:rsid w:val="00FE60E2"/>
    <w:rsid w:val="00FE612C"/>
    <w:rsid w:val="00FE63AD"/>
    <w:rsid w:val="00FE6656"/>
    <w:rsid w:val="00FE69B1"/>
    <w:rsid w:val="00FE6A9A"/>
    <w:rsid w:val="00FE7471"/>
    <w:rsid w:val="00FE770A"/>
    <w:rsid w:val="00FE78D0"/>
    <w:rsid w:val="00FE7973"/>
    <w:rsid w:val="00FE7CFB"/>
    <w:rsid w:val="00FE7DF5"/>
    <w:rsid w:val="00FF0099"/>
    <w:rsid w:val="00FF043A"/>
    <w:rsid w:val="00FF072E"/>
    <w:rsid w:val="00FF0962"/>
    <w:rsid w:val="00FF11FA"/>
    <w:rsid w:val="00FF1235"/>
    <w:rsid w:val="00FF1386"/>
    <w:rsid w:val="00FF178A"/>
    <w:rsid w:val="00FF19AB"/>
    <w:rsid w:val="00FF1A70"/>
    <w:rsid w:val="00FF1EE7"/>
    <w:rsid w:val="00FF2044"/>
    <w:rsid w:val="00FF2514"/>
    <w:rsid w:val="00FF2973"/>
    <w:rsid w:val="00FF2DCA"/>
    <w:rsid w:val="00FF3049"/>
    <w:rsid w:val="00FF321B"/>
    <w:rsid w:val="00FF353E"/>
    <w:rsid w:val="00FF3A42"/>
    <w:rsid w:val="00FF3B8A"/>
    <w:rsid w:val="00FF3CDA"/>
    <w:rsid w:val="00FF4562"/>
    <w:rsid w:val="00FF46BC"/>
    <w:rsid w:val="00FF49F1"/>
    <w:rsid w:val="00FF4AF0"/>
    <w:rsid w:val="00FF4BE5"/>
    <w:rsid w:val="00FF4D53"/>
    <w:rsid w:val="00FF53E0"/>
    <w:rsid w:val="00FF54BB"/>
    <w:rsid w:val="00FF5676"/>
    <w:rsid w:val="00FF571F"/>
    <w:rsid w:val="00FF5C6D"/>
    <w:rsid w:val="00FF61CC"/>
    <w:rsid w:val="00FF6241"/>
    <w:rsid w:val="00FF6B47"/>
    <w:rsid w:val="00FF6B65"/>
    <w:rsid w:val="00FF6F15"/>
    <w:rsid w:val="00FF7144"/>
    <w:rsid w:val="00FF71AA"/>
    <w:rsid w:val="00FF75AF"/>
    <w:rsid w:val="00FF77A1"/>
    <w:rsid w:val="00FF7986"/>
    <w:rsid w:val="0107C952"/>
    <w:rsid w:val="010BEC62"/>
    <w:rsid w:val="012BE614"/>
    <w:rsid w:val="0130EFA5"/>
    <w:rsid w:val="01541865"/>
    <w:rsid w:val="015B6281"/>
    <w:rsid w:val="01664E6C"/>
    <w:rsid w:val="0167B94C"/>
    <w:rsid w:val="018D38D9"/>
    <w:rsid w:val="018E5657"/>
    <w:rsid w:val="018F3775"/>
    <w:rsid w:val="019A8A4B"/>
    <w:rsid w:val="019F3F22"/>
    <w:rsid w:val="01A83BD5"/>
    <w:rsid w:val="01BD3403"/>
    <w:rsid w:val="01D1456E"/>
    <w:rsid w:val="01DE1851"/>
    <w:rsid w:val="01E36D99"/>
    <w:rsid w:val="01EDAE22"/>
    <w:rsid w:val="01EDDCA1"/>
    <w:rsid w:val="01EE68A1"/>
    <w:rsid w:val="01EF3A81"/>
    <w:rsid w:val="01FA6E5F"/>
    <w:rsid w:val="01FD55C2"/>
    <w:rsid w:val="01FE0CBD"/>
    <w:rsid w:val="0208CFF6"/>
    <w:rsid w:val="022AD07E"/>
    <w:rsid w:val="022F9AF1"/>
    <w:rsid w:val="023CE750"/>
    <w:rsid w:val="023E9BDA"/>
    <w:rsid w:val="024180B3"/>
    <w:rsid w:val="0245A201"/>
    <w:rsid w:val="024A1CE2"/>
    <w:rsid w:val="025C80B5"/>
    <w:rsid w:val="02779176"/>
    <w:rsid w:val="027EA1F8"/>
    <w:rsid w:val="02848C2A"/>
    <w:rsid w:val="0284ED83"/>
    <w:rsid w:val="02871823"/>
    <w:rsid w:val="02A18E18"/>
    <w:rsid w:val="02A5DF0A"/>
    <w:rsid w:val="02A8CEEB"/>
    <w:rsid w:val="02B3ACE1"/>
    <w:rsid w:val="02B58519"/>
    <w:rsid w:val="02BEACA8"/>
    <w:rsid w:val="02CF1A96"/>
    <w:rsid w:val="02D98E32"/>
    <w:rsid w:val="02DA330A"/>
    <w:rsid w:val="02E7EAD3"/>
    <w:rsid w:val="02E95E0A"/>
    <w:rsid w:val="02ECFC8C"/>
    <w:rsid w:val="02F56647"/>
    <w:rsid w:val="02F8C442"/>
    <w:rsid w:val="0306934D"/>
    <w:rsid w:val="030B8D58"/>
    <w:rsid w:val="030FED52"/>
    <w:rsid w:val="0320C194"/>
    <w:rsid w:val="0328DAE3"/>
    <w:rsid w:val="032C3C73"/>
    <w:rsid w:val="033AF4F3"/>
    <w:rsid w:val="033FB1A3"/>
    <w:rsid w:val="034AC021"/>
    <w:rsid w:val="0350B467"/>
    <w:rsid w:val="0352FFBE"/>
    <w:rsid w:val="035B8E25"/>
    <w:rsid w:val="03619587"/>
    <w:rsid w:val="037B5B39"/>
    <w:rsid w:val="037CF36B"/>
    <w:rsid w:val="038B52EA"/>
    <w:rsid w:val="038C290B"/>
    <w:rsid w:val="0398039F"/>
    <w:rsid w:val="039B539D"/>
    <w:rsid w:val="039D803E"/>
    <w:rsid w:val="03AC88C8"/>
    <w:rsid w:val="03C0ACEE"/>
    <w:rsid w:val="03C106E4"/>
    <w:rsid w:val="03C2C632"/>
    <w:rsid w:val="03CC6DAB"/>
    <w:rsid w:val="03CCA7D9"/>
    <w:rsid w:val="03CE71A4"/>
    <w:rsid w:val="03D707FC"/>
    <w:rsid w:val="03E09029"/>
    <w:rsid w:val="03E136BF"/>
    <w:rsid w:val="03F2CA7B"/>
    <w:rsid w:val="03F3E8EB"/>
    <w:rsid w:val="0407C091"/>
    <w:rsid w:val="040E0BD9"/>
    <w:rsid w:val="041ECD79"/>
    <w:rsid w:val="041F6DFA"/>
    <w:rsid w:val="043BFBAA"/>
    <w:rsid w:val="0443AA47"/>
    <w:rsid w:val="04448C93"/>
    <w:rsid w:val="044F5AC0"/>
    <w:rsid w:val="04504D64"/>
    <w:rsid w:val="0488991E"/>
    <w:rsid w:val="04A35F00"/>
    <w:rsid w:val="04A44212"/>
    <w:rsid w:val="04BB78BD"/>
    <w:rsid w:val="04C40039"/>
    <w:rsid w:val="04CC39B1"/>
    <w:rsid w:val="04D2DAED"/>
    <w:rsid w:val="04DB0ADE"/>
    <w:rsid w:val="04FC65D0"/>
    <w:rsid w:val="04FDC1FB"/>
    <w:rsid w:val="050BD03C"/>
    <w:rsid w:val="050D612D"/>
    <w:rsid w:val="0515F163"/>
    <w:rsid w:val="051F6F15"/>
    <w:rsid w:val="05237514"/>
    <w:rsid w:val="052BBF52"/>
    <w:rsid w:val="0533844F"/>
    <w:rsid w:val="05472E8E"/>
    <w:rsid w:val="0554C2DD"/>
    <w:rsid w:val="05684367"/>
    <w:rsid w:val="056ABB3B"/>
    <w:rsid w:val="0575934F"/>
    <w:rsid w:val="057EE809"/>
    <w:rsid w:val="0582FA86"/>
    <w:rsid w:val="0593C179"/>
    <w:rsid w:val="05981E66"/>
    <w:rsid w:val="05A15840"/>
    <w:rsid w:val="05AC1AB7"/>
    <w:rsid w:val="05AF4661"/>
    <w:rsid w:val="05B4E97B"/>
    <w:rsid w:val="05B5EBE1"/>
    <w:rsid w:val="05B80E40"/>
    <w:rsid w:val="05BA33D5"/>
    <w:rsid w:val="05C0E2E8"/>
    <w:rsid w:val="05CCD1A0"/>
    <w:rsid w:val="05D611D1"/>
    <w:rsid w:val="05D9E447"/>
    <w:rsid w:val="05DC05DC"/>
    <w:rsid w:val="05FAE3A7"/>
    <w:rsid w:val="0603CD7C"/>
    <w:rsid w:val="0609E414"/>
    <w:rsid w:val="060AA87C"/>
    <w:rsid w:val="060F63F0"/>
    <w:rsid w:val="0613341F"/>
    <w:rsid w:val="0615FA43"/>
    <w:rsid w:val="0628FF94"/>
    <w:rsid w:val="06456956"/>
    <w:rsid w:val="0669A65A"/>
    <w:rsid w:val="066FBB7A"/>
    <w:rsid w:val="0671CE97"/>
    <w:rsid w:val="067995EB"/>
    <w:rsid w:val="067D8FF3"/>
    <w:rsid w:val="06824433"/>
    <w:rsid w:val="0689C494"/>
    <w:rsid w:val="068ACFC7"/>
    <w:rsid w:val="068D7B94"/>
    <w:rsid w:val="06A1E6D9"/>
    <w:rsid w:val="06AF68FD"/>
    <w:rsid w:val="06BB7DE6"/>
    <w:rsid w:val="06C5A9DC"/>
    <w:rsid w:val="06C7DADF"/>
    <w:rsid w:val="06C7F53C"/>
    <w:rsid w:val="06D18AC0"/>
    <w:rsid w:val="06D49AB7"/>
    <w:rsid w:val="06D63A4F"/>
    <w:rsid w:val="06DE8075"/>
    <w:rsid w:val="06ECF59E"/>
    <w:rsid w:val="06F4B6FE"/>
    <w:rsid w:val="06F5F807"/>
    <w:rsid w:val="06FBEADE"/>
    <w:rsid w:val="06FCF44C"/>
    <w:rsid w:val="0712197F"/>
    <w:rsid w:val="07161CA9"/>
    <w:rsid w:val="072A1E02"/>
    <w:rsid w:val="072EEF14"/>
    <w:rsid w:val="07372669"/>
    <w:rsid w:val="0742880B"/>
    <w:rsid w:val="0748FD65"/>
    <w:rsid w:val="07534992"/>
    <w:rsid w:val="0758D6E6"/>
    <w:rsid w:val="07653E60"/>
    <w:rsid w:val="07700BB8"/>
    <w:rsid w:val="07728052"/>
    <w:rsid w:val="07848CE6"/>
    <w:rsid w:val="0791BCCD"/>
    <w:rsid w:val="07966E26"/>
    <w:rsid w:val="07A1D4E0"/>
    <w:rsid w:val="07A7A163"/>
    <w:rsid w:val="07AE4EA0"/>
    <w:rsid w:val="07AE9AC1"/>
    <w:rsid w:val="07AEBF7E"/>
    <w:rsid w:val="07CBB572"/>
    <w:rsid w:val="07CC7ED9"/>
    <w:rsid w:val="07CE9F79"/>
    <w:rsid w:val="07D395D0"/>
    <w:rsid w:val="07E530D8"/>
    <w:rsid w:val="07E67EE2"/>
    <w:rsid w:val="07EA74F3"/>
    <w:rsid w:val="07EEB8E6"/>
    <w:rsid w:val="07F2FCD9"/>
    <w:rsid w:val="07F319E0"/>
    <w:rsid w:val="0815D78A"/>
    <w:rsid w:val="08318250"/>
    <w:rsid w:val="083A4D8E"/>
    <w:rsid w:val="083D8B68"/>
    <w:rsid w:val="08563DDC"/>
    <w:rsid w:val="086D46F5"/>
    <w:rsid w:val="086EF113"/>
    <w:rsid w:val="08761611"/>
    <w:rsid w:val="088287C6"/>
    <w:rsid w:val="0889647E"/>
    <w:rsid w:val="0897BFB8"/>
    <w:rsid w:val="08A5EB31"/>
    <w:rsid w:val="08B9CA44"/>
    <w:rsid w:val="08BBCBBE"/>
    <w:rsid w:val="08EABFB8"/>
    <w:rsid w:val="08EF089E"/>
    <w:rsid w:val="08F44B3E"/>
    <w:rsid w:val="08FEBD56"/>
    <w:rsid w:val="08FEE100"/>
    <w:rsid w:val="09202DCC"/>
    <w:rsid w:val="0927A051"/>
    <w:rsid w:val="0928D0D3"/>
    <w:rsid w:val="09428D3D"/>
    <w:rsid w:val="094A6A16"/>
    <w:rsid w:val="096379CC"/>
    <w:rsid w:val="09780757"/>
    <w:rsid w:val="097CAEB1"/>
    <w:rsid w:val="09837521"/>
    <w:rsid w:val="098C6285"/>
    <w:rsid w:val="098E38D3"/>
    <w:rsid w:val="09901375"/>
    <w:rsid w:val="099A92FB"/>
    <w:rsid w:val="09BF49FD"/>
    <w:rsid w:val="09C40A98"/>
    <w:rsid w:val="09C4C362"/>
    <w:rsid w:val="09C6C773"/>
    <w:rsid w:val="09CDC0CE"/>
    <w:rsid w:val="09D464F3"/>
    <w:rsid w:val="09E77FBE"/>
    <w:rsid w:val="09F7E0E9"/>
    <w:rsid w:val="09FD479C"/>
    <w:rsid w:val="0A0378B8"/>
    <w:rsid w:val="0A0FF77E"/>
    <w:rsid w:val="0A1EF664"/>
    <w:rsid w:val="0A2AD4AA"/>
    <w:rsid w:val="0A2F4B3D"/>
    <w:rsid w:val="0A2F8EFA"/>
    <w:rsid w:val="0A3CF449"/>
    <w:rsid w:val="0A3D6C02"/>
    <w:rsid w:val="0A470133"/>
    <w:rsid w:val="0A5DFDE2"/>
    <w:rsid w:val="0A63BB19"/>
    <w:rsid w:val="0A654414"/>
    <w:rsid w:val="0A697320"/>
    <w:rsid w:val="0A8CDC41"/>
    <w:rsid w:val="0A949AF8"/>
    <w:rsid w:val="0A95ED56"/>
    <w:rsid w:val="0AA01DE9"/>
    <w:rsid w:val="0AA7AC48"/>
    <w:rsid w:val="0AAA721D"/>
    <w:rsid w:val="0AB7832F"/>
    <w:rsid w:val="0AB9FFDF"/>
    <w:rsid w:val="0ABCA84B"/>
    <w:rsid w:val="0AC86D9C"/>
    <w:rsid w:val="0ADD02F5"/>
    <w:rsid w:val="0ADD7239"/>
    <w:rsid w:val="0AE813A0"/>
    <w:rsid w:val="0AEFB779"/>
    <w:rsid w:val="0AF5B5AC"/>
    <w:rsid w:val="0AF80286"/>
    <w:rsid w:val="0B012B9F"/>
    <w:rsid w:val="0B03D691"/>
    <w:rsid w:val="0B04739C"/>
    <w:rsid w:val="0B0ED0CB"/>
    <w:rsid w:val="0B126381"/>
    <w:rsid w:val="0B1667DD"/>
    <w:rsid w:val="0B197C51"/>
    <w:rsid w:val="0B1E261F"/>
    <w:rsid w:val="0B218F89"/>
    <w:rsid w:val="0B2AD06C"/>
    <w:rsid w:val="0B2B5682"/>
    <w:rsid w:val="0B2EC51E"/>
    <w:rsid w:val="0B392D41"/>
    <w:rsid w:val="0B3A2431"/>
    <w:rsid w:val="0B478C98"/>
    <w:rsid w:val="0B61F90B"/>
    <w:rsid w:val="0B6CBD44"/>
    <w:rsid w:val="0B7FCDD6"/>
    <w:rsid w:val="0B87BA16"/>
    <w:rsid w:val="0BAE595A"/>
    <w:rsid w:val="0BB644B5"/>
    <w:rsid w:val="0BCF5148"/>
    <w:rsid w:val="0BD04B2D"/>
    <w:rsid w:val="0BF6A328"/>
    <w:rsid w:val="0C008362"/>
    <w:rsid w:val="0C0A8142"/>
    <w:rsid w:val="0C1080EE"/>
    <w:rsid w:val="0C17681D"/>
    <w:rsid w:val="0C1860B2"/>
    <w:rsid w:val="0C27B449"/>
    <w:rsid w:val="0C29DD77"/>
    <w:rsid w:val="0C3F9F70"/>
    <w:rsid w:val="0C4AB18C"/>
    <w:rsid w:val="0C4EAF6A"/>
    <w:rsid w:val="0C5165A6"/>
    <w:rsid w:val="0C5F0C83"/>
    <w:rsid w:val="0C67218A"/>
    <w:rsid w:val="0C70D421"/>
    <w:rsid w:val="0C71FF96"/>
    <w:rsid w:val="0C788AB9"/>
    <w:rsid w:val="0C86AE9F"/>
    <w:rsid w:val="0C88E43C"/>
    <w:rsid w:val="0CA52CF8"/>
    <w:rsid w:val="0CBA3D77"/>
    <w:rsid w:val="0CBA4E01"/>
    <w:rsid w:val="0CBD8F1C"/>
    <w:rsid w:val="0CC3C2E2"/>
    <w:rsid w:val="0CD7D1CB"/>
    <w:rsid w:val="0CDBF70A"/>
    <w:rsid w:val="0CF2D045"/>
    <w:rsid w:val="0CF78351"/>
    <w:rsid w:val="0D1D5859"/>
    <w:rsid w:val="0D217383"/>
    <w:rsid w:val="0D224C0E"/>
    <w:rsid w:val="0D234B4E"/>
    <w:rsid w:val="0D302D34"/>
    <w:rsid w:val="0D31DFDD"/>
    <w:rsid w:val="0D3F27F1"/>
    <w:rsid w:val="0D4DF1CA"/>
    <w:rsid w:val="0D65A02D"/>
    <w:rsid w:val="0D71E2F6"/>
    <w:rsid w:val="0D80930B"/>
    <w:rsid w:val="0D94F053"/>
    <w:rsid w:val="0DA01C03"/>
    <w:rsid w:val="0DA02FDA"/>
    <w:rsid w:val="0DA1264A"/>
    <w:rsid w:val="0DA2BCAC"/>
    <w:rsid w:val="0DA48B4E"/>
    <w:rsid w:val="0DA9E96F"/>
    <w:rsid w:val="0DADC24E"/>
    <w:rsid w:val="0DAE3D1E"/>
    <w:rsid w:val="0DC05389"/>
    <w:rsid w:val="0DC4AC01"/>
    <w:rsid w:val="0DDB3CBE"/>
    <w:rsid w:val="0DDF3383"/>
    <w:rsid w:val="0DE1C777"/>
    <w:rsid w:val="0DE9ED4E"/>
    <w:rsid w:val="0DEF06C5"/>
    <w:rsid w:val="0E07CA03"/>
    <w:rsid w:val="0E0CF05F"/>
    <w:rsid w:val="0E153B72"/>
    <w:rsid w:val="0E1A3020"/>
    <w:rsid w:val="0E26ED9B"/>
    <w:rsid w:val="0E2D96CC"/>
    <w:rsid w:val="0E2F3251"/>
    <w:rsid w:val="0E37F8E4"/>
    <w:rsid w:val="0E3C076B"/>
    <w:rsid w:val="0E3C0F6C"/>
    <w:rsid w:val="0E48CB1E"/>
    <w:rsid w:val="0E4B4F4F"/>
    <w:rsid w:val="0E571F27"/>
    <w:rsid w:val="0E5C3B83"/>
    <w:rsid w:val="0E5E6070"/>
    <w:rsid w:val="0E6129B3"/>
    <w:rsid w:val="0E6F176A"/>
    <w:rsid w:val="0E77E798"/>
    <w:rsid w:val="0E8F1017"/>
    <w:rsid w:val="0E9F2919"/>
    <w:rsid w:val="0EA485DA"/>
    <w:rsid w:val="0EC0FFBD"/>
    <w:rsid w:val="0EE2532E"/>
    <w:rsid w:val="0EE33E36"/>
    <w:rsid w:val="0EF7A987"/>
    <w:rsid w:val="0F0BF2EF"/>
    <w:rsid w:val="0F0C708F"/>
    <w:rsid w:val="0F1700D5"/>
    <w:rsid w:val="0F3814A8"/>
    <w:rsid w:val="0F4C1048"/>
    <w:rsid w:val="0F5478B4"/>
    <w:rsid w:val="0F5B0336"/>
    <w:rsid w:val="0F5FC56F"/>
    <w:rsid w:val="0F62A105"/>
    <w:rsid w:val="0F671DAF"/>
    <w:rsid w:val="0F768F80"/>
    <w:rsid w:val="0F9D7C96"/>
    <w:rsid w:val="0FA28524"/>
    <w:rsid w:val="0FA8B98C"/>
    <w:rsid w:val="0FB05D50"/>
    <w:rsid w:val="0FB3F33B"/>
    <w:rsid w:val="0FBB44E4"/>
    <w:rsid w:val="0FC3A4EB"/>
    <w:rsid w:val="0FD24664"/>
    <w:rsid w:val="0FD983EC"/>
    <w:rsid w:val="0FDB252E"/>
    <w:rsid w:val="0FDCB5DC"/>
    <w:rsid w:val="0FEA6428"/>
    <w:rsid w:val="0FED9759"/>
    <w:rsid w:val="1001B50D"/>
    <w:rsid w:val="1011A150"/>
    <w:rsid w:val="1019C160"/>
    <w:rsid w:val="103D9D45"/>
    <w:rsid w:val="10472DBD"/>
    <w:rsid w:val="105A3CBA"/>
    <w:rsid w:val="105A67A5"/>
    <w:rsid w:val="106DF618"/>
    <w:rsid w:val="10785652"/>
    <w:rsid w:val="10853F84"/>
    <w:rsid w:val="10B0EBEC"/>
    <w:rsid w:val="10B67B85"/>
    <w:rsid w:val="10C65BA8"/>
    <w:rsid w:val="10CFE58E"/>
    <w:rsid w:val="10D23833"/>
    <w:rsid w:val="10E747AF"/>
    <w:rsid w:val="10E8B851"/>
    <w:rsid w:val="10FE1E6A"/>
    <w:rsid w:val="110EAEE7"/>
    <w:rsid w:val="1112212E"/>
    <w:rsid w:val="11157656"/>
    <w:rsid w:val="111E7E16"/>
    <w:rsid w:val="1132EDE0"/>
    <w:rsid w:val="1136F2A8"/>
    <w:rsid w:val="1144CA5E"/>
    <w:rsid w:val="11450DDC"/>
    <w:rsid w:val="11480C3A"/>
    <w:rsid w:val="114B8A80"/>
    <w:rsid w:val="114FE527"/>
    <w:rsid w:val="115A7849"/>
    <w:rsid w:val="1184A718"/>
    <w:rsid w:val="11920FBE"/>
    <w:rsid w:val="1192F2E9"/>
    <w:rsid w:val="119690B7"/>
    <w:rsid w:val="119F15D0"/>
    <w:rsid w:val="11A33B9D"/>
    <w:rsid w:val="11AA9F24"/>
    <w:rsid w:val="11C4D470"/>
    <w:rsid w:val="11C708F6"/>
    <w:rsid w:val="11CD13A7"/>
    <w:rsid w:val="11D05FC2"/>
    <w:rsid w:val="11D08DD5"/>
    <w:rsid w:val="11E7B856"/>
    <w:rsid w:val="11EE99B1"/>
    <w:rsid w:val="11FDCD0E"/>
    <w:rsid w:val="12040D61"/>
    <w:rsid w:val="1215E1A4"/>
    <w:rsid w:val="12197DBA"/>
    <w:rsid w:val="121AC743"/>
    <w:rsid w:val="121D7396"/>
    <w:rsid w:val="12336E4E"/>
    <w:rsid w:val="12449D1E"/>
    <w:rsid w:val="1247E0A9"/>
    <w:rsid w:val="12515BAC"/>
    <w:rsid w:val="1251858B"/>
    <w:rsid w:val="12701B63"/>
    <w:rsid w:val="127D53E0"/>
    <w:rsid w:val="127D903E"/>
    <w:rsid w:val="1288ADD7"/>
    <w:rsid w:val="128E17E5"/>
    <w:rsid w:val="12A17577"/>
    <w:rsid w:val="12A256C6"/>
    <w:rsid w:val="12A4D288"/>
    <w:rsid w:val="12A96368"/>
    <w:rsid w:val="12AD11B1"/>
    <w:rsid w:val="12B2C598"/>
    <w:rsid w:val="12CE9BC6"/>
    <w:rsid w:val="12D400E4"/>
    <w:rsid w:val="12D40316"/>
    <w:rsid w:val="12DB9B66"/>
    <w:rsid w:val="12E13941"/>
    <w:rsid w:val="12E5A8B2"/>
    <w:rsid w:val="12F0C6F5"/>
    <w:rsid w:val="12F5F2A1"/>
    <w:rsid w:val="130158D7"/>
    <w:rsid w:val="13025493"/>
    <w:rsid w:val="1304FB2F"/>
    <w:rsid w:val="1331900D"/>
    <w:rsid w:val="133A9501"/>
    <w:rsid w:val="13465C94"/>
    <w:rsid w:val="134C216D"/>
    <w:rsid w:val="135233AE"/>
    <w:rsid w:val="136A38C3"/>
    <w:rsid w:val="13729A57"/>
    <w:rsid w:val="13754DB2"/>
    <w:rsid w:val="13A3A6DB"/>
    <w:rsid w:val="13AC143C"/>
    <w:rsid w:val="13B0890A"/>
    <w:rsid w:val="13B71400"/>
    <w:rsid w:val="13C65475"/>
    <w:rsid w:val="13DD4DF4"/>
    <w:rsid w:val="13DDB729"/>
    <w:rsid w:val="13EFFC81"/>
    <w:rsid w:val="13F6BBC2"/>
    <w:rsid w:val="140156B1"/>
    <w:rsid w:val="1406BF19"/>
    <w:rsid w:val="1408AC20"/>
    <w:rsid w:val="141B8CCD"/>
    <w:rsid w:val="141BA0C3"/>
    <w:rsid w:val="1421D101"/>
    <w:rsid w:val="144199C5"/>
    <w:rsid w:val="1443152C"/>
    <w:rsid w:val="146AEE1A"/>
    <w:rsid w:val="146EB8DA"/>
    <w:rsid w:val="147AE028"/>
    <w:rsid w:val="147EF3C0"/>
    <w:rsid w:val="1480A16A"/>
    <w:rsid w:val="1485B6A8"/>
    <w:rsid w:val="148A1543"/>
    <w:rsid w:val="1491BC8A"/>
    <w:rsid w:val="14928CFB"/>
    <w:rsid w:val="14C4F911"/>
    <w:rsid w:val="14D40F1E"/>
    <w:rsid w:val="14D4776B"/>
    <w:rsid w:val="14D82C15"/>
    <w:rsid w:val="14DD82B5"/>
    <w:rsid w:val="14DF5380"/>
    <w:rsid w:val="14E6E99D"/>
    <w:rsid w:val="14EF26BA"/>
    <w:rsid w:val="14F8AD8E"/>
    <w:rsid w:val="14FFD5DC"/>
    <w:rsid w:val="15014166"/>
    <w:rsid w:val="1506A850"/>
    <w:rsid w:val="1507E5CB"/>
    <w:rsid w:val="150B5BB8"/>
    <w:rsid w:val="150EF6DA"/>
    <w:rsid w:val="15140B02"/>
    <w:rsid w:val="151FB202"/>
    <w:rsid w:val="15267C98"/>
    <w:rsid w:val="152B5D76"/>
    <w:rsid w:val="152CCA5F"/>
    <w:rsid w:val="153020ED"/>
    <w:rsid w:val="15303A1E"/>
    <w:rsid w:val="15311C56"/>
    <w:rsid w:val="15392946"/>
    <w:rsid w:val="153A7888"/>
    <w:rsid w:val="153B3121"/>
    <w:rsid w:val="15434806"/>
    <w:rsid w:val="15685D64"/>
    <w:rsid w:val="157110AC"/>
    <w:rsid w:val="15788265"/>
    <w:rsid w:val="157D05D4"/>
    <w:rsid w:val="157FB1B5"/>
    <w:rsid w:val="15841D0C"/>
    <w:rsid w:val="158B5221"/>
    <w:rsid w:val="158C1E73"/>
    <w:rsid w:val="15902FC3"/>
    <w:rsid w:val="15944006"/>
    <w:rsid w:val="1598D398"/>
    <w:rsid w:val="15A6521F"/>
    <w:rsid w:val="15AEB196"/>
    <w:rsid w:val="15C0092B"/>
    <w:rsid w:val="15D7BDAE"/>
    <w:rsid w:val="15DB7534"/>
    <w:rsid w:val="15E6F30E"/>
    <w:rsid w:val="15FA37A9"/>
    <w:rsid w:val="15FEF837"/>
    <w:rsid w:val="15FF7605"/>
    <w:rsid w:val="16045C48"/>
    <w:rsid w:val="160799EA"/>
    <w:rsid w:val="1608620F"/>
    <w:rsid w:val="161DEE3E"/>
    <w:rsid w:val="1620A2A0"/>
    <w:rsid w:val="16259F8C"/>
    <w:rsid w:val="162EAC28"/>
    <w:rsid w:val="16575AF9"/>
    <w:rsid w:val="1658F95A"/>
    <w:rsid w:val="16614808"/>
    <w:rsid w:val="1667C885"/>
    <w:rsid w:val="1667E3A4"/>
    <w:rsid w:val="166A533C"/>
    <w:rsid w:val="166E4764"/>
    <w:rsid w:val="167EF521"/>
    <w:rsid w:val="168EA6B0"/>
    <w:rsid w:val="16AB4128"/>
    <w:rsid w:val="16B7992B"/>
    <w:rsid w:val="16C38387"/>
    <w:rsid w:val="16CD39B0"/>
    <w:rsid w:val="16ED478A"/>
    <w:rsid w:val="16EFF373"/>
    <w:rsid w:val="16F23146"/>
    <w:rsid w:val="16F54F18"/>
    <w:rsid w:val="17012A1C"/>
    <w:rsid w:val="17081353"/>
    <w:rsid w:val="1708E70A"/>
    <w:rsid w:val="170E006D"/>
    <w:rsid w:val="170EBD7B"/>
    <w:rsid w:val="170F7FBA"/>
    <w:rsid w:val="172A9604"/>
    <w:rsid w:val="173ED5BF"/>
    <w:rsid w:val="1765326D"/>
    <w:rsid w:val="176F19D5"/>
    <w:rsid w:val="1782D8B1"/>
    <w:rsid w:val="1788960D"/>
    <w:rsid w:val="1788DFD7"/>
    <w:rsid w:val="178AB107"/>
    <w:rsid w:val="17B3FBE5"/>
    <w:rsid w:val="17BB739B"/>
    <w:rsid w:val="17BF5EDB"/>
    <w:rsid w:val="17C587CB"/>
    <w:rsid w:val="17CEB188"/>
    <w:rsid w:val="17DE1F1C"/>
    <w:rsid w:val="17DE425A"/>
    <w:rsid w:val="17F59526"/>
    <w:rsid w:val="1805C2D2"/>
    <w:rsid w:val="180AA001"/>
    <w:rsid w:val="180DF1D0"/>
    <w:rsid w:val="181A4BE6"/>
    <w:rsid w:val="181FA6F5"/>
    <w:rsid w:val="1833A662"/>
    <w:rsid w:val="18348B43"/>
    <w:rsid w:val="1835B817"/>
    <w:rsid w:val="1841A354"/>
    <w:rsid w:val="18442F2D"/>
    <w:rsid w:val="18478E8F"/>
    <w:rsid w:val="184974D2"/>
    <w:rsid w:val="184C2043"/>
    <w:rsid w:val="1853AF66"/>
    <w:rsid w:val="185E743A"/>
    <w:rsid w:val="185E8A5F"/>
    <w:rsid w:val="186FD578"/>
    <w:rsid w:val="1882EEA0"/>
    <w:rsid w:val="1897B119"/>
    <w:rsid w:val="189ADC67"/>
    <w:rsid w:val="18A865E9"/>
    <w:rsid w:val="18C82BAA"/>
    <w:rsid w:val="18D51A8C"/>
    <w:rsid w:val="19010698"/>
    <w:rsid w:val="19032678"/>
    <w:rsid w:val="190A5291"/>
    <w:rsid w:val="1912E301"/>
    <w:rsid w:val="191E5384"/>
    <w:rsid w:val="1928095D"/>
    <w:rsid w:val="19403459"/>
    <w:rsid w:val="1942F1FB"/>
    <w:rsid w:val="1953141B"/>
    <w:rsid w:val="195B33BC"/>
    <w:rsid w:val="195D6F08"/>
    <w:rsid w:val="1964C9E4"/>
    <w:rsid w:val="197403E6"/>
    <w:rsid w:val="1984F9CB"/>
    <w:rsid w:val="198800D7"/>
    <w:rsid w:val="198E7F2E"/>
    <w:rsid w:val="198EE53D"/>
    <w:rsid w:val="19A55A24"/>
    <w:rsid w:val="19B8776B"/>
    <w:rsid w:val="19CFBE4F"/>
    <w:rsid w:val="19D8E060"/>
    <w:rsid w:val="19DB52FD"/>
    <w:rsid w:val="19E25439"/>
    <w:rsid w:val="19EA2F71"/>
    <w:rsid w:val="19ED9FDB"/>
    <w:rsid w:val="19EFF61F"/>
    <w:rsid w:val="19F6EABD"/>
    <w:rsid w:val="19FD8231"/>
    <w:rsid w:val="1A052D2E"/>
    <w:rsid w:val="1A0C7C1E"/>
    <w:rsid w:val="1A146E2D"/>
    <w:rsid w:val="1A17B84D"/>
    <w:rsid w:val="1A2233F9"/>
    <w:rsid w:val="1A25D1D9"/>
    <w:rsid w:val="1A33AE40"/>
    <w:rsid w:val="1A3DB7C6"/>
    <w:rsid w:val="1A3DCD94"/>
    <w:rsid w:val="1A56BC5B"/>
    <w:rsid w:val="1A5D84FE"/>
    <w:rsid w:val="1A5DBCD1"/>
    <w:rsid w:val="1A5E419D"/>
    <w:rsid w:val="1A63868A"/>
    <w:rsid w:val="1A8AA666"/>
    <w:rsid w:val="1ABD4DD5"/>
    <w:rsid w:val="1AC502C4"/>
    <w:rsid w:val="1ADD3B0C"/>
    <w:rsid w:val="1AEBF1F3"/>
    <w:rsid w:val="1AF1D72F"/>
    <w:rsid w:val="1AF4002D"/>
    <w:rsid w:val="1AF66E14"/>
    <w:rsid w:val="1B025379"/>
    <w:rsid w:val="1B03E98F"/>
    <w:rsid w:val="1B07D84C"/>
    <w:rsid w:val="1B13807B"/>
    <w:rsid w:val="1B242579"/>
    <w:rsid w:val="1B30A9A8"/>
    <w:rsid w:val="1B325E02"/>
    <w:rsid w:val="1B47E45F"/>
    <w:rsid w:val="1B7CA10F"/>
    <w:rsid w:val="1B9F5050"/>
    <w:rsid w:val="1BA029BD"/>
    <w:rsid w:val="1BB4F35F"/>
    <w:rsid w:val="1BB7CB95"/>
    <w:rsid w:val="1BBC93BA"/>
    <w:rsid w:val="1BC2D1C9"/>
    <w:rsid w:val="1BC3B58C"/>
    <w:rsid w:val="1BCEB528"/>
    <w:rsid w:val="1BD32C88"/>
    <w:rsid w:val="1BD5A38B"/>
    <w:rsid w:val="1BE8580D"/>
    <w:rsid w:val="1BF2F87B"/>
    <w:rsid w:val="1C1BBAC6"/>
    <w:rsid w:val="1C2E84F2"/>
    <w:rsid w:val="1C4FD7D1"/>
    <w:rsid w:val="1C52B643"/>
    <w:rsid w:val="1C551526"/>
    <w:rsid w:val="1C5AD9BA"/>
    <w:rsid w:val="1C5C7C45"/>
    <w:rsid w:val="1C68A696"/>
    <w:rsid w:val="1C68A6C4"/>
    <w:rsid w:val="1C751668"/>
    <w:rsid w:val="1C84A01D"/>
    <w:rsid w:val="1C9A4742"/>
    <w:rsid w:val="1CA27D6A"/>
    <w:rsid w:val="1CAA52EA"/>
    <w:rsid w:val="1CBCD81A"/>
    <w:rsid w:val="1CC1C702"/>
    <w:rsid w:val="1CCFD3F9"/>
    <w:rsid w:val="1CD5E5B1"/>
    <w:rsid w:val="1CDFCFAA"/>
    <w:rsid w:val="1CE86265"/>
    <w:rsid w:val="1CF24599"/>
    <w:rsid w:val="1CF45E77"/>
    <w:rsid w:val="1D002FDA"/>
    <w:rsid w:val="1D110FFE"/>
    <w:rsid w:val="1D19EC05"/>
    <w:rsid w:val="1D2593A5"/>
    <w:rsid w:val="1D3BCACD"/>
    <w:rsid w:val="1D3E3D2A"/>
    <w:rsid w:val="1D4BF185"/>
    <w:rsid w:val="1D625F52"/>
    <w:rsid w:val="1D651983"/>
    <w:rsid w:val="1D6BBDDC"/>
    <w:rsid w:val="1D6F06B8"/>
    <w:rsid w:val="1D81D74A"/>
    <w:rsid w:val="1D9B3876"/>
    <w:rsid w:val="1D9B9CCA"/>
    <w:rsid w:val="1DAE81A7"/>
    <w:rsid w:val="1DAEE191"/>
    <w:rsid w:val="1DB88583"/>
    <w:rsid w:val="1DB8E8A0"/>
    <w:rsid w:val="1DB9831C"/>
    <w:rsid w:val="1DC302B5"/>
    <w:rsid w:val="1DC91FCA"/>
    <w:rsid w:val="1DD0449F"/>
    <w:rsid w:val="1DD2DAC6"/>
    <w:rsid w:val="1DD3A026"/>
    <w:rsid w:val="1DD3DE8C"/>
    <w:rsid w:val="1DD4D818"/>
    <w:rsid w:val="1DDA976E"/>
    <w:rsid w:val="1DE371FB"/>
    <w:rsid w:val="1DE378AA"/>
    <w:rsid w:val="1DE6B834"/>
    <w:rsid w:val="1DF0D4D6"/>
    <w:rsid w:val="1E09199B"/>
    <w:rsid w:val="1E207B61"/>
    <w:rsid w:val="1E23E1B0"/>
    <w:rsid w:val="1E2BE3E1"/>
    <w:rsid w:val="1E3ABA5C"/>
    <w:rsid w:val="1E41E440"/>
    <w:rsid w:val="1E47529C"/>
    <w:rsid w:val="1E491529"/>
    <w:rsid w:val="1E5C666D"/>
    <w:rsid w:val="1E62B9F2"/>
    <w:rsid w:val="1E6E5026"/>
    <w:rsid w:val="1E72FE6D"/>
    <w:rsid w:val="1E748AB8"/>
    <w:rsid w:val="1E8060CE"/>
    <w:rsid w:val="1E9E8D8C"/>
    <w:rsid w:val="1EB15385"/>
    <w:rsid w:val="1EBA6BA6"/>
    <w:rsid w:val="1EC477E0"/>
    <w:rsid w:val="1ECDF00B"/>
    <w:rsid w:val="1ECE30D9"/>
    <w:rsid w:val="1ED09455"/>
    <w:rsid w:val="1ED26557"/>
    <w:rsid w:val="1ED62C0D"/>
    <w:rsid w:val="1EDC860A"/>
    <w:rsid w:val="1EDCD14E"/>
    <w:rsid w:val="1EDD0DAB"/>
    <w:rsid w:val="1EDDEC55"/>
    <w:rsid w:val="1EDFAEB3"/>
    <w:rsid w:val="1EE0BB4C"/>
    <w:rsid w:val="1EF24435"/>
    <w:rsid w:val="1EF92245"/>
    <w:rsid w:val="1F0B9BE9"/>
    <w:rsid w:val="1F26A89C"/>
    <w:rsid w:val="1F2B63F9"/>
    <w:rsid w:val="1F2B8A3D"/>
    <w:rsid w:val="1F36D2A0"/>
    <w:rsid w:val="1F392445"/>
    <w:rsid w:val="1F427E2D"/>
    <w:rsid w:val="1F4B53E9"/>
    <w:rsid w:val="1F4B67A0"/>
    <w:rsid w:val="1F622906"/>
    <w:rsid w:val="1F6FA41F"/>
    <w:rsid w:val="1F76493D"/>
    <w:rsid w:val="1F805841"/>
    <w:rsid w:val="1F90973C"/>
    <w:rsid w:val="1FA4943E"/>
    <w:rsid w:val="1FA5E5F1"/>
    <w:rsid w:val="1FAEEECC"/>
    <w:rsid w:val="1FBA557C"/>
    <w:rsid w:val="1FBA7044"/>
    <w:rsid w:val="1FD20152"/>
    <w:rsid w:val="1FD4C569"/>
    <w:rsid w:val="1FD9E086"/>
    <w:rsid w:val="1FEB3EBA"/>
    <w:rsid w:val="1FEE4DC2"/>
    <w:rsid w:val="201A4D3E"/>
    <w:rsid w:val="2021A40B"/>
    <w:rsid w:val="20225505"/>
    <w:rsid w:val="20252A2F"/>
    <w:rsid w:val="20268380"/>
    <w:rsid w:val="20270CA0"/>
    <w:rsid w:val="2032019D"/>
    <w:rsid w:val="2034E989"/>
    <w:rsid w:val="20445A8C"/>
    <w:rsid w:val="20464DB7"/>
    <w:rsid w:val="2046A6E4"/>
    <w:rsid w:val="204BEF75"/>
    <w:rsid w:val="204C13E7"/>
    <w:rsid w:val="2053B634"/>
    <w:rsid w:val="206A6C1B"/>
    <w:rsid w:val="207273B9"/>
    <w:rsid w:val="208F0D09"/>
    <w:rsid w:val="2092503C"/>
    <w:rsid w:val="20939847"/>
    <w:rsid w:val="20B90C5E"/>
    <w:rsid w:val="20CC35E4"/>
    <w:rsid w:val="20D8A4FD"/>
    <w:rsid w:val="20D8EF02"/>
    <w:rsid w:val="20F63D18"/>
    <w:rsid w:val="20FBB28F"/>
    <w:rsid w:val="21009B16"/>
    <w:rsid w:val="2103A0DC"/>
    <w:rsid w:val="210C6DD8"/>
    <w:rsid w:val="2111C16A"/>
    <w:rsid w:val="2119CEBE"/>
    <w:rsid w:val="211A27C8"/>
    <w:rsid w:val="211AD776"/>
    <w:rsid w:val="211C9F3E"/>
    <w:rsid w:val="2140DC3A"/>
    <w:rsid w:val="2147DA67"/>
    <w:rsid w:val="214AE89C"/>
    <w:rsid w:val="21721D06"/>
    <w:rsid w:val="2172BB1B"/>
    <w:rsid w:val="2182EA05"/>
    <w:rsid w:val="218E8F92"/>
    <w:rsid w:val="21929AE4"/>
    <w:rsid w:val="21A27B25"/>
    <w:rsid w:val="21A36289"/>
    <w:rsid w:val="21A6AD37"/>
    <w:rsid w:val="21AD500D"/>
    <w:rsid w:val="21C017CE"/>
    <w:rsid w:val="21C4871C"/>
    <w:rsid w:val="21D0167A"/>
    <w:rsid w:val="21D3DC6D"/>
    <w:rsid w:val="21D7DF71"/>
    <w:rsid w:val="21DE1D0F"/>
    <w:rsid w:val="21F253B4"/>
    <w:rsid w:val="21FFD7D5"/>
    <w:rsid w:val="220D348B"/>
    <w:rsid w:val="220ED7E3"/>
    <w:rsid w:val="22102C45"/>
    <w:rsid w:val="22239D72"/>
    <w:rsid w:val="22247340"/>
    <w:rsid w:val="224436D7"/>
    <w:rsid w:val="224A16F6"/>
    <w:rsid w:val="224FC3CE"/>
    <w:rsid w:val="2268914D"/>
    <w:rsid w:val="226BA3E8"/>
    <w:rsid w:val="229B163A"/>
    <w:rsid w:val="229DB47C"/>
    <w:rsid w:val="229F7C2E"/>
    <w:rsid w:val="22A4C2FE"/>
    <w:rsid w:val="22C576D0"/>
    <w:rsid w:val="22CB68A3"/>
    <w:rsid w:val="22CBE970"/>
    <w:rsid w:val="22D01F91"/>
    <w:rsid w:val="22D3FE2D"/>
    <w:rsid w:val="22DA36BA"/>
    <w:rsid w:val="22DE89F9"/>
    <w:rsid w:val="22E7C4B8"/>
    <w:rsid w:val="22F2F7AD"/>
    <w:rsid w:val="22F90271"/>
    <w:rsid w:val="2318269F"/>
    <w:rsid w:val="2329816C"/>
    <w:rsid w:val="232E954E"/>
    <w:rsid w:val="233BD37A"/>
    <w:rsid w:val="234871A0"/>
    <w:rsid w:val="23495BDA"/>
    <w:rsid w:val="234AA5C8"/>
    <w:rsid w:val="235C610A"/>
    <w:rsid w:val="2362965A"/>
    <w:rsid w:val="2367B177"/>
    <w:rsid w:val="23697FF1"/>
    <w:rsid w:val="236DB13D"/>
    <w:rsid w:val="237649B0"/>
    <w:rsid w:val="2377BAE4"/>
    <w:rsid w:val="2378018A"/>
    <w:rsid w:val="238145F1"/>
    <w:rsid w:val="238A0CCE"/>
    <w:rsid w:val="238A3BC4"/>
    <w:rsid w:val="23917FB3"/>
    <w:rsid w:val="23A8B40F"/>
    <w:rsid w:val="23B6B696"/>
    <w:rsid w:val="23BA8101"/>
    <w:rsid w:val="23BEF40D"/>
    <w:rsid w:val="23CA0AC0"/>
    <w:rsid w:val="23CB5C5F"/>
    <w:rsid w:val="23E1FD13"/>
    <w:rsid w:val="23E75D7F"/>
    <w:rsid w:val="23EA8791"/>
    <w:rsid w:val="23EF7D37"/>
    <w:rsid w:val="23F67C33"/>
    <w:rsid w:val="23FC3287"/>
    <w:rsid w:val="24028355"/>
    <w:rsid w:val="243DF32E"/>
    <w:rsid w:val="2444A685"/>
    <w:rsid w:val="2446FF4D"/>
    <w:rsid w:val="24602939"/>
    <w:rsid w:val="246A71A2"/>
    <w:rsid w:val="247C9B00"/>
    <w:rsid w:val="247DAC01"/>
    <w:rsid w:val="2480B6DD"/>
    <w:rsid w:val="2481E906"/>
    <w:rsid w:val="248589EE"/>
    <w:rsid w:val="24A87C74"/>
    <w:rsid w:val="24A95C31"/>
    <w:rsid w:val="24AE5443"/>
    <w:rsid w:val="24CAD3FC"/>
    <w:rsid w:val="24DED506"/>
    <w:rsid w:val="24DFF863"/>
    <w:rsid w:val="24EC05CC"/>
    <w:rsid w:val="24FDD40F"/>
    <w:rsid w:val="2512BA8E"/>
    <w:rsid w:val="2513397D"/>
    <w:rsid w:val="251E1054"/>
    <w:rsid w:val="253B01A0"/>
    <w:rsid w:val="2544220B"/>
    <w:rsid w:val="2554620D"/>
    <w:rsid w:val="2558E96D"/>
    <w:rsid w:val="256BECC7"/>
    <w:rsid w:val="258434F9"/>
    <w:rsid w:val="25A172F8"/>
    <w:rsid w:val="25AF4603"/>
    <w:rsid w:val="25C36E43"/>
    <w:rsid w:val="25C87938"/>
    <w:rsid w:val="25CEFC63"/>
    <w:rsid w:val="25CF4783"/>
    <w:rsid w:val="25D06871"/>
    <w:rsid w:val="25D23B30"/>
    <w:rsid w:val="25D55ECA"/>
    <w:rsid w:val="25E85A08"/>
    <w:rsid w:val="25E8F65C"/>
    <w:rsid w:val="25F4A638"/>
    <w:rsid w:val="25F757E7"/>
    <w:rsid w:val="25F9EB8D"/>
    <w:rsid w:val="2619419C"/>
    <w:rsid w:val="261ED827"/>
    <w:rsid w:val="2635CA26"/>
    <w:rsid w:val="26362BA8"/>
    <w:rsid w:val="26378C12"/>
    <w:rsid w:val="2637ADAA"/>
    <w:rsid w:val="263B0520"/>
    <w:rsid w:val="263E1DD0"/>
    <w:rsid w:val="263F3C7A"/>
    <w:rsid w:val="26583B51"/>
    <w:rsid w:val="266C2FB3"/>
    <w:rsid w:val="26813BF4"/>
    <w:rsid w:val="2683EEC3"/>
    <w:rsid w:val="2686BD97"/>
    <w:rsid w:val="26898261"/>
    <w:rsid w:val="268EFFF9"/>
    <w:rsid w:val="2692D3BB"/>
    <w:rsid w:val="26997024"/>
    <w:rsid w:val="26A06306"/>
    <w:rsid w:val="26D1972E"/>
    <w:rsid w:val="26D3EAFE"/>
    <w:rsid w:val="26D8F210"/>
    <w:rsid w:val="26E2764F"/>
    <w:rsid w:val="26E76ABC"/>
    <w:rsid w:val="26EB10DC"/>
    <w:rsid w:val="26F059DD"/>
    <w:rsid w:val="26F97E91"/>
    <w:rsid w:val="26FBE6ED"/>
    <w:rsid w:val="2704240F"/>
    <w:rsid w:val="270F65D2"/>
    <w:rsid w:val="2723680F"/>
    <w:rsid w:val="27337F10"/>
    <w:rsid w:val="2749FFEE"/>
    <w:rsid w:val="27653DA2"/>
    <w:rsid w:val="2766CF77"/>
    <w:rsid w:val="2777156B"/>
    <w:rsid w:val="27827D02"/>
    <w:rsid w:val="27909820"/>
    <w:rsid w:val="27A370E5"/>
    <w:rsid w:val="27A81040"/>
    <w:rsid w:val="27B0E7D7"/>
    <w:rsid w:val="27B1DD9E"/>
    <w:rsid w:val="27B87807"/>
    <w:rsid w:val="27BA1F42"/>
    <w:rsid w:val="27C00495"/>
    <w:rsid w:val="27C52863"/>
    <w:rsid w:val="27D19CB8"/>
    <w:rsid w:val="27E1261C"/>
    <w:rsid w:val="27E5408D"/>
    <w:rsid w:val="27F9A49C"/>
    <w:rsid w:val="2811E2B4"/>
    <w:rsid w:val="28160CE1"/>
    <w:rsid w:val="28360FFC"/>
    <w:rsid w:val="283D47B3"/>
    <w:rsid w:val="285ECC71"/>
    <w:rsid w:val="286043F6"/>
    <w:rsid w:val="28765479"/>
    <w:rsid w:val="2888A1DC"/>
    <w:rsid w:val="2891D473"/>
    <w:rsid w:val="289306AA"/>
    <w:rsid w:val="2899CE0D"/>
    <w:rsid w:val="289DA0F5"/>
    <w:rsid w:val="28A401F3"/>
    <w:rsid w:val="28A5601E"/>
    <w:rsid w:val="28A9624C"/>
    <w:rsid w:val="28B12A1F"/>
    <w:rsid w:val="28B94BF7"/>
    <w:rsid w:val="28BAC73B"/>
    <w:rsid w:val="28BDE02E"/>
    <w:rsid w:val="28C275BE"/>
    <w:rsid w:val="28D7BF04"/>
    <w:rsid w:val="28DAB92F"/>
    <w:rsid w:val="28E23226"/>
    <w:rsid w:val="28F887EA"/>
    <w:rsid w:val="28FE8E4E"/>
    <w:rsid w:val="2901BB60"/>
    <w:rsid w:val="290CAF13"/>
    <w:rsid w:val="2918BE0B"/>
    <w:rsid w:val="2925CB36"/>
    <w:rsid w:val="292CCA04"/>
    <w:rsid w:val="2932E930"/>
    <w:rsid w:val="294390CF"/>
    <w:rsid w:val="2945E304"/>
    <w:rsid w:val="2952B098"/>
    <w:rsid w:val="29685B70"/>
    <w:rsid w:val="296A1CB3"/>
    <w:rsid w:val="296DF987"/>
    <w:rsid w:val="2970EA90"/>
    <w:rsid w:val="29774ACD"/>
    <w:rsid w:val="2982CC62"/>
    <w:rsid w:val="29838EAF"/>
    <w:rsid w:val="2989919E"/>
    <w:rsid w:val="299AA67E"/>
    <w:rsid w:val="29A13AD7"/>
    <w:rsid w:val="29A2A855"/>
    <w:rsid w:val="29A67B23"/>
    <w:rsid w:val="29AD6D99"/>
    <w:rsid w:val="29B22A33"/>
    <w:rsid w:val="29BC49DD"/>
    <w:rsid w:val="29CB5B49"/>
    <w:rsid w:val="29D64DD5"/>
    <w:rsid w:val="29D72D1E"/>
    <w:rsid w:val="29DD68BA"/>
    <w:rsid w:val="29E97428"/>
    <w:rsid w:val="29F530B1"/>
    <w:rsid w:val="2A02B46F"/>
    <w:rsid w:val="2A14683D"/>
    <w:rsid w:val="2A240C85"/>
    <w:rsid w:val="2A25ADA2"/>
    <w:rsid w:val="2A2D5BCE"/>
    <w:rsid w:val="2A2FE54A"/>
    <w:rsid w:val="2A43CCFE"/>
    <w:rsid w:val="2A5A8C87"/>
    <w:rsid w:val="2A5FB742"/>
    <w:rsid w:val="2A6914F1"/>
    <w:rsid w:val="2A80E3FC"/>
    <w:rsid w:val="2A84EC2A"/>
    <w:rsid w:val="2A961D98"/>
    <w:rsid w:val="2A97507D"/>
    <w:rsid w:val="2A9C320D"/>
    <w:rsid w:val="2A9F05AA"/>
    <w:rsid w:val="2AB623B8"/>
    <w:rsid w:val="2AB97AAC"/>
    <w:rsid w:val="2AC89658"/>
    <w:rsid w:val="2ADF600F"/>
    <w:rsid w:val="2AE412F7"/>
    <w:rsid w:val="2AEAAA19"/>
    <w:rsid w:val="2B001721"/>
    <w:rsid w:val="2B03C785"/>
    <w:rsid w:val="2B0BE083"/>
    <w:rsid w:val="2B13395E"/>
    <w:rsid w:val="2B147807"/>
    <w:rsid w:val="2B192E84"/>
    <w:rsid w:val="2B2F3858"/>
    <w:rsid w:val="2B32D014"/>
    <w:rsid w:val="2B36445E"/>
    <w:rsid w:val="2B3F1F06"/>
    <w:rsid w:val="2B4086F3"/>
    <w:rsid w:val="2B4A8EE9"/>
    <w:rsid w:val="2B62C3BE"/>
    <w:rsid w:val="2B74A763"/>
    <w:rsid w:val="2B767223"/>
    <w:rsid w:val="2B776312"/>
    <w:rsid w:val="2B8B2982"/>
    <w:rsid w:val="2BA91EE5"/>
    <w:rsid w:val="2BA95584"/>
    <w:rsid w:val="2BB28824"/>
    <w:rsid w:val="2BB78B6F"/>
    <w:rsid w:val="2BB9C35D"/>
    <w:rsid w:val="2BBDBAB0"/>
    <w:rsid w:val="2BC20E26"/>
    <w:rsid w:val="2BC6E60B"/>
    <w:rsid w:val="2BC79347"/>
    <w:rsid w:val="2BDFF003"/>
    <w:rsid w:val="2BEA3646"/>
    <w:rsid w:val="2BFA278A"/>
    <w:rsid w:val="2C072586"/>
    <w:rsid w:val="2C09039E"/>
    <w:rsid w:val="2C09F920"/>
    <w:rsid w:val="2C0B41EB"/>
    <w:rsid w:val="2C0B7865"/>
    <w:rsid w:val="2C252291"/>
    <w:rsid w:val="2C2C1AA3"/>
    <w:rsid w:val="2C32E61C"/>
    <w:rsid w:val="2C3B8325"/>
    <w:rsid w:val="2C4AB94E"/>
    <w:rsid w:val="2C59F4FA"/>
    <w:rsid w:val="2C5BBF39"/>
    <w:rsid w:val="2C6C3468"/>
    <w:rsid w:val="2C7B9BBC"/>
    <w:rsid w:val="2C9BB246"/>
    <w:rsid w:val="2CABD9F1"/>
    <w:rsid w:val="2CAEA3F5"/>
    <w:rsid w:val="2CB3EC53"/>
    <w:rsid w:val="2CB76C28"/>
    <w:rsid w:val="2CB8E679"/>
    <w:rsid w:val="2CC107D2"/>
    <w:rsid w:val="2CD43A1F"/>
    <w:rsid w:val="2CD9A71E"/>
    <w:rsid w:val="2CE1F4B8"/>
    <w:rsid w:val="2CF41C1E"/>
    <w:rsid w:val="2CF70532"/>
    <w:rsid w:val="2CFCC73B"/>
    <w:rsid w:val="2CFF429A"/>
    <w:rsid w:val="2D0712D9"/>
    <w:rsid w:val="2D083E7E"/>
    <w:rsid w:val="2D1F854D"/>
    <w:rsid w:val="2D2B4EDE"/>
    <w:rsid w:val="2D328969"/>
    <w:rsid w:val="2D3FB89A"/>
    <w:rsid w:val="2D52A8F2"/>
    <w:rsid w:val="2D5AC4E1"/>
    <w:rsid w:val="2D5B6DE3"/>
    <w:rsid w:val="2D5BCDCA"/>
    <w:rsid w:val="2D6B5E16"/>
    <w:rsid w:val="2D79B24C"/>
    <w:rsid w:val="2D80CCE7"/>
    <w:rsid w:val="2D8C9420"/>
    <w:rsid w:val="2D90262C"/>
    <w:rsid w:val="2D99052B"/>
    <w:rsid w:val="2D9C0546"/>
    <w:rsid w:val="2DA2CCE7"/>
    <w:rsid w:val="2DB4F917"/>
    <w:rsid w:val="2DB63F2A"/>
    <w:rsid w:val="2DBFD7D2"/>
    <w:rsid w:val="2DDB01C3"/>
    <w:rsid w:val="2DE65B3E"/>
    <w:rsid w:val="2DF5DAFA"/>
    <w:rsid w:val="2DFAAEFF"/>
    <w:rsid w:val="2E09EB3D"/>
    <w:rsid w:val="2E09FA03"/>
    <w:rsid w:val="2E14F2B4"/>
    <w:rsid w:val="2E2A861A"/>
    <w:rsid w:val="2E2E5D11"/>
    <w:rsid w:val="2E34576D"/>
    <w:rsid w:val="2E3AA7F7"/>
    <w:rsid w:val="2E3B3838"/>
    <w:rsid w:val="2E3D5968"/>
    <w:rsid w:val="2E3FC788"/>
    <w:rsid w:val="2E4734F0"/>
    <w:rsid w:val="2E565BED"/>
    <w:rsid w:val="2E56C10D"/>
    <w:rsid w:val="2E5A8FDF"/>
    <w:rsid w:val="2E6C11BF"/>
    <w:rsid w:val="2E6FDD87"/>
    <w:rsid w:val="2E713B88"/>
    <w:rsid w:val="2E77F21F"/>
    <w:rsid w:val="2E7D9F81"/>
    <w:rsid w:val="2E89E36B"/>
    <w:rsid w:val="2E8C3FDC"/>
    <w:rsid w:val="2E9D8D6C"/>
    <w:rsid w:val="2EA0F87E"/>
    <w:rsid w:val="2EA4CB6E"/>
    <w:rsid w:val="2EA51D0C"/>
    <w:rsid w:val="2EA6CB0F"/>
    <w:rsid w:val="2EA9C1A0"/>
    <w:rsid w:val="2EB08BC1"/>
    <w:rsid w:val="2EB953CF"/>
    <w:rsid w:val="2EBE0DCA"/>
    <w:rsid w:val="2EBF5FCE"/>
    <w:rsid w:val="2EC40B6D"/>
    <w:rsid w:val="2EDC0FAA"/>
    <w:rsid w:val="2EDF54B6"/>
    <w:rsid w:val="2EE5F968"/>
    <w:rsid w:val="2EF99501"/>
    <w:rsid w:val="2EFB44E4"/>
    <w:rsid w:val="2EFCA3BF"/>
    <w:rsid w:val="2F0218D7"/>
    <w:rsid w:val="2F0DA756"/>
    <w:rsid w:val="2F0FAEB9"/>
    <w:rsid w:val="2F158CCC"/>
    <w:rsid w:val="2F18E2BF"/>
    <w:rsid w:val="2F225B3C"/>
    <w:rsid w:val="2F2CF5AF"/>
    <w:rsid w:val="2F388A6A"/>
    <w:rsid w:val="2F51A93A"/>
    <w:rsid w:val="2F60EEFE"/>
    <w:rsid w:val="2F75247D"/>
    <w:rsid w:val="2F7D915C"/>
    <w:rsid w:val="2F882ED3"/>
    <w:rsid w:val="2F89EBB7"/>
    <w:rsid w:val="2FD6ECAC"/>
    <w:rsid w:val="2FDB4699"/>
    <w:rsid w:val="2FEAF31F"/>
    <w:rsid w:val="2FECFAD4"/>
    <w:rsid w:val="30024BDF"/>
    <w:rsid w:val="300908B4"/>
    <w:rsid w:val="3009B716"/>
    <w:rsid w:val="300A6347"/>
    <w:rsid w:val="300C90D2"/>
    <w:rsid w:val="3011B986"/>
    <w:rsid w:val="301E617F"/>
    <w:rsid w:val="302376F9"/>
    <w:rsid w:val="3025EA39"/>
    <w:rsid w:val="30375ED1"/>
    <w:rsid w:val="303D44EC"/>
    <w:rsid w:val="30500217"/>
    <w:rsid w:val="3051EDE3"/>
    <w:rsid w:val="305B610F"/>
    <w:rsid w:val="305BA863"/>
    <w:rsid w:val="3063AE19"/>
    <w:rsid w:val="30642C2A"/>
    <w:rsid w:val="308C3EF3"/>
    <w:rsid w:val="30A6A713"/>
    <w:rsid w:val="30B3DD91"/>
    <w:rsid w:val="30B8E986"/>
    <w:rsid w:val="30C0C439"/>
    <w:rsid w:val="30C14093"/>
    <w:rsid w:val="30CAF624"/>
    <w:rsid w:val="30E2D04D"/>
    <w:rsid w:val="30EEBEF5"/>
    <w:rsid w:val="30EF4719"/>
    <w:rsid w:val="30F4DD87"/>
    <w:rsid w:val="30F7D33F"/>
    <w:rsid w:val="30F801D2"/>
    <w:rsid w:val="3100DBDF"/>
    <w:rsid w:val="31067815"/>
    <w:rsid w:val="31072070"/>
    <w:rsid w:val="310BCA55"/>
    <w:rsid w:val="3117B969"/>
    <w:rsid w:val="3127289E"/>
    <w:rsid w:val="3133776A"/>
    <w:rsid w:val="31374D73"/>
    <w:rsid w:val="314347A4"/>
    <w:rsid w:val="314755FA"/>
    <w:rsid w:val="315DA72C"/>
    <w:rsid w:val="315EF77F"/>
    <w:rsid w:val="315F8476"/>
    <w:rsid w:val="316D8C32"/>
    <w:rsid w:val="317D719D"/>
    <w:rsid w:val="31877CC8"/>
    <w:rsid w:val="31886226"/>
    <w:rsid w:val="318C44C7"/>
    <w:rsid w:val="3192DF22"/>
    <w:rsid w:val="319796AC"/>
    <w:rsid w:val="31986BFA"/>
    <w:rsid w:val="31CB5430"/>
    <w:rsid w:val="31DC3C78"/>
    <w:rsid w:val="31DF4274"/>
    <w:rsid w:val="31ED4C01"/>
    <w:rsid w:val="31F106D4"/>
    <w:rsid w:val="31F52FB0"/>
    <w:rsid w:val="31FD6F2C"/>
    <w:rsid w:val="31FE1806"/>
    <w:rsid w:val="32009B9C"/>
    <w:rsid w:val="32097E91"/>
    <w:rsid w:val="32352D74"/>
    <w:rsid w:val="325075CE"/>
    <w:rsid w:val="325CEC54"/>
    <w:rsid w:val="32658609"/>
    <w:rsid w:val="326B4356"/>
    <w:rsid w:val="3270C967"/>
    <w:rsid w:val="32746CED"/>
    <w:rsid w:val="327AB2D0"/>
    <w:rsid w:val="329E8C12"/>
    <w:rsid w:val="32A484A0"/>
    <w:rsid w:val="32AC61FB"/>
    <w:rsid w:val="32BC3E51"/>
    <w:rsid w:val="32C37FB0"/>
    <w:rsid w:val="32CD25B0"/>
    <w:rsid w:val="32FA3DBF"/>
    <w:rsid w:val="330A6F7C"/>
    <w:rsid w:val="330C4116"/>
    <w:rsid w:val="330E8736"/>
    <w:rsid w:val="331F4149"/>
    <w:rsid w:val="3325C4AB"/>
    <w:rsid w:val="3329850F"/>
    <w:rsid w:val="3345DA8A"/>
    <w:rsid w:val="3347FB0C"/>
    <w:rsid w:val="334D2300"/>
    <w:rsid w:val="3377C78D"/>
    <w:rsid w:val="338840A4"/>
    <w:rsid w:val="338CD170"/>
    <w:rsid w:val="338F9E8F"/>
    <w:rsid w:val="339281D9"/>
    <w:rsid w:val="33972F49"/>
    <w:rsid w:val="339B6DC8"/>
    <w:rsid w:val="33A1CF8D"/>
    <w:rsid w:val="33A73EF6"/>
    <w:rsid w:val="33DDF08E"/>
    <w:rsid w:val="33FB1AE8"/>
    <w:rsid w:val="340C5B8B"/>
    <w:rsid w:val="34117078"/>
    <w:rsid w:val="341E062C"/>
    <w:rsid w:val="3427C440"/>
    <w:rsid w:val="342BBFAC"/>
    <w:rsid w:val="3430FEF9"/>
    <w:rsid w:val="3443EDF0"/>
    <w:rsid w:val="344A0193"/>
    <w:rsid w:val="34540203"/>
    <w:rsid w:val="3458B759"/>
    <w:rsid w:val="345E5FD6"/>
    <w:rsid w:val="346227C8"/>
    <w:rsid w:val="3466414C"/>
    <w:rsid w:val="346B2E56"/>
    <w:rsid w:val="34928852"/>
    <w:rsid w:val="3496CA79"/>
    <w:rsid w:val="349CFFB8"/>
    <w:rsid w:val="34A63B21"/>
    <w:rsid w:val="34C4FDA0"/>
    <w:rsid w:val="34D6D669"/>
    <w:rsid w:val="34D72049"/>
    <w:rsid w:val="34F1A1DC"/>
    <w:rsid w:val="34FDD03B"/>
    <w:rsid w:val="34FFF65E"/>
    <w:rsid w:val="350A4FE7"/>
    <w:rsid w:val="350F4524"/>
    <w:rsid w:val="352F449E"/>
    <w:rsid w:val="35517BDA"/>
    <w:rsid w:val="355C2847"/>
    <w:rsid w:val="3563966A"/>
    <w:rsid w:val="35694BC6"/>
    <w:rsid w:val="3569D7A0"/>
    <w:rsid w:val="356FF426"/>
    <w:rsid w:val="357D0297"/>
    <w:rsid w:val="3585911B"/>
    <w:rsid w:val="3587185A"/>
    <w:rsid w:val="358758F8"/>
    <w:rsid w:val="358D2139"/>
    <w:rsid w:val="3590A53E"/>
    <w:rsid w:val="35A46B65"/>
    <w:rsid w:val="35AB56FB"/>
    <w:rsid w:val="35B4CB27"/>
    <w:rsid w:val="35CEC5F5"/>
    <w:rsid w:val="35D8EF1A"/>
    <w:rsid w:val="35E13547"/>
    <w:rsid w:val="35E39B68"/>
    <w:rsid w:val="35E418D2"/>
    <w:rsid w:val="35E7305F"/>
    <w:rsid w:val="35F6537D"/>
    <w:rsid w:val="35FC9B25"/>
    <w:rsid w:val="360C12C7"/>
    <w:rsid w:val="3614F8A4"/>
    <w:rsid w:val="361B48A1"/>
    <w:rsid w:val="361D301D"/>
    <w:rsid w:val="362DF48F"/>
    <w:rsid w:val="36312453"/>
    <w:rsid w:val="36440479"/>
    <w:rsid w:val="3657C4E7"/>
    <w:rsid w:val="365D24FB"/>
    <w:rsid w:val="36622D54"/>
    <w:rsid w:val="3664BC3E"/>
    <w:rsid w:val="3665308D"/>
    <w:rsid w:val="366A7D9B"/>
    <w:rsid w:val="3676EA9B"/>
    <w:rsid w:val="368B3A10"/>
    <w:rsid w:val="368F6803"/>
    <w:rsid w:val="36932398"/>
    <w:rsid w:val="369ECACF"/>
    <w:rsid w:val="36AB38DE"/>
    <w:rsid w:val="36BB6351"/>
    <w:rsid w:val="36CC09B7"/>
    <w:rsid w:val="36D032DA"/>
    <w:rsid w:val="36D28757"/>
    <w:rsid w:val="36DD4AFC"/>
    <w:rsid w:val="36F1B4A1"/>
    <w:rsid w:val="36FD0D43"/>
    <w:rsid w:val="37067D8C"/>
    <w:rsid w:val="370EBA63"/>
    <w:rsid w:val="37187EED"/>
    <w:rsid w:val="3718AC3D"/>
    <w:rsid w:val="37245C51"/>
    <w:rsid w:val="373020BA"/>
    <w:rsid w:val="3741EDA1"/>
    <w:rsid w:val="3744E0CB"/>
    <w:rsid w:val="3753100E"/>
    <w:rsid w:val="3761E9F4"/>
    <w:rsid w:val="3763C7C5"/>
    <w:rsid w:val="376D5777"/>
    <w:rsid w:val="376E8AF5"/>
    <w:rsid w:val="37766DC5"/>
    <w:rsid w:val="379A65D2"/>
    <w:rsid w:val="379B8D76"/>
    <w:rsid w:val="37BBC634"/>
    <w:rsid w:val="37BC36E3"/>
    <w:rsid w:val="37CC0A4A"/>
    <w:rsid w:val="37CDA45C"/>
    <w:rsid w:val="37D2D8E1"/>
    <w:rsid w:val="37D5A3FE"/>
    <w:rsid w:val="37E87D60"/>
    <w:rsid w:val="37E898A7"/>
    <w:rsid w:val="37EB6BE4"/>
    <w:rsid w:val="37FB67BD"/>
    <w:rsid w:val="380505DD"/>
    <w:rsid w:val="380B58B0"/>
    <w:rsid w:val="380C71E9"/>
    <w:rsid w:val="380E2199"/>
    <w:rsid w:val="381C2D5B"/>
    <w:rsid w:val="382582F9"/>
    <w:rsid w:val="382D08F0"/>
    <w:rsid w:val="3837969A"/>
    <w:rsid w:val="383AEE36"/>
    <w:rsid w:val="38453E53"/>
    <w:rsid w:val="38468182"/>
    <w:rsid w:val="385B8DC0"/>
    <w:rsid w:val="38624CF0"/>
    <w:rsid w:val="3865D37E"/>
    <w:rsid w:val="3865F37F"/>
    <w:rsid w:val="3868476F"/>
    <w:rsid w:val="386C545B"/>
    <w:rsid w:val="387360C9"/>
    <w:rsid w:val="387E70AD"/>
    <w:rsid w:val="3881AD22"/>
    <w:rsid w:val="38918ECC"/>
    <w:rsid w:val="3895495C"/>
    <w:rsid w:val="389D2192"/>
    <w:rsid w:val="38A48F54"/>
    <w:rsid w:val="38B90A1F"/>
    <w:rsid w:val="38BCF184"/>
    <w:rsid w:val="38C63013"/>
    <w:rsid w:val="38CDCAD4"/>
    <w:rsid w:val="38E6D1DE"/>
    <w:rsid w:val="38EF7FBE"/>
    <w:rsid w:val="38F14924"/>
    <w:rsid w:val="38FAC049"/>
    <w:rsid w:val="38FB73BE"/>
    <w:rsid w:val="39077A51"/>
    <w:rsid w:val="390933D9"/>
    <w:rsid w:val="390B41E9"/>
    <w:rsid w:val="390C0303"/>
    <w:rsid w:val="391EFDD8"/>
    <w:rsid w:val="39202D8D"/>
    <w:rsid w:val="392A2F12"/>
    <w:rsid w:val="392D9059"/>
    <w:rsid w:val="39358543"/>
    <w:rsid w:val="393918A2"/>
    <w:rsid w:val="393929D8"/>
    <w:rsid w:val="393EB723"/>
    <w:rsid w:val="39461C82"/>
    <w:rsid w:val="394C44D2"/>
    <w:rsid w:val="394D1B13"/>
    <w:rsid w:val="3956F028"/>
    <w:rsid w:val="39637BBD"/>
    <w:rsid w:val="396BA5D7"/>
    <w:rsid w:val="396C8EF5"/>
    <w:rsid w:val="39810BC5"/>
    <w:rsid w:val="3991A9CE"/>
    <w:rsid w:val="399CD104"/>
    <w:rsid w:val="39A1CE13"/>
    <w:rsid w:val="39A6CDEA"/>
    <w:rsid w:val="39B069B2"/>
    <w:rsid w:val="39BA49C8"/>
    <w:rsid w:val="39C08800"/>
    <w:rsid w:val="39C3E829"/>
    <w:rsid w:val="39C641DC"/>
    <w:rsid w:val="39CA833F"/>
    <w:rsid w:val="39D15F93"/>
    <w:rsid w:val="39EA5063"/>
    <w:rsid w:val="39EDE920"/>
    <w:rsid w:val="39F6AB95"/>
    <w:rsid w:val="39F7800A"/>
    <w:rsid w:val="3A0445C2"/>
    <w:rsid w:val="3A07BC21"/>
    <w:rsid w:val="3A0A641D"/>
    <w:rsid w:val="3A164F81"/>
    <w:rsid w:val="3A17E7BE"/>
    <w:rsid w:val="3A1FBAEA"/>
    <w:rsid w:val="3A275512"/>
    <w:rsid w:val="3A35984F"/>
    <w:rsid w:val="3A39064B"/>
    <w:rsid w:val="3A3C4772"/>
    <w:rsid w:val="3A4D4E80"/>
    <w:rsid w:val="3A5237E2"/>
    <w:rsid w:val="3A762F3F"/>
    <w:rsid w:val="3A76821B"/>
    <w:rsid w:val="3A801A5D"/>
    <w:rsid w:val="3A949147"/>
    <w:rsid w:val="3A976625"/>
    <w:rsid w:val="3A9CA90B"/>
    <w:rsid w:val="3ABCF3DE"/>
    <w:rsid w:val="3ACB0A20"/>
    <w:rsid w:val="3AD26C1B"/>
    <w:rsid w:val="3AED93F7"/>
    <w:rsid w:val="3B13CA41"/>
    <w:rsid w:val="3B17923A"/>
    <w:rsid w:val="3B1C31ED"/>
    <w:rsid w:val="3B3D2185"/>
    <w:rsid w:val="3B4033ED"/>
    <w:rsid w:val="3B405821"/>
    <w:rsid w:val="3B49C0B5"/>
    <w:rsid w:val="3B51E269"/>
    <w:rsid w:val="3B5E39AE"/>
    <w:rsid w:val="3B6B797A"/>
    <w:rsid w:val="3B74E9E3"/>
    <w:rsid w:val="3B7EB827"/>
    <w:rsid w:val="3B9A6CB6"/>
    <w:rsid w:val="3BA2B32A"/>
    <w:rsid w:val="3BAB0E23"/>
    <w:rsid w:val="3BACB7E2"/>
    <w:rsid w:val="3BB7BA5F"/>
    <w:rsid w:val="3BC24B53"/>
    <w:rsid w:val="3BC8DA35"/>
    <w:rsid w:val="3BCE06F6"/>
    <w:rsid w:val="3BDAC2BF"/>
    <w:rsid w:val="3BE5EF44"/>
    <w:rsid w:val="3BF1DF38"/>
    <w:rsid w:val="3BFB2CA5"/>
    <w:rsid w:val="3BFE50CC"/>
    <w:rsid w:val="3BFEB149"/>
    <w:rsid w:val="3BFF4CDE"/>
    <w:rsid w:val="3C08E6E8"/>
    <w:rsid w:val="3C0C945E"/>
    <w:rsid w:val="3C20C648"/>
    <w:rsid w:val="3C21FEE8"/>
    <w:rsid w:val="3C2A1772"/>
    <w:rsid w:val="3C309D17"/>
    <w:rsid w:val="3C354889"/>
    <w:rsid w:val="3C5C4EB8"/>
    <w:rsid w:val="3C5E1CF2"/>
    <w:rsid w:val="3C615561"/>
    <w:rsid w:val="3C6C1A70"/>
    <w:rsid w:val="3C6C4065"/>
    <w:rsid w:val="3C78F97A"/>
    <w:rsid w:val="3C7CB648"/>
    <w:rsid w:val="3C84DBC8"/>
    <w:rsid w:val="3C86CD02"/>
    <w:rsid w:val="3C89B5BA"/>
    <w:rsid w:val="3C94DCB8"/>
    <w:rsid w:val="3C963ED3"/>
    <w:rsid w:val="3C9EC0ED"/>
    <w:rsid w:val="3CA2EA42"/>
    <w:rsid w:val="3CA43BF7"/>
    <w:rsid w:val="3CA937E1"/>
    <w:rsid w:val="3CAFA420"/>
    <w:rsid w:val="3CC09055"/>
    <w:rsid w:val="3CC461B6"/>
    <w:rsid w:val="3CC72143"/>
    <w:rsid w:val="3CC77BF3"/>
    <w:rsid w:val="3CD3718C"/>
    <w:rsid w:val="3CD3C15D"/>
    <w:rsid w:val="3CD9182A"/>
    <w:rsid w:val="3CF809BE"/>
    <w:rsid w:val="3CFD8D2D"/>
    <w:rsid w:val="3D0362F0"/>
    <w:rsid w:val="3D1E8D2D"/>
    <w:rsid w:val="3D23A019"/>
    <w:rsid w:val="3D284B54"/>
    <w:rsid w:val="3D2A898B"/>
    <w:rsid w:val="3D2E23D0"/>
    <w:rsid w:val="3D2F8786"/>
    <w:rsid w:val="3D33943F"/>
    <w:rsid w:val="3D38B36B"/>
    <w:rsid w:val="3D4EC9DE"/>
    <w:rsid w:val="3D588F3B"/>
    <w:rsid w:val="3D701C1B"/>
    <w:rsid w:val="3D7A5475"/>
    <w:rsid w:val="3D843513"/>
    <w:rsid w:val="3D8DDB14"/>
    <w:rsid w:val="3D97AEAF"/>
    <w:rsid w:val="3DAA05CC"/>
    <w:rsid w:val="3DB52932"/>
    <w:rsid w:val="3DB9D17F"/>
    <w:rsid w:val="3DC59A72"/>
    <w:rsid w:val="3DCE63B9"/>
    <w:rsid w:val="3DD5E08B"/>
    <w:rsid w:val="3DE6AC8D"/>
    <w:rsid w:val="3DEEE95E"/>
    <w:rsid w:val="3DF651CB"/>
    <w:rsid w:val="3DFE7B1D"/>
    <w:rsid w:val="3E005CE2"/>
    <w:rsid w:val="3E0EF204"/>
    <w:rsid w:val="3E2E5A07"/>
    <w:rsid w:val="3E32F432"/>
    <w:rsid w:val="3E4D29C1"/>
    <w:rsid w:val="3E532FB7"/>
    <w:rsid w:val="3E68B15E"/>
    <w:rsid w:val="3E960FA5"/>
    <w:rsid w:val="3E9C4A55"/>
    <w:rsid w:val="3EA113A3"/>
    <w:rsid w:val="3EC903F3"/>
    <w:rsid w:val="3ECC9C07"/>
    <w:rsid w:val="3EDE50DC"/>
    <w:rsid w:val="3EE4D6B9"/>
    <w:rsid w:val="3EEBE0B9"/>
    <w:rsid w:val="3EEC46FE"/>
    <w:rsid w:val="3EF5DC7F"/>
    <w:rsid w:val="3EF6AFFB"/>
    <w:rsid w:val="3F1E8938"/>
    <w:rsid w:val="3F2668D2"/>
    <w:rsid w:val="3F2CE2FC"/>
    <w:rsid w:val="3F30AE98"/>
    <w:rsid w:val="3F3C9371"/>
    <w:rsid w:val="3F47793D"/>
    <w:rsid w:val="3F59BD60"/>
    <w:rsid w:val="3F69744D"/>
    <w:rsid w:val="3F782D9D"/>
    <w:rsid w:val="3F7DACB8"/>
    <w:rsid w:val="3F7FD9CA"/>
    <w:rsid w:val="3F8271B1"/>
    <w:rsid w:val="3F832A4A"/>
    <w:rsid w:val="3F836500"/>
    <w:rsid w:val="3F83B02E"/>
    <w:rsid w:val="3F8B49AA"/>
    <w:rsid w:val="3F946C60"/>
    <w:rsid w:val="3F96E8AC"/>
    <w:rsid w:val="3F9C9177"/>
    <w:rsid w:val="3F9EF645"/>
    <w:rsid w:val="3FB2491D"/>
    <w:rsid w:val="3FBB4935"/>
    <w:rsid w:val="3FBF9A80"/>
    <w:rsid w:val="3FD67A25"/>
    <w:rsid w:val="3FDA81ED"/>
    <w:rsid w:val="3FDAA252"/>
    <w:rsid w:val="3FE5AAAA"/>
    <w:rsid w:val="3FEAAB54"/>
    <w:rsid w:val="3FF34EB5"/>
    <w:rsid w:val="3FF83AD5"/>
    <w:rsid w:val="4009CF69"/>
    <w:rsid w:val="4016DD0B"/>
    <w:rsid w:val="401E306B"/>
    <w:rsid w:val="4020C704"/>
    <w:rsid w:val="40366394"/>
    <w:rsid w:val="404CFAA1"/>
    <w:rsid w:val="40542DE4"/>
    <w:rsid w:val="40559976"/>
    <w:rsid w:val="405B15C0"/>
    <w:rsid w:val="407E4841"/>
    <w:rsid w:val="4081051E"/>
    <w:rsid w:val="40824AEF"/>
    <w:rsid w:val="40828836"/>
    <w:rsid w:val="408D046D"/>
    <w:rsid w:val="408F2DA3"/>
    <w:rsid w:val="40927F47"/>
    <w:rsid w:val="40985FC3"/>
    <w:rsid w:val="409BACA6"/>
    <w:rsid w:val="409C4A99"/>
    <w:rsid w:val="40AB90A2"/>
    <w:rsid w:val="40B7147F"/>
    <w:rsid w:val="40B9B110"/>
    <w:rsid w:val="40C0E07B"/>
    <w:rsid w:val="40C62285"/>
    <w:rsid w:val="40DA9044"/>
    <w:rsid w:val="40EBD682"/>
    <w:rsid w:val="40F05E8C"/>
    <w:rsid w:val="40F0E96C"/>
    <w:rsid w:val="40F639E0"/>
    <w:rsid w:val="40F76797"/>
    <w:rsid w:val="40FD8EA9"/>
    <w:rsid w:val="410156D5"/>
    <w:rsid w:val="4101B404"/>
    <w:rsid w:val="41065ED6"/>
    <w:rsid w:val="410C687B"/>
    <w:rsid w:val="410D0371"/>
    <w:rsid w:val="4113B2E1"/>
    <w:rsid w:val="4127D6BF"/>
    <w:rsid w:val="41353D45"/>
    <w:rsid w:val="41473F6E"/>
    <w:rsid w:val="414A8295"/>
    <w:rsid w:val="414F7D95"/>
    <w:rsid w:val="41605FA5"/>
    <w:rsid w:val="41620537"/>
    <w:rsid w:val="416427E1"/>
    <w:rsid w:val="41677B06"/>
    <w:rsid w:val="41681C05"/>
    <w:rsid w:val="4169270E"/>
    <w:rsid w:val="416BEBEE"/>
    <w:rsid w:val="416C8A4F"/>
    <w:rsid w:val="417FA955"/>
    <w:rsid w:val="418AA6BF"/>
    <w:rsid w:val="4190CDB6"/>
    <w:rsid w:val="4190E395"/>
    <w:rsid w:val="41926B10"/>
    <w:rsid w:val="41A0A0F8"/>
    <w:rsid w:val="41A38F8E"/>
    <w:rsid w:val="41AAA28F"/>
    <w:rsid w:val="41BBE8D1"/>
    <w:rsid w:val="41C38C0F"/>
    <w:rsid w:val="41C81636"/>
    <w:rsid w:val="41CD7C3E"/>
    <w:rsid w:val="41D989E7"/>
    <w:rsid w:val="4201DE3D"/>
    <w:rsid w:val="4205190B"/>
    <w:rsid w:val="4206F731"/>
    <w:rsid w:val="4209138B"/>
    <w:rsid w:val="42156D15"/>
    <w:rsid w:val="421800B7"/>
    <w:rsid w:val="421A6FEE"/>
    <w:rsid w:val="421CEFC8"/>
    <w:rsid w:val="422E14CF"/>
    <w:rsid w:val="4233C76A"/>
    <w:rsid w:val="424E3F61"/>
    <w:rsid w:val="42517485"/>
    <w:rsid w:val="4252CA75"/>
    <w:rsid w:val="425B4836"/>
    <w:rsid w:val="425B6378"/>
    <w:rsid w:val="425C2174"/>
    <w:rsid w:val="425C98F5"/>
    <w:rsid w:val="426B532E"/>
    <w:rsid w:val="429072C5"/>
    <w:rsid w:val="4290FCAD"/>
    <w:rsid w:val="429C2BC3"/>
    <w:rsid w:val="429D4F2F"/>
    <w:rsid w:val="42C0F75D"/>
    <w:rsid w:val="42C11552"/>
    <w:rsid w:val="42D684EC"/>
    <w:rsid w:val="42D83E3B"/>
    <w:rsid w:val="42DC2CB5"/>
    <w:rsid w:val="42ECACB7"/>
    <w:rsid w:val="42ECEF99"/>
    <w:rsid w:val="42EEF9A3"/>
    <w:rsid w:val="42FF384C"/>
    <w:rsid w:val="4305A349"/>
    <w:rsid w:val="4329CF84"/>
    <w:rsid w:val="432CE8F3"/>
    <w:rsid w:val="433940CC"/>
    <w:rsid w:val="433F813C"/>
    <w:rsid w:val="433F8645"/>
    <w:rsid w:val="43405830"/>
    <w:rsid w:val="434B2218"/>
    <w:rsid w:val="434C3B83"/>
    <w:rsid w:val="4365A004"/>
    <w:rsid w:val="437AFE58"/>
    <w:rsid w:val="437B7E54"/>
    <w:rsid w:val="43836C17"/>
    <w:rsid w:val="4385A527"/>
    <w:rsid w:val="4386DA58"/>
    <w:rsid w:val="438C606A"/>
    <w:rsid w:val="438E6F53"/>
    <w:rsid w:val="438F53C6"/>
    <w:rsid w:val="438FBB91"/>
    <w:rsid w:val="43A5A5B3"/>
    <w:rsid w:val="43B9A1BC"/>
    <w:rsid w:val="43C38ED7"/>
    <w:rsid w:val="43C3C009"/>
    <w:rsid w:val="43C634AE"/>
    <w:rsid w:val="43D44636"/>
    <w:rsid w:val="43E08D26"/>
    <w:rsid w:val="43E24C4F"/>
    <w:rsid w:val="43E8208C"/>
    <w:rsid w:val="43FB09AC"/>
    <w:rsid w:val="4405A438"/>
    <w:rsid w:val="44132631"/>
    <w:rsid w:val="441B568E"/>
    <w:rsid w:val="443C7794"/>
    <w:rsid w:val="44492118"/>
    <w:rsid w:val="444A64B5"/>
    <w:rsid w:val="4464F13F"/>
    <w:rsid w:val="446DC9BB"/>
    <w:rsid w:val="4474C7E9"/>
    <w:rsid w:val="44930786"/>
    <w:rsid w:val="44A8D5E4"/>
    <w:rsid w:val="44B47F4A"/>
    <w:rsid w:val="44BA7AED"/>
    <w:rsid w:val="44C4355E"/>
    <w:rsid w:val="44D3A024"/>
    <w:rsid w:val="44DC97F1"/>
    <w:rsid w:val="44E93695"/>
    <w:rsid w:val="44FAD252"/>
    <w:rsid w:val="44FDA00D"/>
    <w:rsid w:val="45182AB4"/>
    <w:rsid w:val="451EE5A3"/>
    <w:rsid w:val="452825C3"/>
    <w:rsid w:val="45388AC9"/>
    <w:rsid w:val="45588620"/>
    <w:rsid w:val="456F17F5"/>
    <w:rsid w:val="4572FFD4"/>
    <w:rsid w:val="457ACC0E"/>
    <w:rsid w:val="457BA54E"/>
    <w:rsid w:val="4582B35C"/>
    <w:rsid w:val="45886FDD"/>
    <w:rsid w:val="4589A7E2"/>
    <w:rsid w:val="45A89642"/>
    <w:rsid w:val="45B1D95F"/>
    <w:rsid w:val="45BC6FBE"/>
    <w:rsid w:val="45C07ADE"/>
    <w:rsid w:val="45C3DBB4"/>
    <w:rsid w:val="45C92C52"/>
    <w:rsid w:val="45D456B3"/>
    <w:rsid w:val="45D925AF"/>
    <w:rsid w:val="45E26732"/>
    <w:rsid w:val="45EE01EA"/>
    <w:rsid w:val="46133B34"/>
    <w:rsid w:val="4614E7D3"/>
    <w:rsid w:val="46253D21"/>
    <w:rsid w:val="462D121E"/>
    <w:rsid w:val="46473CD2"/>
    <w:rsid w:val="464C1334"/>
    <w:rsid w:val="467774B3"/>
    <w:rsid w:val="4681F133"/>
    <w:rsid w:val="46864E6C"/>
    <w:rsid w:val="4696C431"/>
    <w:rsid w:val="4697B2D0"/>
    <w:rsid w:val="46981A05"/>
    <w:rsid w:val="46984F86"/>
    <w:rsid w:val="469D2EAB"/>
    <w:rsid w:val="46A334D0"/>
    <w:rsid w:val="46ABC1DC"/>
    <w:rsid w:val="46B8D8DD"/>
    <w:rsid w:val="46D74126"/>
    <w:rsid w:val="46D78F8E"/>
    <w:rsid w:val="46EBD85A"/>
    <w:rsid w:val="46EBF881"/>
    <w:rsid w:val="46ECCFBB"/>
    <w:rsid w:val="46EE02D9"/>
    <w:rsid w:val="470796FF"/>
    <w:rsid w:val="470C248B"/>
    <w:rsid w:val="47183FF6"/>
    <w:rsid w:val="472F6A0F"/>
    <w:rsid w:val="47363DFD"/>
    <w:rsid w:val="4746C010"/>
    <w:rsid w:val="47482806"/>
    <w:rsid w:val="474EBA46"/>
    <w:rsid w:val="4753D95B"/>
    <w:rsid w:val="47579683"/>
    <w:rsid w:val="475B87CD"/>
    <w:rsid w:val="475CF480"/>
    <w:rsid w:val="47818533"/>
    <w:rsid w:val="47861441"/>
    <w:rsid w:val="4799FB3F"/>
    <w:rsid w:val="479BD160"/>
    <w:rsid w:val="47A746F7"/>
    <w:rsid w:val="47A83AED"/>
    <w:rsid w:val="47C537D9"/>
    <w:rsid w:val="47DF531E"/>
    <w:rsid w:val="47F3B036"/>
    <w:rsid w:val="47F3DA31"/>
    <w:rsid w:val="47F77A6F"/>
    <w:rsid w:val="480387EC"/>
    <w:rsid w:val="4803D944"/>
    <w:rsid w:val="480A82DF"/>
    <w:rsid w:val="480DC30D"/>
    <w:rsid w:val="481E014D"/>
    <w:rsid w:val="4831D0A5"/>
    <w:rsid w:val="483A7CE1"/>
    <w:rsid w:val="48528183"/>
    <w:rsid w:val="485DA60E"/>
    <w:rsid w:val="485F616F"/>
    <w:rsid w:val="488361EE"/>
    <w:rsid w:val="48859893"/>
    <w:rsid w:val="489F9F6B"/>
    <w:rsid w:val="48A1567F"/>
    <w:rsid w:val="48A8CC58"/>
    <w:rsid w:val="48AA1AFF"/>
    <w:rsid w:val="48AB38C3"/>
    <w:rsid w:val="48AC1FDC"/>
    <w:rsid w:val="48B20621"/>
    <w:rsid w:val="48B2F45E"/>
    <w:rsid w:val="48B2F640"/>
    <w:rsid w:val="48C36203"/>
    <w:rsid w:val="48C63E9A"/>
    <w:rsid w:val="48DAC2C3"/>
    <w:rsid w:val="48F2932B"/>
    <w:rsid w:val="490D43E7"/>
    <w:rsid w:val="491B9444"/>
    <w:rsid w:val="492E7785"/>
    <w:rsid w:val="49475626"/>
    <w:rsid w:val="494FEF89"/>
    <w:rsid w:val="496E129B"/>
    <w:rsid w:val="4998EEC7"/>
    <w:rsid w:val="4999CDC8"/>
    <w:rsid w:val="49A26D23"/>
    <w:rsid w:val="49A74CE8"/>
    <w:rsid w:val="49C38C26"/>
    <w:rsid w:val="49CCADE9"/>
    <w:rsid w:val="49D45853"/>
    <w:rsid w:val="49DBB2AD"/>
    <w:rsid w:val="49DED536"/>
    <w:rsid w:val="49E50143"/>
    <w:rsid w:val="4A003819"/>
    <w:rsid w:val="4A0F238D"/>
    <w:rsid w:val="4A19E22D"/>
    <w:rsid w:val="4A27C473"/>
    <w:rsid w:val="4A2BC26C"/>
    <w:rsid w:val="4A475F2F"/>
    <w:rsid w:val="4A72E4C5"/>
    <w:rsid w:val="4A759D98"/>
    <w:rsid w:val="4A7B5F39"/>
    <w:rsid w:val="4A7FA5A7"/>
    <w:rsid w:val="4A85BCF0"/>
    <w:rsid w:val="4A90667B"/>
    <w:rsid w:val="4A923345"/>
    <w:rsid w:val="4A9744D9"/>
    <w:rsid w:val="4A9A25F1"/>
    <w:rsid w:val="4A9D2422"/>
    <w:rsid w:val="4AACD7BC"/>
    <w:rsid w:val="4AB97989"/>
    <w:rsid w:val="4ABFB15E"/>
    <w:rsid w:val="4ACBBB5A"/>
    <w:rsid w:val="4AD63FFC"/>
    <w:rsid w:val="4AE7B9CD"/>
    <w:rsid w:val="4AEBBD15"/>
    <w:rsid w:val="4AEFA210"/>
    <w:rsid w:val="4AF0AD7C"/>
    <w:rsid w:val="4B004A4C"/>
    <w:rsid w:val="4B11DCD9"/>
    <w:rsid w:val="4B242B1D"/>
    <w:rsid w:val="4B27FDFD"/>
    <w:rsid w:val="4B3928DD"/>
    <w:rsid w:val="4B3FA448"/>
    <w:rsid w:val="4B419CE2"/>
    <w:rsid w:val="4B559004"/>
    <w:rsid w:val="4B56EEE3"/>
    <w:rsid w:val="4B6057A4"/>
    <w:rsid w:val="4B6B2620"/>
    <w:rsid w:val="4B6BCA03"/>
    <w:rsid w:val="4B6EBEBE"/>
    <w:rsid w:val="4B70959B"/>
    <w:rsid w:val="4B85D575"/>
    <w:rsid w:val="4B8B4561"/>
    <w:rsid w:val="4B968C61"/>
    <w:rsid w:val="4B9DE141"/>
    <w:rsid w:val="4B9E830B"/>
    <w:rsid w:val="4BC0F759"/>
    <w:rsid w:val="4BCC9A34"/>
    <w:rsid w:val="4BD7A116"/>
    <w:rsid w:val="4BD934F9"/>
    <w:rsid w:val="4BE979D5"/>
    <w:rsid w:val="4BF382F4"/>
    <w:rsid w:val="4BF848A5"/>
    <w:rsid w:val="4BFB331D"/>
    <w:rsid w:val="4C1CCA7A"/>
    <w:rsid w:val="4C1F2A16"/>
    <w:rsid w:val="4C24DA1A"/>
    <w:rsid w:val="4C31468B"/>
    <w:rsid w:val="4C325455"/>
    <w:rsid w:val="4C43CAFC"/>
    <w:rsid w:val="4C82B754"/>
    <w:rsid w:val="4C8374CD"/>
    <w:rsid w:val="4C8B1526"/>
    <w:rsid w:val="4C9BAA7B"/>
    <w:rsid w:val="4C9E61AF"/>
    <w:rsid w:val="4CA4148F"/>
    <w:rsid w:val="4CBBA193"/>
    <w:rsid w:val="4CBFE0B0"/>
    <w:rsid w:val="4CC2245E"/>
    <w:rsid w:val="4CCF00F4"/>
    <w:rsid w:val="4CD14A65"/>
    <w:rsid w:val="4CD30EAF"/>
    <w:rsid w:val="4CF757DD"/>
    <w:rsid w:val="4D0DE10E"/>
    <w:rsid w:val="4D1A66D2"/>
    <w:rsid w:val="4D1FBD57"/>
    <w:rsid w:val="4D23A24A"/>
    <w:rsid w:val="4D2E797C"/>
    <w:rsid w:val="4D3E6A53"/>
    <w:rsid w:val="4D4139D6"/>
    <w:rsid w:val="4D4AB6B8"/>
    <w:rsid w:val="4D54107C"/>
    <w:rsid w:val="4D5C2679"/>
    <w:rsid w:val="4D693457"/>
    <w:rsid w:val="4D6D8B66"/>
    <w:rsid w:val="4D7AA33F"/>
    <w:rsid w:val="4D91D329"/>
    <w:rsid w:val="4D944C8A"/>
    <w:rsid w:val="4D9B520A"/>
    <w:rsid w:val="4D9CF60C"/>
    <w:rsid w:val="4DA0E433"/>
    <w:rsid w:val="4DB69D13"/>
    <w:rsid w:val="4DC0BA26"/>
    <w:rsid w:val="4DC0F7A0"/>
    <w:rsid w:val="4DEC84B4"/>
    <w:rsid w:val="4DF37640"/>
    <w:rsid w:val="4DF73378"/>
    <w:rsid w:val="4DF8F5C3"/>
    <w:rsid w:val="4DFF0D34"/>
    <w:rsid w:val="4DFF944F"/>
    <w:rsid w:val="4E0B12A1"/>
    <w:rsid w:val="4E1FE2CE"/>
    <w:rsid w:val="4E3A2F0C"/>
    <w:rsid w:val="4E484F12"/>
    <w:rsid w:val="4E498C50"/>
    <w:rsid w:val="4E4FC5EF"/>
    <w:rsid w:val="4E54697E"/>
    <w:rsid w:val="4E5523A6"/>
    <w:rsid w:val="4E557222"/>
    <w:rsid w:val="4E62085F"/>
    <w:rsid w:val="4E7B5CAD"/>
    <w:rsid w:val="4E84D69F"/>
    <w:rsid w:val="4E92D196"/>
    <w:rsid w:val="4E936545"/>
    <w:rsid w:val="4E995477"/>
    <w:rsid w:val="4E9DA9A5"/>
    <w:rsid w:val="4EBB2156"/>
    <w:rsid w:val="4EBE9EAC"/>
    <w:rsid w:val="4ECA8CCA"/>
    <w:rsid w:val="4EDE487E"/>
    <w:rsid w:val="4EE2DFEB"/>
    <w:rsid w:val="4EE3E553"/>
    <w:rsid w:val="4EEBB5C0"/>
    <w:rsid w:val="4EF3EC6B"/>
    <w:rsid w:val="4EFCA202"/>
    <w:rsid w:val="4F05F845"/>
    <w:rsid w:val="4F065021"/>
    <w:rsid w:val="4F1E0B5B"/>
    <w:rsid w:val="4F36E441"/>
    <w:rsid w:val="4F3AB985"/>
    <w:rsid w:val="4F4B483A"/>
    <w:rsid w:val="4F4D063C"/>
    <w:rsid w:val="4F501693"/>
    <w:rsid w:val="4F58F5E1"/>
    <w:rsid w:val="4F69ADC6"/>
    <w:rsid w:val="4F6D3A66"/>
    <w:rsid w:val="4F78FA3D"/>
    <w:rsid w:val="4F79C96F"/>
    <w:rsid w:val="4F7EAC5A"/>
    <w:rsid w:val="4F8B67E2"/>
    <w:rsid w:val="4F98B068"/>
    <w:rsid w:val="4F9BF678"/>
    <w:rsid w:val="4FA8AD9A"/>
    <w:rsid w:val="4FA90789"/>
    <w:rsid w:val="4FA97099"/>
    <w:rsid w:val="4FAAC985"/>
    <w:rsid w:val="4FAC31CF"/>
    <w:rsid w:val="4FACE64B"/>
    <w:rsid w:val="4FAEB212"/>
    <w:rsid w:val="4FB386C3"/>
    <w:rsid w:val="4FD0ED5A"/>
    <w:rsid w:val="4FDA0884"/>
    <w:rsid w:val="4FE7A9D8"/>
    <w:rsid w:val="4FEA0F3F"/>
    <w:rsid w:val="4FEFEF79"/>
    <w:rsid w:val="4FF9358B"/>
    <w:rsid w:val="4FFB7A3D"/>
    <w:rsid w:val="5009FD44"/>
    <w:rsid w:val="5018ADF9"/>
    <w:rsid w:val="501F61FC"/>
    <w:rsid w:val="5023C61F"/>
    <w:rsid w:val="5024938A"/>
    <w:rsid w:val="50260BAA"/>
    <w:rsid w:val="502B264F"/>
    <w:rsid w:val="50566AD2"/>
    <w:rsid w:val="505D1F2A"/>
    <w:rsid w:val="505DE08C"/>
    <w:rsid w:val="50626708"/>
    <w:rsid w:val="506A238B"/>
    <w:rsid w:val="506D725B"/>
    <w:rsid w:val="50739718"/>
    <w:rsid w:val="507B79FE"/>
    <w:rsid w:val="50848122"/>
    <w:rsid w:val="509405DA"/>
    <w:rsid w:val="5099AFF5"/>
    <w:rsid w:val="509D00EB"/>
    <w:rsid w:val="509D69B2"/>
    <w:rsid w:val="50BC744E"/>
    <w:rsid w:val="50C4E3F3"/>
    <w:rsid w:val="50C8F058"/>
    <w:rsid w:val="50D7C673"/>
    <w:rsid w:val="50DCEA37"/>
    <w:rsid w:val="50E0A8FA"/>
    <w:rsid w:val="50E56EFB"/>
    <w:rsid w:val="50EA3CE5"/>
    <w:rsid w:val="5103191C"/>
    <w:rsid w:val="51099FF8"/>
    <w:rsid w:val="51230E0E"/>
    <w:rsid w:val="51260009"/>
    <w:rsid w:val="51308A02"/>
    <w:rsid w:val="51347AD8"/>
    <w:rsid w:val="5136A501"/>
    <w:rsid w:val="51377778"/>
    <w:rsid w:val="51553E44"/>
    <w:rsid w:val="516A8817"/>
    <w:rsid w:val="516C4BDB"/>
    <w:rsid w:val="517EBE51"/>
    <w:rsid w:val="519A8589"/>
    <w:rsid w:val="51A011FA"/>
    <w:rsid w:val="51A0E822"/>
    <w:rsid w:val="51C1A7B5"/>
    <w:rsid w:val="51C77CFA"/>
    <w:rsid w:val="51C8F4E4"/>
    <w:rsid w:val="51CAA954"/>
    <w:rsid w:val="51D8C975"/>
    <w:rsid w:val="51E0B5BD"/>
    <w:rsid w:val="51E9620D"/>
    <w:rsid w:val="51FE584F"/>
    <w:rsid w:val="5227B4A5"/>
    <w:rsid w:val="522D3BEA"/>
    <w:rsid w:val="5232FD61"/>
    <w:rsid w:val="52359E8B"/>
    <w:rsid w:val="5243DBA7"/>
    <w:rsid w:val="524DE944"/>
    <w:rsid w:val="525D1CFD"/>
    <w:rsid w:val="5272BB47"/>
    <w:rsid w:val="5276393D"/>
    <w:rsid w:val="5284BFD8"/>
    <w:rsid w:val="52914F4C"/>
    <w:rsid w:val="52A632EC"/>
    <w:rsid w:val="52B3F0BC"/>
    <w:rsid w:val="52D018DC"/>
    <w:rsid w:val="52D1256C"/>
    <w:rsid w:val="52E9BA44"/>
    <w:rsid w:val="52EA5ABF"/>
    <w:rsid w:val="52FC1D5E"/>
    <w:rsid w:val="52FFBDFB"/>
    <w:rsid w:val="5303D179"/>
    <w:rsid w:val="5318CEED"/>
    <w:rsid w:val="531D0EF6"/>
    <w:rsid w:val="532666A6"/>
    <w:rsid w:val="532FF394"/>
    <w:rsid w:val="533545FB"/>
    <w:rsid w:val="533D1D63"/>
    <w:rsid w:val="534AF37E"/>
    <w:rsid w:val="5353671E"/>
    <w:rsid w:val="5365145B"/>
    <w:rsid w:val="53841EB5"/>
    <w:rsid w:val="53850976"/>
    <w:rsid w:val="5387836C"/>
    <w:rsid w:val="5394C86D"/>
    <w:rsid w:val="53B7E473"/>
    <w:rsid w:val="53D1C2CC"/>
    <w:rsid w:val="53D4A7FC"/>
    <w:rsid w:val="53D7741A"/>
    <w:rsid w:val="53D8DC88"/>
    <w:rsid w:val="54140F71"/>
    <w:rsid w:val="5419344F"/>
    <w:rsid w:val="5422DB05"/>
    <w:rsid w:val="5431FC62"/>
    <w:rsid w:val="5448D30C"/>
    <w:rsid w:val="544906AD"/>
    <w:rsid w:val="544CE0B7"/>
    <w:rsid w:val="5450B1D8"/>
    <w:rsid w:val="546043B9"/>
    <w:rsid w:val="546C82E7"/>
    <w:rsid w:val="547585A6"/>
    <w:rsid w:val="5483C35E"/>
    <w:rsid w:val="54A15AFA"/>
    <w:rsid w:val="54A2373A"/>
    <w:rsid w:val="54A6BCED"/>
    <w:rsid w:val="54B2600A"/>
    <w:rsid w:val="54DA27F5"/>
    <w:rsid w:val="54DB421F"/>
    <w:rsid w:val="54EA26A0"/>
    <w:rsid w:val="54EC05FF"/>
    <w:rsid w:val="54F9023F"/>
    <w:rsid w:val="55009337"/>
    <w:rsid w:val="55025A49"/>
    <w:rsid w:val="550617BC"/>
    <w:rsid w:val="55088755"/>
    <w:rsid w:val="55171FF7"/>
    <w:rsid w:val="5526ECEE"/>
    <w:rsid w:val="5530ACCE"/>
    <w:rsid w:val="5536F208"/>
    <w:rsid w:val="5544BCC9"/>
    <w:rsid w:val="5549A5B1"/>
    <w:rsid w:val="55587B43"/>
    <w:rsid w:val="55712D5D"/>
    <w:rsid w:val="5586E84D"/>
    <w:rsid w:val="558701B0"/>
    <w:rsid w:val="558A2435"/>
    <w:rsid w:val="5591049B"/>
    <w:rsid w:val="5594C0CA"/>
    <w:rsid w:val="55997987"/>
    <w:rsid w:val="55A10D5C"/>
    <w:rsid w:val="55A545BF"/>
    <w:rsid w:val="55A9048F"/>
    <w:rsid w:val="55B2B98B"/>
    <w:rsid w:val="55C4BCBE"/>
    <w:rsid w:val="55C9AF12"/>
    <w:rsid w:val="55D3934A"/>
    <w:rsid w:val="55E787AA"/>
    <w:rsid w:val="55E96BDA"/>
    <w:rsid w:val="55EE18FA"/>
    <w:rsid w:val="55F9CCD3"/>
    <w:rsid w:val="5602ED43"/>
    <w:rsid w:val="5610E9AA"/>
    <w:rsid w:val="56250B88"/>
    <w:rsid w:val="56259D57"/>
    <w:rsid w:val="562E9AC7"/>
    <w:rsid w:val="56308E71"/>
    <w:rsid w:val="5630A30E"/>
    <w:rsid w:val="563890D5"/>
    <w:rsid w:val="5656C2DA"/>
    <w:rsid w:val="565981A6"/>
    <w:rsid w:val="5662D7FC"/>
    <w:rsid w:val="566932D5"/>
    <w:rsid w:val="5670228F"/>
    <w:rsid w:val="56724D0A"/>
    <w:rsid w:val="56803B9A"/>
    <w:rsid w:val="5683D878"/>
    <w:rsid w:val="56971DCB"/>
    <w:rsid w:val="56997153"/>
    <w:rsid w:val="56A654D8"/>
    <w:rsid w:val="56AA4F3B"/>
    <w:rsid w:val="56BCF3F3"/>
    <w:rsid w:val="56C01690"/>
    <w:rsid w:val="56C339B9"/>
    <w:rsid w:val="56DE865C"/>
    <w:rsid w:val="56E12F3D"/>
    <w:rsid w:val="56E2E691"/>
    <w:rsid w:val="56EB0A66"/>
    <w:rsid w:val="56EB4AE3"/>
    <w:rsid w:val="56F8E7EC"/>
    <w:rsid w:val="5712768A"/>
    <w:rsid w:val="57155EA0"/>
    <w:rsid w:val="5721F8F1"/>
    <w:rsid w:val="57258DBF"/>
    <w:rsid w:val="5726E80C"/>
    <w:rsid w:val="57274A84"/>
    <w:rsid w:val="57340E7F"/>
    <w:rsid w:val="5734DDAE"/>
    <w:rsid w:val="573FD64E"/>
    <w:rsid w:val="5741B90A"/>
    <w:rsid w:val="575360EF"/>
    <w:rsid w:val="575C4BF5"/>
    <w:rsid w:val="575F607B"/>
    <w:rsid w:val="5760BA1E"/>
    <w:rsid w:val="576B5CDF"/>
    <w:rsid w:val="5773596B"/>
    <w:rsid w:val="57761946"/>
    <w:rsid w:val="5779A779"/>
    <w:rsid w:val="578CDC63"/>
    <w:rsid w:val="57A43F90"/>
    <w:rsid w:val="57D02989"/>
    <w:rsid w:val="57F98186"/>
    <w:rsid w:val="57F9F5D2"/>
    <w:rsid w:val="580D6860"/>
    <w:rsid w:val="58162383"/>
    <w:rsid w:val="5820214D"/>
    <w:rsid w:val="583986B7"/>
    <w:rsid w:val="5841F16D"/>
    <w:rsid w:val="58479D1C"/>
    <w:rsid w:val="584B7A13"/>
    <w:rsid w:val="58502E6F"/>
    <w:rsid w:val="585737D1"/>
    <w:rsid w:val="585856A4"/>
    <w:rsid w:val="585E300D"/>
    <w:rsid w:val="58619540"/>
    <w:rsid w:val="58728846"/>
    <w:rsid w:val="5872C003"/>
    <w:rsid w:val="58734237"/>
    <w:rsid w:val="587B88ED"/>
    <w:rsid w:val="58880A2A"/>
    <w:rsid w:val="58AE9E83"/>
    <w:rsid w:val="58C15FF1"/>
    <w:rsid w:val="58CCD16C"/>
    <w:rsid w:val="58CDAEAB"/>
    <w:rsid w:val="58D63048"/>
    <w:rsid w:val="58DE2057"/>
    <w:rsid w:val="58E3888E"/>
    <w:rsid w:val="58E3F944"/>
    <w:rsid w:val="58E4E092"/>
    <w:rsid w:val="58EC826A"/>
    <w:rsid w:val="58F3FE48"/>
    <w:rsid w:val="58FB022F"/>
    <w:rsid w:val="58FD6064"/>
    <w:rsid w:val="5908F4FD"/>
    <w:rsid w:val="590C86C7"/>
    <w:rsid w:val="59177FC0"/>
    <w:rsid w:val="592A8D52"/>
    <w:rsid w:val="5932FCA1"/>
    <w:rsid w:val="593600CD"/>
    <w:rsid w:val="59581D82"/>
    <w:rsid w:val="59603BB5"/>
    <w:rsid w:val="596126E1"/>
    <w:rsid w:val="596850DC"/>
    <w:rsid w:val="597551F8"/>
    <w:rsid w:val="5982634A"/>
    <w:rsid w:val="598486A3"/>
    <w:rsid w:val="598C250B"/>
    <w:rsid w:val="59984698"/>
    <w:rsid w:val="599B3FAE"/>
    <w:rsid w:val="59B41169"/>
    <w:rsid w:val="59BC85BF"/>
    <w:rsid w:val="59C572CB"/>
    <w:rsid w:val="59CA8E18"/>
    <w:rsid w:val="59DF37D3"/>
    <w:rsid w:val="59E1055F"/>
    <w:rsid w:val="59F78B9C"/>
    <w:rsid w:val="5A0F136A"/>
    <w:rsid w:val="5A288ADF"/>
    <w:rsid w:val="5A2B7BE8"/>
    <w:rsid w:val="5A2D1194"/>
    <w:rsid w:val="5A5B5B6C"/>
    <w:rsid w:val="5A5B9571"/>
    <w:rsid w:val="5A63AA0F"/>
    <w:rsid w:val="5A6BE9DA"/>
    <w:rsid w:val="5A7D4CC3"/>
    <w:rsid w:val="5A8C58BE"/>
    <w:rsid w:val="5AB0E7D3"/>
    <w:rsid w:val="5AB761F7"/>
    <w:rsid w:val="5ABB2784"/>
    <w:rsid w:val="5AC13318"/>
    <w:rsid w:val="5AC41517"/>
    <w:rsid w:val="5AD06348"/>
    <w:rsid w:val="5AD2177D"/>
    <w:rsid w:val="5AD61FED"/>
    <w:rsid w:val="5AD84E06"/>
    <w:rsid w:val="5AD9BFD3"/>
    <w:rsid w:val="5ADE598E"/>
    <w:rsid w:val="5AE5D68E"/>
    <w:rsid w:val="5B1BDE12"/>
    <w:rsid w:val="5B2C0A53"/>
    <w:rsid w:val="5B2E790B"/>
    <w:rsid w:val="5B30E0E7"/>
    <w:rsid w:val="5B3CA6D3"/>
    <w:rsid w:val="5B4159CD"/>
    <w:rsid w:val="5B43A26B"/>
    <w:rsid w:val="5B4420D1"/>
    <w:rsid w:val="5B46D348"/>
    <w:rsid w:val="5B50985A"/>
    <w:rsid w:val="5B5214ED"/>
    <w:rsid w:val="5B7F1F60"/>
    <w:rsid w:val="5B80147C"/>
    <w:rsid w:val="5BA64B2F"/>
    <w:rsid w:val="5BA8AD2E"/>
    <w:rsid w:val="5BC60B26"/>
    <w:rsid w:val="5BC8E6BA"/>
    <w:rsid w:val="5BCA02EF"/>
    <w:rsid w:val="5BD1A7CF"/>
    <w:rsid w:val="5BEB8372"/>
    <w:rsid w:val="5C01AF24"/>
    <w:rsid w:val="5C04F5B4"/>
    <w:rsid w:val="5C057BC9"/>
    <w:rsid w:val="5C06C127"/>
    <w:rsid w:val="5C0B1D51"/>
    <w:rsid w:val="5C0FFE3B"/>
    <w:rsid w:val="5C144942"/>
    <w:rsid w:val="5C1E7F46"/>
    <w:rsid w:val="5C21C9C2"/>
    <w:rsid w:val="5C244E17"/>
    <w:rsid w:val="5C24AB2E"/>
    <w:rsid w:val="5C2935D0"/>
    <w:rsid w:val="5C2BDF87"/>
    <w:rsid w:val="5C4472AE"/>
    <w:rsid w:val="5C47446B"/>
    <w:rsid w:val="5C5E7502"/>
    <w:rsid w:val="5C6609A9"/>
    <w:rsid w:val="5C67FC9A"/>
    <w:rsid w:val="5C6C7393"/>
    <w:rsid w:val="5C823A18"/>
    <w:rsid w:val="5C8ECF84"/>
    <w:rsid w:val="5C946CDE"/>
    <w:rsid w:val="5CA15C56"/>
    <w:rsid w:val="5CA5BFCE"/>
    <w:rsid w:val="5CAE0DE2"/>
    <w:rsid w:val="5CCE3250"/>
    <w:rsid w:val="5CCE9AB3"/>
    <w:rsid w:val="5CD86416"/>
    <w:rsid w:val="5CE43F07"/>
    <w:rsid w:val="5CF4DB99"/>
    <w:rsid w:val="5D00441F"/>
    <w:rsid w:val="5D1A8F7E"/>
    <w:rsid w:val="5D2C46DD"/>
    <w:rsid w:val="5D30F600"/>
    <w:rsid w:val="5D311E21"/>
    <w:rsid w:val="5D384C7C"/>
    <w:rsid w:val="5D40C144"/>
    <w:rsid w:val="5D46F75A"/>
    <w:rsid w:val="5D4D910A"/>
    <w:rsid w:val="5D4FB212"/>
    <w:rsid w:val="5D51B160"/>
    <w:rsid w:val="5D53145A"/>
    <w:rsid w:val="5D599B7F"/>
    <w:rsid w:val="5D5C3ED5"/>
    <w:rsid w:val="5D60E0EC"/>
    <w:rsid w:val="5D614073"/>
    <w:rsid w:val="5D68B14D"/>
    <w:rsid w:val="5D6FE9D5"/>
    <w:rsid w:val="5D8A709A"/>
    <w:rsid w:val="5D9106F7"/>
    <w:rsid w:val="5D943732"/>
    <w:rsid w:val="5DB540B2"/>
    <w:rsid w:val="5DBEB15D"/>
    <w:rsid w:val="5DBFFC46"/>
    <w:rsid w:val="5DCCB132"/>
    <w:rsid w:val="5DCD3F8C"/>
    <w:rsid w:val="5DD85330"/>
    <w:rsid w:val="5DDFD172"/>
    <w:rsid w:val="5DE8BDF3"/>
    <w:rsid w:val="5DF6BD8A"/>
    <w:rsid w:val="5DFC66CA"/>
    <w:rsid w:val="5DFE862A"/>
    <w:rsid w:val="5E10E227"/>
    <w:rsid w:val="5E1557CF"/>
    <w:rsid w:val="5E21B0B1"/>
    <w:rsid w:val="5E2E8F76"/>
    <w:rsid w:val="5E2ECE09"/>
    <w:rsid w:val="5E3E8768"/>
    <w:rsid w:val="5E3F9890"/>
    <w:rsid w:val="5E41DCA8"/>
    <w:rsid w:val="5E426626"/>
    <w:rsid w:val="5E4288C0"/>
    <w:rsid w:val="5E490624"/>
    <w:rsid w:val="5E8233AF"/>
    <w:rsid w:val="5E8A7FB2"/>
    <w:rsid w:val="5E8D4B87"/>
    <w:rsid w:val="5EA13AEB"/>
    <w:rsid w:val="5EA140B6"/>
    <w:rsid w:val="5EA5E86F"/>
    <w:rsid w:val="5EC45616"/>
    <w:rsid w:val="5ED661A1"/>
    <w:rsid w:val="5EE13028"/>
    <w:rsid w:val="5EE384C9"/>
    <w:rsid w:val="5EF16E7C"/>
    <w:rsid w:val="5EF60C17"/>
    <w:rsid w:val="5EF97783"/>
    <w:rsid w:val="5F0CFEF9"/>
    <w:rsid w:val="5F0F4E8C"/>
    <w:rsid w:val="5F1282D2"/>
    <w:rsid w:val="5F1D15D0"/>
    <w:rsid w:val="5F213D96"/>
    <w:rsid w:val="5F2EA43B"/>
    <w:rsid w:val="5F452510"/>
    <w:rsid w:val="5F4641D9"/>
    <w:rsid w:val="5F484252"/>
    <w:rsid w:val="5F52356B"/>
    <w:rsid w:val="5F5855AF"/>
    <w:rsid w:val="5F5EB764"/>
    <w:rsid w:val="5F685139"/>
    <w:rsid w:val="5F793D38"/>
    <w:rsid w:val="5F7AEDAE"/>
    <w:rsid w:val="5FA4C0B5"/>
    <w:rsid w:val="5FA60534"/>
    <w:rsid w:val="5FA669DB"/>
    <w:rsid w:val="5FA7DF12"/>
    <w:rsid w:val="5FAB12FE"/>
    <w:rsid w:val="5FBBB507"/>
    <w:rsid w:val="5FC8D7E1"/>
    <w:rsid w:val="5FD94C53"/>
    <w:rsid w:val="5FE52A98"/>
    <w:rsid w:val="5FFB1E84"/>
    <w:rsid w:val="5FFBB8F6"/>
    <w:rsid w:val="600A32B6"/>
    <w:rsid w:val="6017327F"/>
    <w:rsid w:val="6022E7B2"/>
    <w:rsid w:val="6031FAA1"/>
    <w:rsid w:val="6044BAC1"/>
    <w:rsid w:val="6044E3B3"/>
    <w:rsid w:val="6049CA46"/>
    <w:rsid w:val="604AEF89"/>
    <w:rsid w:val="604BA087"/>
    <w:rsid w:val="60673425"/>
    <w:rsid w:val="606744DD"/>
    <w:rsid w:val="6072ED49"/>
    <w:rsid w:val="607B8D24"/>
    <w:rsid w:val="607F134A"/>
    <w:rsid w:val="608783C7"/>
    <w:rsid w:val="6098966F"/>
    <w:rsid w:val="609C6692"/>
    <w:rsid w:val="60B4065F"/>
    <w:rsid w:val="60B41C5B"/>
    <w:rsid w:val="60B716B7"/>
    <w:rsid w:val="60C73C18"/>
    <w:rsid w:val="60D881E8"/>
    <w:rsid w:val="60EF5603"/>
    <w:rsid w:val="60F1B760"/>
    <w:rsid w:val="60F93B67"/>
    <w:rsid w:val="61086934"/>
    <w:rsid w:val="611223F2"/>
    <w:rsid w:val="6121B8A1"/>
    <w:rsid w:val="614A6A9A"/>
    <w:rsid w:val="61688F18"/>
    <w:rsid w:val="6176CC4D"/>
    <w:rsid w:val="61793E42"/>
    <w:rsid w:val="617DB9D4"/>
    <w:rsid w:val="61968077"/>
    <w:rsid w:val="619A0EE9"/>
    <w:rsid w:val="61A03B64"/>
    <w:rsid w:val="61A097F9"/>
    <w:rsid w:val="61A44F46"/>
    <w:rsid w:val="61D0CA96"/>
    <w:rsid w:val="61D18C58"/>
    <w:rsid w:val="61E4D34D"/>
    <w:rsid w:val="61E97BFB"/>
    <w:rsid w:val="61EAB537"/>
    <w:rsid w:val="61F36163"/>
    <w:rsid w:val="61FC24C3"/>
    <w:rsid w:val="620383C9"/>
    <w:rsid w:val="62042CFB"/>
    <w:rsid w:val="62121DB5"/>
    <w:rsid w:val="621338B7"/>
    <w:rsid w:val="6219ACD4"/>
    <w:rsid w:val="6232329F"/>
    <w:rsid w:val="623B8A74"/>
    <w:rsid w:val="623CFDF6"/>
    <w:rsid w:val="623E52A1"/>
    <w:rsid w:val="623FC7C0"/>
    <w:rsid w:val="6247DC45"/>
    <w:rsid w:val="62491238"/>
    <w:rsid w:val="62533E87"/>
    <w:rsid w:val="625E97D2"/>
    <w:rsid w:val="6273E229"/>
    <w:rsid w:val="6279326F"/>
    <w:rsid w:val="6280753B"/>
    <w:rsid w:val="628673F1"/>
    <w:rsid w:val="62868892"/>
    <w:rsid w:val="6289A9D4"/>
    <w:rsid w:val="62995811"/>
    <w:rsid w:val="629C2413"/>
    <w:rsid w:val="62A7FF32"/>
    <w:rsid w:val="62ADED04"/>
    <w:rsid w:val="62BE20C8"/>
    <w:rsid w:val="62C6DF96"/>
    <w:rsid w:val="62D17379"/>
    <w:rsid w:val="62DA0258"/>
    <w:rsid w:val="62DAFA5F"/>
    <w:rsid w:val="62DFF686"/>
    <w:rsid w:val="62E550D9"/>
    <w:rsid w:val="62FB960B"/>
    <w:rsid w:val="62FCEE97"/>
    <w:rsid w:val="62FDE995"/>
    <w:rsid w:val="630A7BFA"/>
    <w:rsid w:val="630FBF63"/>
    <w:rsid w:val="63152B00"/>
    <w:rsid w:val="632A89A9"/>
    <w:rsid w:val="63331281"/>
    <w:rsid w:val="6337BFFB"/>
    <w:rsid w:val="63509755"/>
    <w:rsid w:val="6359BD66"/>
    <w:rsid w:val="635B1117"/>
    <w:rsid w:val="6363E082"/>
    <w:rsid w:val="63804790"/>
    <w:rsid w:val="63A27A67"/>
    <w:rsid w:val="63B44026"/>
    <w:rsid w:val="63B4637C"/>
    <w:rsid w:val="63C86ECB"/>
    <w:rsid w:val="63D432EC"/>
    <w:rsid w:val="63DBF90D"/>
    <w:rsid w:val="63DFAD02"/>
    <w:rsid w:val="63E42C60"/>
    <w:rsid w:val="63EE7D41"/>
    <w:rsid w:val="63EF4E31"/>
    <w:rsid w:val="63F1A633"/>
    <w:rsid w:val="641D7DD0"/>
    <w:rsid w:val="64246A8C"/>
    <w:rsid w:val="642C75D5"/>
    <w:rsid w:val="6437096F"/>
    <w:rsid w:val="64496068"/>
    <w:rsid w:val="644E99A3"/>
    <w:rsid w:val="645AB855"/>
    <w:rsid w:val="64627816"/>
    <w:rsid w:val="646A68BE"/>
    <w:rsid w:val="647A64D8"/>
    <w:rsid w:val="648E2F4B"/>
    <w:rsid w:val="649C47E9"/>
    <w:rsid w:val="649DD532"/>
    <w:rsid w:val="64A48957"/>
    <w:rsid w:val="64B7FD69"/>
    <w:rsid w:val="64C15DC6"/>
    <w:rsid w:val="64CF4575"/>
    <w:rsid w:val="64D2C32F"/>
    <w:rsid w:val="64D4D7A9"/>
    <w:rsid w:val="64D9019D"/>
    <w:rsid w:val="64E15071"/>
    <w:rsid w:val="64EB8B88"/>
    <w:rsid w:val="64F6FBED"/>
    <w:rsid w:val="64FD533F"/>
    <w:rsid w:val="650B4C44"/>
    <w:rsid w:val="651F6C99"/>
    <w:rsid w:val="6522F9AA"/>
    <w:rsid w:val="652E0F0E"/>
    <w:rsid w:val="653A3DF6"/>
    <w:rsid w:val="653F9B18"/>
    <w:rsid w:val="65421237"/>
    <w:rsid w:val="6545842E"/>
    <w:rsid w:val="6547B3B9"/>
    <w:rsid w:val="65489ED9"/>
    <w:rsid w:val="6551F065"/>
    <w:rsid w:val="655319C4"/>
    <w:rsid w:val="656DA962"/>
    <w:rsid w:val="657E67C7"/>
    <w:rsid w:val="65842F1F"/>
    <w:rsid w:val="65844FC1"/>
    <w:rsid w:val="65856EF8"/>
    <w:rsid w:val="659362E5"/>
    <w:rsid w:val="65964D3B"/>
    <w:rsid w:val="659A8B93"/>
    <w:rsid w:val="659FCEA9"/>
    <w:rsid w:val="65A4E0F5"/>
    <w:rsid w:val="65AAF18C"/>
    <w:rsid w:val="65ABEC16"/>
    <w:rsid w:val="65ADD43A"/>
    <w:rsid w:val="65AFB296"/>
    <w:rsid w:val="65B1A5B4"/>
    <w:rsid w:val="65B576B1"/>
    <w:rsid w:val="65C0ACA6"/>
    <w:rsid w:val="65C6D9D1"/>
    <w:rsid w:val="65CB28D6"/>
    <w:rsid w:val="65E3AEE7"/>
    <w:rsid w:val="65E5134C"/>
    <w:rsid w:val="66006CA0"/>
    <w:rsid w:val="66077D70"/>
    <w:rsid w:val="660C79B6"/>
    <w:rsid w:val="6611658D"/>
    <w:rsid w:val="661A48A2"/>
    <w:rsid w:val="661CB349"/>
    <w:rsid w:val="661D8FB4"/>
    <w:rsid w:val="661EA379"/>
    <w:rsid w:val="66211F35"/>
    <w:rsid w:val="663484EE"/>
    <w:rsid w:val="663EB3E9"/>
    <w:rsid w:val="6646DE39"/>
    <w:rsid w:val="665AD347"/>
    <w:rsid w:val="666232C1"/>
    <w:rsid w:val="6670D133"/>
    <w:rsid w:val="66831642"/>
    <w:rsid w:val="6685D86A"/>
    <w:rsid w:val="6690F2A9"/>
    <w:rsid w:val="66961E37"/>
    <w:rsid w:val="66A6C2C5"/>
    <w:rsid w:val="66BC5870"/>
    <w:rsid w:val="66D5B54B"/>
    <w:rsid w:val="66E1918E"/>
    <w:rsid w:val="66E36CE6"/>
    <w:rsid w:val="66E4C242"/>
    <w:rsid w:val="6702F5D1"/>
    <w:rsid w:val="670B9584"/>
    <w:rsid w:val="671FD0BE"/>
    <w:rsid w:val="67224BC5"/>
    <w:rsid w:val="67236C72"/>
    <w:rsid w:val="672389A1"/>
    <w:rsid w:val="6735DDE8"/>
    <w:rsid w:val="6736D11A"/>
    <w:rsid w:val="673CA241"/>
    <w:rsid w:val="673F8B59"/>
    <w:rsid w:val="6747A59F"/>
    <w:rsid w:val="67520F78"/>
    <w:rsid w:val="6753EED6"/>
    <w:rsid w:val="6756C276"/>
    <w:rsid w:val="67602FC6"/>
    <w:rsid w:val="677984D7"/>
    <w:rsid w:val="6786BC91"/>
    <w:rsid w:val="678AA448"/>
    <w:rsid w:val="67A3BB4C"/>
    <w:rsid w:val="67AB0A69"/>
    <w:rsid w:val="67B31307"/>
    <w:rsid w:val="67E0CF3F"/>
    <w:rsid w:val="67ED0B6D"/>
    <w:rsid w:val="67EE6C1C"/>
    <w:rsid w:val="6801EDC6"/>
    <w:rsid w:val="680C6ABC"/>
    <w:rsid w:val="6811243D"/>
    <w:rsid w:val="6817E510"/>
    <w:rsid w:val="682DCC55"/>
    <w:rsid w:val="683665D1"/>
    <w:rsid w:val="683A8DE3"/>
    <w:rsid w:val="683F4B62"/>
    <w:rsid w:val="6846B287"/>
    <w:rsid w:val="684ED813"/>
    <w:rsid w:val="6853CA3A"/>
    <w:rsid w:val="68565947"/>
    <w:rsid w:val="68716899"/>
    <w:rsid w:val="6875D005"/>
    <w:rsid w:val="688CBAB3"/>
    <w:rsid w:val="688F07D1"/>
    <w:rsid w:val="689614FA"/>
    <w:rsid w:val="6897BE06"/>
    <w:rsid w:val="689D70FD"/>
    <w:rsid w:val="68B95E8C"/>
    <w:rsid w:val="68B9C836"/>
    <w:rsid w:val="68BC5858"/>
    <w:rsid w:val="68DFF776"/>
    <w:rsid w:val="68F0CC9E"/>
    <w:rsid w:val="68F28F11"/>
    <w:rsid w:val="69014E55"/>
    <w:rsid w:val="692DBC45"/>
    <w:rsid w:val="6932C63F"/>
    <w:rsid w:val="693488B1"/>
    <w:rsid w:val="693A4AE2"/>
    <w:rsid w:val="6945C173"/>
    <w:rsid w:val="696058D8"/>
    <w:rsid w:val="6960B91E"/>
    <w:rsid w:val="696CFB6B"/>
    <w:rsid w:val="697B7575"/>
    <w:rsid w:val="69871398"/>
    <w:rsid w:val="698CEDD9"/>
    <w:rsid w:val="69928734"/>
    <w:rsid w:val="69940C2D"/>
    <w:rsid w:val="6999410E"/>
    <w:rsid w:val="6999B5EF"/>
    <w:rsid w:val="69A314C4"/>
    <w:rsid w:val="69A70DBB"/>
    <w:rsid w:val="69A71A08"/>
    <w:rsid w:val="69B34809"/>
    <w:rsid w:val="69B4D9C1"/>
    <w:rsid w:val="69B9E334"/>
    <w:rsid w:val="69BD1477"/>
    <w:rsid w:val="69CDB4C2"/>
    <w:rsid w:val="69D2817C"/>
    <w:rsid w:val="6A03972D"/>
    <w:rsid w:val="6A0D11E6"/>
    <w:rsid w:val="6A2BA34C"/>
    <w:rsid w:val="6A39D18C"/>
    <w:rsid w:val="6A436C87"/>
    <w:rsid w:val="6A48CC24"/>
    <w:rsid w:val="6A5277E4"/>
    <w:rsid w:val="6A5B6916"/>
    <w:rsid w:val="6A5F27D8"/>
    <w:rsid w:val="6A5F8B0E"/>
    <w:rsid w:val="6A666191"/>
    <w:rsid w:val="6A7A148D"/>
    <w:rsid w:val="6A7AC2FB"/>
    <w:rsid w:val="6A7AE4F5"/>
    <w:rsid w:val="6A7AF4D2"/>
    <w:rsid w:val="6A7DA159"/>
    <w:rsid w:val="6A8295DA"/>
    <w:rsid w:val="6AAB46E3"/>
    <w:rsid w:val="6AAB9B89"/>
    <w:rsid w:val="6AB98918"/>
    <w:rsid w:val="6AC6BFCD"/>
    <w:rsid w:val="6AD3DB44"/>
    <w:rsid w:val="6ADD8CEB"/>
    <w:rsid w:val="6B04BF06"/>
    <w:rsid w:val="6B2EA022"/>
    <w:rsid w:val="6B4533B1"/>
    <w:rsid w:val="6B476156"/>
    <w:rsid w:val="6B477FAF"/>
    <w:rsid w:val="6B4792D8"/>
    <w:rsid w:val="6B497AE6"/>
    <w:rsid w:val="6B4F9384"/>
    <w:rsid w:val="6B67200F"/>
    <w:rsid w:val="6B6C4EDB"/>
    <w:rsid w:val="6B6D5282"/>
    <w:rsid w:val="6B770563"/>
    <w:rsid w:val="6B7F2880"/>
    <w:rsid w:val="6B869AAE"/>
    <w:rsid w:val="6B8EB82A"/>
    <w:rsid w:val="6B94FEC1"/>
    <w:rsid w:val="6B9668B8"/>
    <w:rsid w:val="6B984542"/>
    <w:rsid w:val="6B9B76F2"/>
    <w:rsid w:val="6BAE6FCC"/>
    <w:rsid w:val="6BAF3B24"/>
    <w:rsid w:val="6BB1EC4C"/>
    <w:rsid w:val="6BB5A3C4"/>
    <w:rsid w:val="6BBEC674"/>
    <w:rsid w:val="6BC3190B"/>
    <w:rsid w:val="6BC95606"/>
    <w:rsid w:val="6BD47CE1"/>
    <w:rsid w:val="6BD4E0D9"/>
    <w:rsid w:val="6BD7DFC0"/>
    <w:rsid w:val="6BD8A4D4"/>
    <w:rsid w:val="6BE2E0BE"/>
    <w:rsid w:val="6BE36E4B"/>
    <w:rsid w:val="6BF66864"/>
    <w:rsid w:val="6C057AF2"/>
    <w:rsid w:val="6C21E3C4"/>
    <w:rsid w:val="6C2F049C"/>
    <w:rsid w:val="6C30C662"/>
    <w:rsid w:val="6C354520"/>
    <w:rsid w:val="6C39C858"/>
    <w:rsid w:val="6C3B00D7"/>
    <w:rsid w:val="6C48927D"/>
    <w:rsid w:val="6C48AECB"/>
    <w:rsid w:val="6C500E7A"/>
    <w:rsid w:val="6C573C0F"/>
    <w:rsid w:val="6C7E6DEE"/>
    <w:rsid w:val="6C8517B0"/>
    <w:rsid w:val="6C95609B"/>
    <w:rsid w:val="6C96684F"/>
    <w:rsid w:val="6CA4845F"/>
    <w:rsid w:val="6CC7FDA8"/>
    <w:rsid w:val="6CCD163E"/>
    <w:rsid w:val="6CD35318"/>
    <w:rsid w:val="6CD48895"/>
    <w:rsid w:val="6CD91C2A"/>
    <w:rsid w:val="6CDEA2F7"/>
    <w:rsid w:val="6CE4A952"/>
    <w:rsid w:val="6CF1130A"/>
    <w:rsid w:val="6CFA5D3C"/>
    <w:rsid w:val="6D0E8E44"/>
    <w:rsid w:val="6D0EE747"/>
    <w:rsid w:val="6D0FE3D6"/>
    <w:rsid w:val="6D1613F7"/>
    <w:rsid w:val="6D177490"/>
    <w:rsid w:val="6D30EBE4"/>
    <w:rsid w:val="6D39912A"/>
    <w:rsid w:val="6D4A0D16"/>
    <w:rsid w:val="6D5145C9"/>
    <w:rsid w:val="6D63028A"/>
    <w:rsid w:val="6D6EA94C"/>
    <w:rsid w:val="6D85F99C"/>
    <w:rsid w:val="6D8AE983"/>
    <w:rsid w:val="6D8BC4DF"/>
    <w:rsid w:val="6D9048B6"/>
    <w:rsid w:val="6D9DC0A6"/>
    <w:rsid w:val="6DA60C42"/>
    <w:rsid w:val="6DABDF3D"/>
    <w:rsid w:val="6DAFC056"/>
    <w:rsid w:val="6DAFDAF0"/>
    <w:rsid w:val="6DB25858"/>
    <w:rsid w:val="6DB6C9FD"/>
    <w:rsid w:val="6DB8A293"/>
    <w:rsid w:val="6DCA33CA"/>
    <w:rsid w:val="6DD05EFC"/>
    <w:rsid w:val="6DD08A52"/>
    <w:rsid w:val="6DD173F3"/>
    <w:rsid w:val="6DD20548"/>
    <w:rsid w:val="6DDECB02"/>
    <w:rsid w:val="6DDF36D2"/>
    <w:rsid w:val="6DE56A34"/>
    <w:rsid w:val="6DF7BE2C"/>
    <w:rsid w:val="6E0BFFE1"/>
    <w:rsid w:val="6E0D58A0"/>
    <w:rsid w:val="6E113CA2"/>
    <w:rsid w:val="6E171585"/>
    <w:rsid w:val="6E310CFE"/>
    <w:rsid w:val="6E31ACAF"/>
    <w:rsid w:val="6E341229"/>
    <w:rsid w:val="6E348A32"/>
    <w:rsid w:val="6E372CA6"/>
    <w:rsid w:val="6E39AF82"/>
    <w:rsid w:val="6E3C30EC"/>
    <w:rsid w:val="6E3C6565"/>
    <w:rsid w:val="6E5150DC"/>
    <w:rsid w:val="6E52E5C5"/>
    <w:rsid w:val="6E6852BC"/>
    <w:rsid w:val="6E6D8712"/>
    <w:rsid w:val="6E7FAFCA"/>
    <w:rsid w:val="6E8347BD"/>
    <w:rsid w:val="6E87D250"/>
    <w:rsid w:val="6E882363"/>
    <w:rsid w:val="6E989F80"/>
    <w:rsid w:val="6EB19E9F"/>
    <w:rsid w:val="6EB4BEC9"/>
    <w:rsid w:val="6EB703F6"/>
    <w:rsid w:val="6EBAE171"/>
    <w:rsid w:val="6EBFE947"/>
    <w:rsid w:val="6EC3D8FF"/>
    <w:rsid w:val="6ECF94DC"/>
    <w:rsid w:val="6ED06F3C"/>
    <w:rsid w:val="6ED3813A"/>
    <w:rsid w:val="6EDE9CC0"/>
    <w:rsid w:val="6EE65881"/>
    <w:rsid w:val="6EEA2867"/>
    <w:rsid w:val="6EF2C51F"/>
    <w:rsid w:val="6F00C09C"/>
    <w:rsid w:val="6F0C890D"/>
    <w:rsid w:val="6F17CAC1"/>
    <w:rsid w:val="6F286A94"/>
    <w:rsid w:val="6F3BAC8D"/>
    <w:rsid w:val="6F3C5558"/>
    <w:rsid w:val="6F3D8776"/>
    <w:rsid w:val="6F547F76"/>
    <w:rsid w:val="6F7823D0"/>
    <w:rsid w:val="6F88C0AD"/>
    <w:rsid w:val="6FA23A7D"/>
    <w:rsid w:val="6FAAF4A5"/>
    <w:rsid w:val="6FB05011"/>
    <w:rsid w:val="6FB08F0E"/>
    <w:rsid w:val="6FB4911F"/>
    <w:rsid w:val="6FB9179C"/>
    <w:rsid w:val="6FCDDE59"/>
    <w:rsid w:val="6FD01D68"/>
    <w:rsid w:val="6FD9DBEC"/>
    <w:rsid w:val="6FDA9DF7"/>
    <w:rsid w:val="6FDCAA5E"/>
    <w:rsid w:val="6FF98B6A"/>
    <w:rsid w:val="7013DAB0"/>
    <w:rsid w:val="701EDAA9"/>
    <w:rsid w:val="7021E435"/>
    <w:rsid w:val="70322DEC"/>
    <w:rsid w:val="703FC2C6"/>
    <w:rsid w:val="7044DA11"/>
    <w:rsid w:val="704D3180"/>
    <w:rsid w:val="704E5B4B"/>
    <w:rsid w:val="7066A961"/>
    <w:rsid w:val="70862101"/>
    <w:rsid w:val="708B4BD5"/>
    <w:rsid w:val="708D4A38"/>
    <w:rsid w:val="70934357"/>
    <w:rsid w:val="70A336AD"/>
    <w:rsid w:val="70A768C8"/>
    <w:rsid w:val="70B223F3"/>
    <w:rsid w:val="70B6E533"/>
    <w:rsid w:val="70C547B7"/>
    <w:rsid w:val="70CE753D"/>
    <w:rsid w:val="70D49092"/>
    <w:rsid w:val="70D52D7B"/>
    <w:rsid w:val="70E37793"/>
    <w:rsid w:val="70FCEEBF"/>
    <w:rsid w:val="710A1A99"/>
    <w:rsid w:val="710A3557"/>
    <w:rsid w:val="710F7276"/>
    <w:rsid w:val="711B0D0C"/>
    <w:rsid w:val="711B6406"/>
    <w:rsid w:val="711F21F8"/>
    <w:rsid w:val="711FFD45"/>
    <w:rsid w:val="71421F5D"/>
    <w:rsid w:val="714D9CB9"/>
    <w:rsid w:val="714E2957"/>
    <w:rsid w:val="7157E8BC"/>
    <w:rsid w:val="716D508C"/>
    <w:rsid w:val="717138CA"/>
    <w:rsid w:val="7176E176"/>
    <w:rsid w:val="717CA094"/>
    <w:rsid w:val="71A310C2"/>
    <w:rsid w:val="71AA0A8D"/>
    <w:rsid w:val="71B815FA"/>
    <w:rsid w:val="71B829CA"/>
    <w:rsid w:val="71BE7EFC"/>
    <w:rsid w:val="71C37EF1"/>
    <w:rsid w:val="71D409EA"/>
    <w:rsid w:val="71F26E66"/>
    <w:rsid w:val="71FC9C2C"/>
    <w:rsid w:val="721E2243"/>
    <w:rsid w:val="722A102B"/>
    <w:rsid w:val="722F065E"/>
    <w:rsid w:val="7234EB62"/>
    <w:rsid w:val="7245A376"/>
    <w:rsid w:val="724D4576"/>
    <w:rsid w:val="72551C7D"/>
    <w:rsid w:val="72610FDB"/>
    <w:rsid w:val="7266D6AF"/>
    <w:rsid w:val="727D2A64"/>
    <w:rsid w:val="7298E7CA"/>
    <w:rsid w:val="729B1850"/>
    <w:rsid w:val="72A50A7F"/>
    <w:rsid w:val="72BE75F1"/>
    <w:rsid w:val="72C61E6E"/>
    <w:rsid w:val="72CB42CE"/>
    <w:rsid w:val="72D50619"/>
    <w:rsid w:val="72D533EB"/>
    <w:rsid w:val="72E31E14"/>
    <w:rsid w:val="72F966C2"/>
    <w:rsid w:val="733F3715"/>
    <w:rsid w:val="734B27CC"/>
    <w:rsid w:val="7367BBE1"/>
    <w:rsid w:val="736D8713"/>
    <w:rsid w:val="738B246F"/>
    <w:rsid w:val="739010A2"/>
    <w:rsid w:val="7397663A"/>
    <w:rsid w:val="73A5F63B"/>
    <w:rsid w:val="73B9328B"/>
    <w:rsid w:val="73D5A694"/>
    <w:rsid w:val="73D6BD70"/>
    <w:rsid w:val="73EACFB3"/>
    <w:rsid w:val="73F42FE3"/>
    <w:rsid w:val="73F9E333"/>
    <w:rsid w:val="740224D5"/>
    <w:rsid w:val="74053067"/>
    <w:rsid w:val="7419A1A7"/>
    <w:rsid w:val="741D4081"/>
    <w:rsid w:val="742850E5"/>
    <w:rsid w:val="742A1B6A"/>
    <w:rsid w:val="742F80D5"/>
    <w:rsid w:val="7435A446"/>
    <w:rsid w:val="7436BE9D"/>
    <w:rsid w:val="74450478"/>
    <w:rsid w:val="74496E93"/>
    <w:rsid w:val="744D018F"/>
    <w:rsid w:val="744E7DB2"/>
    <w:rsid w:val="744F0938"/>
    <w:rsid w:val="7456F829"/>
    <w:rsid w:val="74579C54"/>
    <w:rsid w:val="745E5A8E"/>
    <w:rsid w:val="745E6789"/>
    <w:rsid w:val="7465CCA3"/>
    <w:rsid w:val="746C9FBF"/>
    <w:rsid w:val="74723330"/>
    <w:rsid w:val="747640FA"/>
    <w:rsid w:val="74817841"/>
    <w:rsid w:val="74827704"/>
    <w:rsid w:val="748534C8"/>
    <w:rsid w:val="74856380"/>
    <w:rsid w:val="748AE870"/>
    <w:rsid w:val="748AF399"/>
    <w:rsid w:val="74A19F14"/>
    <w:rsid w:val="74ABC3DB"/>
    <w:rsid w:val="74B259A5"/>
    <w:rsid w:val="74C5AD6F"/>
    <w:rsid w:val="74CF7C2D"/>
    <w:rsid w:val="74DE0D55"/>
    <w:rsid w:val="74E02ACF"/>
    <w:rsid w:val="75080846"/>
    <w:rsid w:val="750CD8CC"/>
    <w:rsid w:val="750CDF74"/>
    <w:rsid w:val="7510866D"/>
    <w:rsid w:val="75194878"/>
    <w:rsid w:val="75231153"/>
    <w:rsid w:val="75285C64"/>
    <w:rsid w:val="75342674"/>
    <w:rsid w:val="754D03F4"/>
    <w:rsid w:val="754E45F0"/>
    <w:rsid w:val="755B6490"/>
    <w:rsid w:val="7561734B"/>
    <w:rsid w:val="75630385"/>
    <w:rsid w:val="757C638F"/>
    <w:rsid w:val="757D785F"/>
    <w:rsid w:val="7584703D"/>
    <w:rsid w:val="759113E0"/>
    <w:rsid w:val="759B8570"/>
    <w:rsid w:val="759E0AE0"/>
    <w:rsid w:val="75A1B591"/>
    <w:rsid w:val="75ABBC50"/>
    <w:rsid w:val="75B14328"/>
    <w:rsid w:val="75B568C0"/>
    <w:rsid w:val="75C31577"/>
    <w:rsid w:val="75C33F31"/>
    <w:rsid w:val="75C755CF"/>
    <w:rsid w:val="75C7B21E"/>
    <w:rsid w:val="75D00D23"/>
    <w:rsid w:val="75D2E454"/>
    <w:rsid w:val="75DA5C42"/>
    <w:rsid w:val="75DF7A82"/>
    <w:rsid w:val="75F29A62"/>
    <w:rsid w:val="75F6F940"/>
    <w:rsid w:val="75FC0C29"/>
    <w:rsid w:val="75FD2C02"/>
    <w:rsid w:val="75FD2C74"/>
    <w:rsid w:val="76006D78"/>
    <w:rsid w:val="761F3BE9"/>
    <w:rsid w:val="762CF636"/>
    <w:rsid w:val="76423526"/>
    <w:rsid w:val="7642895C"/>
    <w:rsid w:val="76895537"/>
    <w:rsid w:val="76A07434"/>
    <w:rsid w:val="76A7A367"/>
    <w:rsid w:val="76AB1B7C"/>
    <w:rsid w:val="76AF6CBE"/>
    <w:rsid w:val="76B39D96"/>
    <w:rsid w:val="76B3E505"/>
    <w:rsid w:val="76B8FE1E"/>
    <w:rsid w:val="76C0529D"/>
    <w:rsid w:val="76C51E30"/>
    <w:rsid w:val="76C69E6B"/>
    <w:rsid w:val="76D7651B"/>
    <w:rsid w:val="76DA28D8"/>
    <w:rsid w:val="76DA6D15"/>
    <w:rsid w:val="76DD1686"/>
    <w:rsid w:val="76DDCBD6"/>
    <w:rsid w:val="76EB423C"/>
    <w:rsid w:val="76F58DDF"/>
    <w:rsid w:val="76FB6810"/>
    <w:rsid w:val="7716C51D"/>
    <w:rsid w:val="772FE8B4"/>
    <w:rsid w:val="77303578"/>
    <w:rsid w:val="7749660F"/>
    <w:rsid w:val="775CA4AA"/>
    <w:rsid w:val="77680B35"/>
    <w:rsid w:val="777D51B8"/>
    <w:rsid w:val="777F192F"/>
    <w:rsid w:val="7783ECAA"/>
    <w:rsid w:val="778B9BCC"/>
    <w:rsid w:val="778FB021"/>
    <w:rsid w:val="779DDAA2"/>
    <w:rsid w:val="779E95B2"/>
    <w:rsid w:val="77A378F0"/>
    <w:rsid w:val="77A58EA0"/>
    <w:rsid w:val="77AE3CBE"/>
    <w:rsid w:val="77AF9709"/>
    <w:rsid w:val="77B944FA"/>
    <w:rsid w:val="77C3781D"/>
    <w:rsid w:val="77CB289A"/>
    <w:rsid w:val="77D43497"/>
    <w:rsid w:val="77D9314D"/>
    <w:rsid w:val="77DA0C62"/>
    <w:rsid w:val="77F23236"/>
    <w:rsid w:val="77F3286F"/>
    <w:rsid w:val="78141762"/>
    <w:rsid w:val="7814F28B"/>
    <w:rsid w:val="7815D2B4"/>
    <w:rsid w:val="781AB586"/>
    <w:rsid w:val="781EF1EA"/>
    <w:rsid w:val="781FA96B"/>
    <w:rsid w:val="78220449"/>
    <w:rsid w:val="783D1FD0"/>
    <w:rsid w:val="78423E3B"/>
    <w:rsid w:val="7850F73C"/>
    <w:rsid w:val="78569B9F"/>
    <w:rsid w:val="785FC51A"/>
    <w:rsid w:val="78605F33"/>
    <w:rsid w:val="787B663A"/>
    <w:rsid w:val="7880AE61"/>
    <w:rsid w:val="78822338"/>
    <w:rsid w:val="7886540E"/>
    <w:rsid w:val="789D8277"/>
    <w:rsid w:val="78B0C0FD"/>
    <w:rsid w:val="78B56725"/>
    <w:rsid w:val="78D0D594"/>
    <w:rsid w:val="78F5FC83"/>
    <w:rsid w:val="78FD3553"/>
    <w:rsid w:val="79088CEC"/>
    <w:rsid w:val="7911F0AD"/>
    <w:rsid w:val="791E3A87"/>
    <w:rsid w:val="7921B614"/>
    <w:rsid w:val="794470C6"/>
    <w:rsid w:val="7957835E"/>
    <w:rsid w:val="795AE67F"/>
    <w:rsid w:val="79743A6F"/>
    <w:rsid w:val="7975462A"/>
    <w:rsid w:val="797688C5"/>
    <w:rsid w:val="797CBEF5"/>
    <w:rsid w:val="7988A0CC"/>
    <w:rsid w:val="7997DB06"/>
    <w:rsid w:val="79A66147"/>
    <w:rsid w:val="79B80C85"/>
    <w:rsid w:val="79BA66AB"/>
    <w:rsid w:val="79BB3EDC"/>
    <w:rsid w:val="79BB5826"/>
    <w:rsid w:val="79BBCA30"/>
    <w:rsid w:val="79C2EDAA"/>
    <w:rsid w:val="79C5017A"/>
    <w:rsid w:val="79C6E94F"/>
    <w:rsid w:val="79C9FE88"/>
    <w:rsid w:val="79CAA72C"/>
    <w:rsid w:val="79CF8CB5"/>
    <w:rsid w:val="79D1C06B"/>
    <w:rsid w:val="79DEF31F"/>
    <w:rsid w:val="79E0CE6F"/>
    <w:rsid w:val="79E6DC53"/>
    <w:rsid w:val="7A0B4382"/>
    <w:rsid w:val="7A0BFD9A"/>
    <w:rsid w:val="7A12E47A"/>
    <w:rsid w:val="7A136CB4"/>
    <w:rsid w:val="7A2046BC"/>
    <w:rsid w:val="7A214620"/>
    <w:rsid w:val="7A2B09A7"/>
    <w:rsid w:val="7A307DD2"/>
    <w:rsid w:val="7A38733D"/>
    <w:rsid w:val="7A41424A"/>
    <w:rsid w:val="7A48EB71"/>
    <w:rsid w:val="7A4FFA12"/>
    <w:rsid w:val="7A4FFA78"/>
    <w:rsid w:val="7A62306C"/>
    <w:rsid w:val="7A66B53B"/>
    <w:rsid w:val="7A67172B"/>
    <w:rsid w:val="7A77E79A"/>
    <w:rsid w:val="7A8891EF"/>
    <w:rsid w:val="7A8B99DC"/>
    <w:rsid w:val="7A90894C"/>
    <w:rsid w:val="7A95D0AF"/>
    <w:rsid w:val="7A982BAB"/>
    <w:rsid w:val="7A9FE106"/>
    <w:rsid w:val="7ABE0B14"/>
    <w:rsid w:val="7AC9391B"/>
    <w:rsid w:val="7ACAA4BB"/>
    <w:rsid w:val="7ACD86F9"/>
    <w:rsid w:val="7AECBB2E"/>
    <w:rsid w:val="7AF2565F"/>
    <w:rsid w:val="7AF3613E"/>
    <w:rsid w:val="7B0A4C7E"/>
    <w:rsid w:val="7B0E7741"/>
    <w:rsid w:val="7B12776D"/>
    <w:rsid w:val="7B15B830"/>
    <w:rsid w:val="7B28B16E"/>
    <w:rsid w:val="7B3FE835"/>
    <w:rsid w:val="7B43FEFC"/>
    <w:rsid w:val="7B453684"/>
    <w:rsid w:val="7B4A9FD1"/>
    <w:rsid w:val="7B55FEAC"/>
    <w:rsid w:val="7B5ED6C0"/>
    <w:rsid w:val="7B6FDA6F"/>
    <w:rsid w:val="7B80EA9E"/>
    <w:rsid w:val="7B8AFC7B"/>
    <w:rsid w:val="7B9774A4"/>
    <w:rsid w:val="7BC66586"/>
    <w:rsid w:val="7BD3BC87"/>
    <w:rsid w:val="7BDA36E6"/>
    <w:rsid w:val="7BEEFF4D"/>
    <w:rsid w:val="7BEF7066"/>
    <w:rsid w:val="7C0E157C"/>
    <w:rsid w:val="7C2175F0"/>
    <w:rsid w:val="7C2D38CF"/>
    <w:rsid w:val="7C2F459C"/>
    <w:rsid w:val="7C320EB7"/>
    <w:rsid w:val="7C382A9E"/>
    <w:rsid w:val="7C3CFE40"/>
    <w:rsid w:val="7C4D9614"/>
    <w:rsid w:val="7C5269A0"/>
    <w:rsid w:val="7C868883"/>
    <w:rsid w:val="7C880886"/>
    <w:rsid w:val="7CA0CBAD"/>
    <w:rsid w:val="7CA514DB"/>
    <w:rsid w:val="7CBC4417"/>
    <w:rsid w:val="7CCC8501"/>
    <w:rsid w:val="7CCD5188"/>
    <w:rsid w:val="7CD3DCF3"/>
    <w:rsid w:val="7CEE9498"/>
    <w:rsid w:val="7CF528FB"/>
    <w:rsid w:val="7CF952BB"/>
    <w:rsid w:val="7D01775F"/>
    <w:rsid w:val="7D10637F"/>
    <w:rsid w:val="7D122896"/>
    <w:rsid w:val="7D163F14"/>
    <w:rsid w:val="7D237A98"/>
    <w:rsid w:val="7D27CA9E"/>
    <w:rsid w:val="7D3097F0"/>
    <w:rsid w:val="7D3A1683"/>
    <w:rsid w:val="7D3F642E"/>
    <w:rsid w:val="7D4001B7"/>
    <w:rsid w:val="7D406727"/>
    <w:rsid w:val="7D43A67D"/>
    <w:rsid w:val="7D56527D"/>
    <w:rsid w:val="7D56588A"/>
    <w:rsid w:val="7D59414A"/>
    <w:rsid w:val="7D65D53B"/>
    <w:rsid w:val="7D71811A"/>
    <w:rsid w:val="7D754613"/>
    <w:rsid w:val="7D7F20CA"/>
    <w:rsid w:val="7D85F32D"/>
    <w:rsid w:val="7D86972A"/>
    <w:rsid w:val="7D8BE8DB"/>
    <w:rsid w:val="7D98CF33"/>
    <w:rsid w:val="7DA5489F"/>
    <w:rsid w:val="7DB313D0"/>
    <w:rsid w:val="7DC2EC52"/>
    <w:rsid w:val="7DC63324"/>
    <w:rsid w:val="7DC72138"/>
    <w:rsid w:val="7DD42392"/>
    <w:rsid w:val="7DE39D27"/>
    <w:rsid w:val="7DF406B9"/>
    <w:rsid w:val="7DF9A636"/>
    <w:rsid w:val="7DFA936B"/>
    <w:rsid w:val="7DFF1239"/>
    <w:rsid w:val="7E15ABA3"/>
    <w:rsid w:val="7E19B5D3"/>
    <w:rsid w:val="7E2A5BE0"/>
    <w:rsid w:val="7E2B66A7"/>
    <w:rsid w:val="7E2F0980"/>
    <w:rsid w:val="7E49C1CA"/>
    <w:rsid w:val="7E590A15"/>
    <w:rsid w:val="7E5AD805"/>
    <w:rsid w:val="7E5FA2BA"/>
    <w:rsid w:val="7E6688AD"/>
    <w:rsid w:val="7E7F123E"/>
    <w:rsid w:val="7E7FDAC7"/>
    <w:rsid w:val="7E917843"/>
    <w:rsid w:val="7E976D68"/>
    <w:rsid w:val="7E9EA049"/>
    <w:rsid w:val="7EB173E0"/>
    <w:rsid w:val="7EB732AA"/>
    <w:rsid w:val="7EBC53EB"/>
    <w:rsid w:val="7EBE6D2F"/>
    <w:rsid w:val="7EBFD9AF"/>
    <w:rsid w:val="7ECDEE83"/>
    <w:rsid w:val="7ED77330"/>
    <w:rsid w:val="7ED8B6A4"/>
    <w:rsid w:val="7EDF7053"/>
    <w:rsid w:val="7EEAE59F"/>
    <w:rsid w:val="7EFB6026"/>
    <w:rsid w:val="7F0D3AB9"/>
    <w:rsid w:val="7F1FA471"/>
    <w:rsid w:val="7F21C1CF"/>
    <w:rsid w:val="7F3E6A6E"/>
    <w:rsid w:val="7F42B29E"/>
    <w:rsid w:val="7F5E38EC"/>
    <w:rsid w:val="7F611832"/>
    <w:rsid w:val="7F623D96"/>
    <w:rsid w:val="7F6B3290"/>
    <w:rsid w:val="7FAB5468"/>
    <w:rsid w:val="7FACF49C"/>
    <w:rsid w:val="7FAE2006"/>
    <w:rsid w:val="7FBB34DB"/>
    <w:rsid w:val="7FC8D672"/>
    <w:rsid w:val="7FCDAB16"/>
    <w:rsid w:val="7FE07DED"/>
    <w:rsid w:val="7FE30232"/>
    <w:rsid w:val="7FE78B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5A001"/>
  <w14:defaultImageDpi w14:val="330"/>
  <w15:docId w15:val="{D0975AF9-F402-407E-9917-2B46E902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C32"/>
    <w:pPr>
      <w:spacing w:before="80" w:after="80"/>
    </w:pPr>
    <w:rPr>
      <w:rFonts w:ascii="Calibri Light" w:eastAsiaTheme="minorHAnsi" w:hAnsi="Calibri Light"/>
      <w:sz w:val="22"/>
      <w:szCs w:val="22"/>
    </w:rPr>
  </w:style>
  <w:style w:type="paragraph" w:styleId="Heading1">
    <w:name w:val="heading 1"/>
    <w:basedOn w:val="Normal"/>
    <w:next w:val="Normal"/>
    <w:link w:val="Heading1Char"/>
    <w:uiPriority w:val="9"/>
    <w:qFormat/>
    <w:rsid w:val="00991F8A"/>
    <w:pPr>
      <w:keepNext/>
      <w:keepLines/>
      <w:spacing w:before="0" w:after="0"/>
      <w:jc w:val="center"/>
      <w:outlineLvl w:val="0"/>
    </w:pPr>
    <w:rPr>
      <w:rFonts w:ascii="Century Gothic" w:eastAsiaTheme="majorEastAsia" w:hAnsi="Century Gothic" w:cs="Calibri Light"/>
      <w:color w:val="063452" w:themeColor="accent1" w:themeShade="BF"/>
      <w:sz w:val="48"/>
      <w:szCs w:val="32"/>
    </w:rPr>
  </w:style>
  <w:style w:type="paragraph" w:styleId="Heading2">
    <w:name w:val="heading 2"/>
    <w:basedOn w:val="Heading1"/>
    <w:next w:val="Normal"/>
    <w:link w:val="Heading2Char"/>
    <w:uiPriority w:val="9"/>
    <w:unhideWhenUsed/>
    <w:qFormat/>
    <w:rsid w:val="00FA2507"/>
    <w:pPr>
      <w:numPr>
        <w:ilvl w:val="1"/>
      </w:numPr>
      <w:spacing w:before="240" w:after="120"/>
      <w:ind w:left="-360"/>
      <w:jc w:val="left"/>
      <w:outlineLvl w:val="1"/>
    </w:pPr>
    <w:rPr>
      <w:b/>
      <w:color w:val="44546A" w:themeColor="text2"/>
      <w:sz w:val="32"/>
      <w:szCs w:val="28"/>
    </w:rPr>
  </w:style>
  <w:style w:type="paragraph" w:styleId="Heading3">
    <w:name w:val="heading 3"/>
    <w:basedOn w:val="Heading2"/>
    <w:next w:val="Normal"/>
    <w:link w:val="Heading3Char"/>
    <w:uiPriority w:val="9"/>
    <w:unhideWhenUsed/>
    <w:qFormat/>
    <w:rsid w:val="002B35DA"/>
    <w:pPr>
      <w:numPr>
        <w:ilvl w:val="0"/>
      </w:numPr>
      <w:pBdr>
        <w:bottom w:val="single" w:sz="18" w:space="1" w:color="44546A" w:themeColor="text2"/>
      </w:pBdr>
      <w:ind w:left="806" w:hanging="806"/>
      <w:outlineLvl w:val="2"/>
    </w:pPr>
    <w:rPr>
      <w:sz w:val="24"/>
    </w:rPr>
  </w:style>
  <w:style w:type="paragraph" w:styleId="Heading4">
    <w:name w:val="heading 4"/>
    <w:basedOn w:val="Normal"/>
    <w:next w:val="Normal"/>
    <w:link w:val="Heading4Char"/>
    <w:uiPriority w:val="9"/>
    <w:unhideWhenUsed/>
    <w:qFormat/>
    <w:rsid w:val="00FE0310"/>
    <w:pPr>
      <w:keepNext/>
      <w:keepLines/>
      <w:spacing w:before="40" w:after="0"/>
      <w:outlineLvl w:val="3"/>
    </w:pPr>
    <w:rPr>
      <w:rFonts w:eastAsiaTheme="majorEastAsia" w:cs="Calibri Light"/>
      <w:b/>
      <w:bCs/>
      <w:color w:val="347679" w:themeColor="accent2" w:themeShade="BF"/>
      <w:sz w:val="24"/>
      <w:szCs w:val="24"/>
    </w:rPr>
  </w:style>
  <w:style w:type="paragraph" w:styleId="Heading5">
    <w:name w:val="heading 5"/>
    <w:basedOn w:val="Normal"/>
    <w:next w:val="Normal"/>
    <w:link w:val="Heading5Char"/>
    <w:uiPriority w:val="9"/>
    <w:unhideWhenUsed/>
    <w:qFormat/>
    <w:rsid w:val="00FE0310"/>
    <w:pPr>
      <w:keepNext/>
      <w:keepLines/>
      <w:spacing w:before="40" w:after="0"/>
      <w:outlineLvl w:val="4"/>
    </w:pPr>
    <w:rPr>
      <w:rFonts w:eastAsiaTheme="majorEastAsia" w:cs="Calibri Light"/>
      <w:b/>
      <w:bCs/>
      <w:color w:val="92278F" w:themeColor="accent6"/>
      <w:sz w:val="24"/>
      <w:szCs w:val="24"/>
    </w:rPr>
  </w:style>
  <w:style w:type="paragraph" w:styleId="Heading6">
    <w:name w:val="heading 6"/>
    <w:basedOn w:val="Normal"/>
    <w:next w:val="Normal"/>
    <w:link w:val="Heading6Char"/>
    <w:uiPriority w:val="9"/>
    <w:unhideWhenUsed/>
    <w:qFormat/>
    <w:rsid w:val="006F001C"/>
    <w:pPr>
      <w:keepNext/>
      <w:keepLines/>
      <w:spacing w:before="40" w:after="0"/>
      <w:outlineLvl w:val="5"/>
    </w:pPr>
    <w:rPr>
      <w:rFonts w:asciiTheme="majorHAnsi" w:eastAsiaTheme="majorEastAsia" w:hAnsiTheme="majorHAnsi" w:cstheme="majorBidi"/>
      <w:color w:val="042236" w:themeColor="accent1" w:themeShade="7F"/>
    </w:rPr>
  </w:style>
  <w:style w:type="paragraph" w:styleId="Heading7">
    <w:name w:val="heading 7"/>
    <w:basedOn w:val="Normal"/>
    <w:next w:val="Normal"/>
    <w:link w:val="Heading7Char"/>
    <w:uiPriority w:val="9"/>
    <w:unhideWhenUsed/>
    <w:qFormat/>
    <w:rsid w:val="004745E1"/>
    <w:pPr>
      <w:keepNext/>
      <w:keepLines/>
      <w:spacing w:before="40" w:after="0"/>
      <w:outlineLvl w:val="6"/>
    </w:pPr>
    <w:rPr>
      <w:rFonts w:asciiTheme="majorHAnsi" w:eastAsiaTheme="majorEastAsia" w:hAnsiTheme="majorHAnsi" w:cstheme="majorBidi"/>
      <w:i/>
      <w:iCs/>
      <w:color w:val="04223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Dot pt,F5,Foreword,List Paragraph1,F5 List Paragraph,No Spacing1,List Paragraph Char Char Char,Indicator Text,Colorful List - Accent 11,Numbered Para 1,Bullet 1,Bullet Points,List Paragraph2,MAIN CONTENT,Normal numbered,3,Heading A"/>
    <w:basedOn w:val="Normal"/>
    <w:link w:val="ListParagraphChar"/>
    <w:uiPriority w:val="34"/>
    <w:qFormat/>
    <w:rsid w:val="00AD7192"/>
    <w:pPr>
      <w:ind w:left="720"/>
      <w:contextualSpacing/>
    </w:pPr>
  </w:style>
  <w:style w:type="paragraph" w:styleId="FootnoteText">
    <w:name w:val="footnote text"/>
    <w:basedOn w:val="Normal"/>
    <w:link w:val="FootnoteTextChar"/>
    <w:uiPriority w:val="99"/>
    <w:semiHidden/>
    <w:unhideWhenUsed/>
    <w:rsid w:val="00AD7192"/>
    <w:pPr>
      <w:spacing w:after="0"/>
    </w:pPr>
    <w:rPr>
      <w:sz w:val="20"/>
      <w:szCs w:val="20"/>
    </w:rPr>
  </w:style>
  <w:style w:type="character" w:customStyle="1" w:styleId="FootnoteTextChar">
    <w:name w:val="Footnote Text Char"/>
    <w:basedOn w:val="DefaultParagraphFont"/>
    <w:link w:val="FootnoteText"/>
    <w:uiPriority w:val="99"/>
    <w:semiHidden/>
    <w:rsid w:val="00AD7192"/>
    <w:rPr>
      <w:rFonts w:eastAsiaTheme="minorHAnsi"/>
      <w:sz w:val="20"/>
      <w:szCs w:val="20"/>
    </w:rPr>
  </w:style>
  <w:style w:type="character" w:styleId="FootnoteReference">
    <w:name w:val="footnote reference"/>
    <w:basedOn w:val="DefaultParagraphFont"/>
    <w:uiPriority w:val="99"/>
    <w:semiHidden/>
    <w:unhideWhenUsed/>
    <w:rsid w:val="006C2013"/>
    <w:rPr>
      <w:rFonts w:ascii="Calibri Light" w:hAnsi="Calibri Light"/>
      <w:sz w:val="20"/>
      <w:vertAlign w:val="superscript"/>
    </w:rPr>
  </w:style>
  <w:style w:type="character" w:styleId="CommentReference">
    <w:name w:val="annotation reference"/>
    <w:basedOn w:val="DefaultParagraphFont"/>
    <w:uiPriority w:val="99"/>
    <w:semiHidden/>
    <w:unhideWhenUsed/>
    <w:rsid w:val="00F03BD8"/>
    <w:rPr>
      <w:sz w:val="16"/>
      <w:szCs w:val="16"/>
    </w:rPr>
  </w:style>
  <w:style w:type="paragraph" w:styleId="CommentText">
    <w:name w:val="annotation text"/>
    <w:basedOn w:val="Normal"/>
    <w:link w:val="CommentTextChar"/>
    <w:uiPriority w:val="99"/>
    <w:unhideWhenUsed/>
    <w:rsid w:val="00F03BD8"/>
    <w:rPr>
      <w:sz w:val="20"/>
      <w:szCs w:val="20"/>
    </w:rPr>
  </w:style>
  <w:style w:type="character" w:customStyle="1" w:styleId="CommentTextChar">
    <w:name w:val="Comment Text Char"/>
    <w:basedOn w:val="DefaultParagraphFont"/>
    <w:link w:val="CommentText"/>
    <w:uiPriority w:val="99"/>
    <w:rsid w:val="00F03BD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03BD8"/>
    <w:rPr>
      <w:b/>
      <w:bCs/>
    </w:rPr>
  </w:style>
  <w:style w:type="character" w:customStyle="1" w:styleId="CommentSubjectChar">
    <w:name w:val="Comment Subject Char"/>
    <w:basedOn w:val="CommentTextChar"/>
    <w:link w:val="CommentSubject"/>
    <w:uiPriority w:val="99"/>
    <w:semiHidden/>
    <w:rsid w:val="00F03BD8"/>
    <w:rPr>
      <w:rFonts w:eastAsiaTheme="minorHAnsi"/>
      <w:b/>
      <w:bCs/>
      <w:sz w:val="20"/>
      <w:szCs w:val="20"/>
    </w:rPr>
  </w:style>
  <w:style w:type="paragraph" w:styleId="BalloonText">
    <w:name w:val="Balloon Text"/>
    <w:basedOn w:val="Normal"/>
    <w:link w:val="BalloonTextChar"/>
    <w:uiPriority w:val="99"/>
    <w:semiHidden/>
    <w:unhideWhenUsed/>
    <w:rsid w:val="00F03B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D8"/>
    <w:rPr>
      <w:rFonts w:ascii="Segoe UI" w:eastAsiaTheme="minorHAnsi" w:hAnsi="Segoe UI" w:cs="Segoe UI"/>
      <w:sz w:val="18"/>
      <w:szCs w:val="18"/>
    </w:rPr>
  </w:style>
  <w:style w:type="paragraph" w:styleId="Revision">
    <w:name w:val="Revision"/>
    <w:hidden/>
    <w:uiPriority w:val="99"/>
    <w:semiHidden/>
    <w:rsid w:val="005F400F"/>
    <w:rPr>
      <w:rFonts w:eastAsiaTheme="minorHAnsi"/>
      <w:sz w:val="22"/>
      <w:szCs w:val="22"/>
    </w:rPr>
  </w:style>
  <w:style w:type="paragraph" w:styleId="Header">
    <w:name w:val="header"/>
    <w:basedOn w:val="Normal"/>
    <w:link w:val="HeaderChar"/>
    <w:uiPriority w:val="99"/>
    <w:unhideWhenUsed/>
    <w:rsid w:val="00942B74"/>
    <w:pPr>
      <w:tabs>
        <w:tab w:val="center" w:pos="4680"/>
        <w:tab w:val="right" w:pos="9360"/>
      </w:tabs>
      <w:spacing w:before="0" w:after="0"/>
    </w:pPr>
  </w:style>
  <w:style w:type="character" w:customStyle="1" w:styleId="HeaderChar">
    <w:name w:val="Header Char"/>
    <w:basedOn w:val="DefaultParagraphFont"/>
    <w:link w:val="Header"/>
    <w:uiPriority w:val="99"/>
    <w:rsid w:val="00942B74"/>
    <w:rPr>
      <w:rFonts w:ascii="Calibri Light" w:eastAsiaTheme="minorHAnsi" w:hAnsi="Calibri Light"/>
      <w:sz w:val="22"/>
      <w:szCs w:val="22"/>
    </w:rPr>
  </w:style>
  <w:style w:type="paragraph" w:styleId="Footer">
    <w:name w:val="footer"/>
    <w:basedOn w:val="Normal"/>
    <w:link w:val="FooterChar"/>
    <w:uiPriority w:val="99"/>
    <w:unhideWhenUsed/>
    <w:rsid w:val="00942B74"/>
    <w:pPr>
      <w:tabs>
        <w:tab w:val="center" w:pos="4680"/>
        <w:tab w:val="right" w:pos="9360"/>
      </w:tabs>
      <w:spacing w:before="0" w:after="0"/>
    </w:pPr>
  </w:style>
  <w:style w:type="character" w:customStyle="1" w:styleId="FooterChar">
    <w:name w:val="Footer Char"/>
    <w:basedOn w:val="DefaultParagraphFont"/>
    <w:link w:val="Footer"/>
    <w:uiPriority w:val="99"/>
    <w:rsid w:val="00942B74"/>
    <w:rPr>
      <w:rFonts w:ascii="Calibri Light" w:eastAsiaTheme="minorHAnsi" w:hAnsi="Calibri Light"/>
      <w:sz w:val="22"/>
      <w:szCs w:val="22"/>
    </w:rPr>
  </w:style>
  <w:style w:type="table" w:styleId="TableGrid">
    <w:name w:val="Table Grid"/>
    <w:basedOn w:val="TableNormal"/>
    <w:uiPriority w:val="59"/>
    <w:rsid w:val="0006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F8A"/>
    <w:rPr>
      <w:rFonts w:ascii="Century Gothic" w:eastAsiaTheme="majorEastAsia" w:hAnsi="Century Gothic" w:cs="Calibri Light"/>
      <w:color w:val="063452" w:themeColor="accent1" w:themeShade="BF"/>
      <w:sz w:val="48"/>
      <w:szCs w:val="32"/>
    </w:rPr>
  </w:style>
  <w:style w:type="character" w:customStyle="1" w:styleId="Heading2Char">
    <w:name w:val="Heading 2 Char"/>
    <w:basedOn w:val="DefaultParagraphFont"/>
    <w:link w:val="Heading2"/>
    <w:uiPriority w:val="9"/>
    <w:rsid w:val="00FA2507"/>
    <w:rPr>
      <w:rFonts w:ascii="Century Gothic" w:eastAsiaTheme="majorEastAsia" w:hAnsi="Century Gothic" w:cs="Calibri Light"/>
      <w:b/>
      <w:color w:val="44546A" w:themeColor="text2"/>
      <w:sz w:val="32"/>
      <w:szCs w:val="28"/>
    </w:rPr>
  </w:style>
  <w:style w:type="paragraph" w:styleId="NoSpacing">
    <w:name w:val="No Spacing"/>
    <w:uiPriority w:val="1"/>
    <w:qFormat/>
    <w:rsid w:val="00AA4EEB"/>
    <w:rPr>
      <w:rFonts w:ascii="Calibri Light" w:eastAsiaTheme="minorHAnsi" w:hAnsi="Calibri Light"/>
      <w:sz w:val="22"/>
      <w:szCs w:val="22"/>
    </w:rPr>
  </w:style>
  <w:style w:type="character" w:customStyle="1" w:styleId="Heading3Char">
    <w:name w:val="Heading 3 Char"/>
    <w:basedOn w:val="DefaultParagraphFont"/>
    <w:link w:val="Heading3"/>
    <w:uiPriority w:val="9"/>
    <w:rsid w:val="002B35DA"/>
    <w:rPr>
      <w:rFonts w:ascii="Century Gothic" w:eastAsiaTheme="majorEastAsia" w:hAnsi="Century Gothic" w:cs="Calibri Light"/>
      <w:b/>
      <w:color w:val="44546A" w:themeColor="text2"/>
      <w:szCs w:val="28"/>
    </w:rPr>
  </w:style>
  <w:style w:type="paragraph" w:styleId="Caption">
    <w:name w:val="caption"/>
    <w:basedOn w:val="Normal"/>
    <w:next w:val="Normal"/>
    <w:uiPriority w:val="35"/>
    <w:unhideWhenUsed/>
    <w:qFormat/>
    <w:rsid w:val="00132CC1"/>
    <w:pPr>
      <w:spacing w:before="0"/>
    </w:pPr>
    <w:rPr>
      <w:i/>
      <w:iCs/>
      <w:color w:val="44546A" w:themeColor="text2"/>
      <w:sz w:val="18"/>
      <w:szCs w:val="18"/>
    </w:rPr>
  </w:style>
  <w:style w:type="paragraph" w:styleId="TOCHeading">
    <w:name w:val="TOC Heading"/>
    <w:basedOn w:val="Heading1"/>
    <w:next w:val="Normal"/>
    <w:uiPriority w:val="39"/>
    <w:unhideWhenUsed/>
    <w:qFormat/>
    <w:rsid w:val="00C27488"/>
    <w:pPr>
      <w:spacing w:before="240" w:line="259" w:lineRule="auto"/>
      <w:jc w:val="left"/>
      <w:outlineLvl w:val="9"/>
    </w:pPr>
    <w:rPr>
      <w:rFonts w:asciiTheme="majorHAnsi" w:hAnsiTheme="majorHAnsi" w:cstheme="majorBidi"/>
      <w:sz w:val="32"/>
    </w:rPr>
  </w:style>
  <w:style w:type="paragraph" w:styleId="TOC1">
    <w:name w:val="toc 1"/>
    <w:basedOn w:val="Normal"/>
    <w:next w:val="Normal"/>
    <w:autoRedefine/>
    <w:uiPriority w:val="39"/>
    <w:unhideWhenUsed/>
    <w:rsid w:val="00401AFE"/>
    <w:pPr>
      <w:tabs>
        <w:tab w:val="left" w:pos="440"/>
        <w:tab w:val="right" w:leader="dot" w:pos="9350"/>
      </w:tabs>
      <w:spacing w:after="0"/>
    </w:pPr>
    <w:rPr>
      <w:b/>
      <w:noProof/>
    </w:rPr>
  </w:style>
  <w:style w:type="paragraph" w:styleId="TOC2">
    <w:name w:val="toc 2"/>
    <w:basedOn w:val="Normal"/>
    <w:next w:val="Normal"/>
    <w:autoRedefine/>
    <w:uiPriority w:val="39"/>
    <w:unhideWhenUsed/>
    <w:rsid w:val="00401AFE"/>
    <w:pPr>
      <w:tabs>
        <w:tab w:val="left" w:pos="880"/>
        <w:tab w:val="right" w:leader="dot" w:pos="9350"/>
      </w:tabs>
      <w:spacing w:before="40" w:after="40"/>
      <w:ind w:left="720" w:hanging="274"/>
    </w:pPr>
    <w:rPr>
      <w:noProof/>
    </w:rPr>
  </w:style>
  <w:style w:type="paragraph" w:styleId="TOC3">
    <w:name w:val="toc 3"/>
    <w:basedOn w:val="Normal"/>
    <w:next w:val="Normal"/>
    <w:autoRedefine/>
    <w:uiPriority w:val="39"/>
    <w:unhideWhenUsed/>
    <w:rsid w:val="00401AFE"/>
    <w:pPr>
      <w:tabs>
        <w:tab w:val="right" w:leader="dot" w:pos="9350"/>
      </w:tabs>
      <w:spacing w:before="40" w:after="40"/>
      <w:ind w:left="907"/>
    </w:pPr>
    <w:rPr>
      <w:noProof/>
      <w:sz w:val="20"/>
    </w:rPr>
  </w:style>
  <w:style w:type="character" w:styleId="Hyperlink">
    <w:name w:val="Hyperlink"/>
    <w:basedOn w:val="DefaultParagraphFont"/>
    <w:uiPriority w:val="99"/>
    <w:unhideWhenUsed/>
    <w:rsid w:val="00C27488"/>
    <w:rPr>
      <w:color w:val="469FA3" w:themeColor="hyperlink"/>
      <w:u w:val="single"/>
    </w:rPr>
  </w:style>
  <w:style w:type="character" w:styleId="Strong">
    <w:name w:val="Strong"/>
    <w:basedOn w:val="DefaultParagraphFont"/>
    <w:uiPriority w:val="22"/>
    <w:qFormat/>
    <w:rsid w:val="00285CF5"/>
    <w:rPr>
      <w:b/>
      <w:bCs/>
    </w:rPr>
  </w:style>
  <w:style w:type="character" w:customStyle="1" w:styleId="ListParagraphChar">
    <w:name w:val="List Paragraph Char"/>
    <w:aliases w:val="Bullet Char,Dot pt Char,F5 Char,Foreword Char,List Paragraph1 Char,F5 List Paragraph Char,No Spacing1 Char,List Paragraph Char Char Char Char,Indicator Text Char,Colorful List - Accent 11 Char,Numbered Para 1 Char,Bullet 1 Char"/>
    <w:link w:val="ListParagraph"/>
    <w:uiPriority w:val="34"/>
    <w:rsid w:val="00285CF5"/>
    <w:rPr>
      <w:rFonts w:ascii="Calibri Light" w:eastAsiaTheme="minorHAnsi" w:hAnsi="Calibri Light"/>
      <w:sz w:val="22"/>
      <w:szCs w:val="22"/>
    </w:rPr>
  </w:style>
  <w:style w:type="paragraph" w:customStyle="1" w:styleId="FooterTextStyle">
    <w:name w:val="Footer Text Style"/>
    <w:basedOn w:val="Normal"/>
    <w:qFormat/>
    <w:rsid w:val="00063AD0"/>
    <w:pPr>
      <w:spacing w:before="600" w:after="0"/>
    </w:pPr>
    <w:rPr>
      <w:rFonts w:cstheme="minorHAnsi"/>
      <w:iCs/>
      <w:color w:val="FFFFFF" w:themeColor="background1"/>
      <w:sz w:val="18"/>
      <w:szCs w:val="18"/>
    </w:rPr>
  </w:style>
  <w:style w:type="table" w:styleId="ListTable1Light-Accent1">
    <w:name w:val="List Table 1 Light Accent 1"/>
    <w:basedOn w:val="TableNormal"/>
    <w:uiPriority w:val="46"/>
    <w:rsid w:val="00593B06"/>
    <w:tblPr>
      <w:tblStyleRowBandSize w:val="1"/>
      <w:tblStyleColBandSize w:val="1"/>
    </w:tblPr>
    <w:tblStylePr w:type="firstRow">
      <w:rPr>
        <w:b/>
        <w:bCs/>
      </w:rPr>
      <w:tblPr/>
      <w:tcPr>
        <w:tcBorders>
          <w:bottom w:val="single" w:sz="4" w:space="0" w:color="239FEF" w:themeColor="accent1" w:themeTint="99"/>
        </w:tcBorders>
      </w:tcPr>
    </w:tblStylePr>
    <w:tblStylePr w:type="lastRow">
      <w:rPr>
        <w:b/>
        <w:bCs/>
      </w:rPr>
      <w:tblPr/>
      <w:tcPr>
        <w:tcBorders>
          <w:top w:val="single" w:sz="4" w:space="0" w:color="239FEF" w:themeColor="accent1" w:themeTint="99"/>
        </w:tcBorders>
      </w:tcPr>
    </w:tblStylePr>
    <w:tblStylePr w:type="firstCol">
      <w:rPr>
        <w:b/>
        <w:bCs/>
      </w:rPr>
    </w:tblStylePr>
    <w:tblStylePr w:type="lastCol">
      <w:rPr>
        <w:b/>
        <w:bCs/>
      </w:rPr>
    </w:tblStylePr>
    <w:tblStylePr w:type="band1Vert">
      <w:tblPr/>
      <w:tcPr>
        <w:shd w:val="clear" w:color="auto" w:fill="B5DFF9" w:themeFill="accent1" w:themeFillTint="33"/>
      </w:tcPr>
    </w:tblStylePr>
    <w:tblStylePr w:type="band1Horz">
      <w:tblPr/>
      <w:tcPr>
        <w:shd w:val="clear" w:color="auto" w:fill="B5DFF9" w:themeFill="accent1" w:themeFillTint="33"/>
      </w:tcPr>
    </w:tblStylePr>
  </w:style>
  <w:style w:type="character" w:customStyle="1" w:styleId="UnresolvedMention">
    <w:name w:val="Unresolved Mention"/>
    <w:basedOn w:val="DefaultParagraphFont"/>
    <w:uiPriority w:val="99"/>
    <w:unhideWhenUsed/>
    <w:rsid w:val="000C59CA"/>
    <w:rPr>
      <w:color w:val="605E5C"/>
      <w:shd w:val="clear" w:color="auto" w:fill="E1DFDD"/>
    </w:rPr>
  </w:style>
  <w:style w:type="character" w:customStyle="1" w:styleId="Heading4Char">
    <w:name w:val="Heading 4 Char"/>
    <w:basedOn w:val="DefaultParagraphFont"/>
    <w:link w:val="Heading4"/>
    <w:uiPriority w:val="9"/>
    <w:rsid w:val="00FE0310"/>
    <w:rPr>
      <w:rFonts w:ascii="Calibri Light" w:eastAsiaTheme="majorEastAsia" w:hAnsi="Calibri Light" w:cs="Calibri Light"/>
      <w:b/>
      <w:bCs/>
      <w:color w:val="347679" w:themeColor="accent2" w:themeShade="BF"/>
    </w:rPr>
  </w:style>
  <w:style w:type="character" w:customStyle="1" w:styleId="Mention">
    <w:name w:val="Mention"/>
    <w:basedOn w:val="DefaultParagraphFont"/>
    <w:uiPriority w:val="99"/>
    <w:unhideWhenUsed/>
    <w:rsid w:val="001D2D70"/>
    <w:rPr>
      <w:color w:val="2B579A"/>
      <w:shd w:val="clear" w:color="auto" w:fill="E1DFDD"/>
    </w:rPr>
  </w:style>
  <w:style w:type="table" w:styleId="TableGridLight">
    <w:name w:val="Grid Table Light"/>
    <w:basedOn w:val="TableNormal"/>
    <w:uiPriority w:val="40"/>
    <w:rsid w:val="00CC05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733324"/>
    <w:tblPr>
      <w:tblStyleRowBandSize w:val="1"/>
      <w:tblStyleColBandSize w:val="1"/>
      <w:tblBorders>
        <w:top w:val="single" w:sz="2" w:space="0" w:color="239FEF" w:themeColor="accent1" w:themeTint="99"/>
        <w:bottom w:val="single" w:sz="2" w:space="0" w:color="239FEF" w:themeColor="accent1" w:themeTint="99"/>
        <w:insideH w:val="single" w:sz="2" w:space="0" w:color="239FEF" w:themeColor="accent1" w:themeTint="99"/>
        <w:insideV w:val="single" w:sz="2" w:space="0" w:color="239FEF" w:themeColor="accent1" w:themeTint="99"/>
      </w:tblBorders>
    </w:tblPr>
    <w:tblStylePr w:type="firstRow">
      <w:rPr>
        <w:b/>
        <w:bCs/>
      </w:rPr>
      <w:tblPr/>
      <w:tcPr>
        <w:tcBorders>
          <w:top w:val="nil"/>
          <w:bottom w:val="single" w:sz="12" w:space="0" w:color="239FEF" w:themeColor="accent1" w:themeTint="99"/>
          <w:insideH w:val="nil"/>
          <w:insideV w:val="nil"/>
        </w:tcBorders>
        <w:shd w:val="clear" w:color="auto" w:fill="FFFFFF" w:themeFill="background1"/>
      </w:tcPr>
    </w:tblStylePr>
    <w:tblStylePr w:type="lastRow">
      <w:rPr>
        <w:b/>
        <w:bCs/>
      </w:rPr>
      <w:tblPr/>
      <w:tcPr>
        <w:tcBorders>
          <w:top w:val="double" w:sz="2" w:space="0" w:color="239FEF" w:themeColor="accent1" w:themeTint="99"/>
          <w:bottom w:val="nil"/>
          <w:insideH w:val="nil"/>
          <w:insideV w:val="nil"/>
        </w:tcBorders>
        <w:shd w:val="clear" w:color="auto" w:fill="FFFFFF" w:themeFill="background1"/>
      </w:tcPr>
    </w:tblStylePr>
    <w:tblStylePr w:type="firstCol">
      <w:rPr>
        <w:b w:val="0"/>
        <w:bCs/>
      </w:rPr>
    </w:tblStylePr>
    <w:tblStylePr w:type="lastCol">
      <w:rPr>
        <w:b/>
        <w:bCs/>
      </w:rPr>
    </w:tblStylePr>
    <w:tblStylePr w:type="band1Vert">
      <w:tblPr/>
      <w:tcPr>
        <w:shd w:val="clear" w:color="auto" w:fill="B5DFF9" w:themeFill="accent1" w:themeFillTint="33"/>
      </w:tcPr>
    </w:tblStylePr>
    <w:tblStylePr w:type="band1Horz">
      <w:tblPr/>
      <w:tcPr>
        <w:shd w:val="clear" w:color="auto" w:fill="B5DFF9" w:themeFill="accent1" w:themeFillTint="33"/>
      </w:tcPr>
    </w:tblStylePr>
  </w:style>
  <w:style w:type="character" w:customStyle="1" w:styleId="Heading5Char">
    <w:name w:val="Heading 5 Char"/>
    <w:basedOn w:val="DefaultParagraphFont"/>
    <w:link w:val="Heading5"/>
    <w:uiPriority w:val="9"/>
    <w:rsid w:val="00FE0310"/>
    <w:rPr>
      <w:rFonts w:ascii="Calibri Light" w:eastAsiaTheme="majorEastAsia" w:hAnsi="Calibri Light" w:cs="Calibri Light"/>
      <w:b/>
      <w:bCs/>
      <w:color w:val="92278F" w:themeColor="accent6"/>
    </w:rPr>
  </w:style>
  <w:style w:type="character" w:customStyle="1" w:styleId="Heading6Char">
    <w:name w:val="Heading 6 Char"/>
    <w:basedOn w:val="DefaultParagraphFont"/>
    <w:link w:val="Heading6"/>
    <w:uiPriority w:val="9"/>
    <w:rsid w:val="006F001C"/>
    <w:rPr>
      <w:rFonts w:asciiTheme="majorHAnsi" w:eastAsiaTheme="majorEastAsia" w:hAnsiTheme="majorHAnsi" w:cstheme="majorBidi"/>
      <w:color w:val="042236" w:themeColor="accent1" w:themeShade="7F"/>
      <w:sz w:val="22"/>
      <w:szCs w:val="22"/>
    </w:rPr>
  </w:style>
  <w:style w:type="paragraph" w:customStyle="1" w:styleId="Directions">
    <w:name w:val="Directions"/>
    <w:basedOn w:val="Heading4"/>
    <w:next w:val="Normal"/>
    <w:qFormat/>
    <w:rsid w:val="0066337B"/>
    <w:pPr>
      <w:keepNext w:val="0"/>
      <w:keepLines w:val="0"/>
      <w:shd w:val="clear" w:color="auto" w:fill="D5DCE4" w:themeFill="text2" w:themeFillTint="33"/>
      <w:spacing w:before="120" w:after="120"/>
    </w:pPr>
    <w:rPr>
      <w:b w:val="0"/>
      <w:bCs w:val="0"/>
      <w:i/>
      <w:iCs/>
      <w:color w:val="000000"/>
      <w:sz w:val="22"/>
      <w:szCs w:val="22"/>
      <w14:textFill>
        <w14:solidFill>
          <w14:srgbClr w14:val="000000">
            <w14:lumMod w14:val="75000"/>
          </w14:srgbClr>
        </w14:solidFill>
      </w14:textFill>
    </w:rPr>
  </w:style>
  <w:style w:type="paragraph" w:customStyle="1" w:styleId="Resources">
    <w:name w:val="Resources"/>
    <w:basedOn w:val="Normal"/>
    <w:link w:val="ResourcesChar"/>
    <w:qFormat/>
    <w:rsid w:val="00C85476"/>
    <w:pPr>
      <w:keepNext/>
      <w:keepLines/>
      <w:spacing w:before="40" w:after="0"/>
      <w:outlineLvl w:val="3"/>
    </w:pPr>
    <w:rPr>
      <w:rFonts w:asciiTheme="majorHAnsi" w:eastAsiaTheme="majorEastAsia" w:hAnsiTheme="majorHAnsi" w:cstheme="majorHAnsi"/>
      <w:b/>
      <w:color w:val="A6A5A5" w:themeColor="accent3"/>
    </w:rPr>
  </w:style>
  <w:style w:type="character" w:customStyle="1" w:styleId="ResourcesChar">
    <w:name w:val="Resources Char"/>
    <w:basedOn w:val="DefaultParagraphFont"/>
    <w:link w:val="Resources"/>
    <w:rsid w:val="00C85476"/>
    <w:rPr>
      <w:rFonts w:asciiTheme="majorHAnsi" w:eastAsiaTheme="majorEastAsia" w:hAnsiTheme="majorHAnsi" w:cstheme="majorHAnsi"/>
      <w:b/>
      <w:color w:val="A6A5A5" w:themeColor="accent3"/>
      <w:sz w:val="22"/>
      <w:szCs w:val="22"/>
    </w:rPr>
  </w:style>
  <w:style w:type="character" w:customStyle="1" w:styleId="apple-converted-space">
    <w:name w:val="apple-converted-space"/>
    <w:basedOn w:val="DefaultParagraphFont"/>
    <w:rsid w:val="0097686A"/>
  </w:style>
  <w:style w:type="paragraph" w:customStyle="1" w:styleId="BriefBody">
    <w:name w:val="Brief Body"/>
    <w:basedOn w:val="Normal"/>
    <w:qFormat/>
    <w:rsid w:val="00D91EA0"/>
    <w:pPr>
      <w:spacing w:before="120" w:after="120" w:line="360" w:lineRule="auto"/>
    </w:pPr>
    <w:rPr>
      <w:rFonts w:ascii="Georgia" w:hAnsi="Georgia"/>
      <w:color w:val="404040" w:themeColor="text1" w:themeTint="BF"/>
      <w:sz w:val="20"/>
      <w:szCs w:val="24"/>
    </w:rPr>
  </w:style>
  <w:style w:type="table" w:styleId="GridTable4-Accent1">
    <w:name w:val="Grid Table 4 Accent 1"/>
    <w:basedOn w:val="TableNormal"/>
    <w:uiPriority w:val="49"/>
    <w:rsid w:val="00AA7E85"/>
    <w:rPr>
      <w:sz w:val="22"/>
      <w:szCs w:val="22"/>
    </w:rPr>
    <w:tblPr>
      <w:tblStyleRowBandSize w:val="1"/>
      <w:tblStyleColBandSize w:val="1"/>
      <w:tbl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insideH w:val="single" w:sz="4" w:space="0" w:color="239FEF" w:themeColor="accent1" w:themeTint="99"/>
        <w:insideV w:val="single" w:sz="4" w:space="0" w:color="239FEF" w:themeColor="accent1" w:themeTint="99"/>
      </w:tblBorders>
    </w:tblPr>
    <w:tblStylePr w:type="firstRow">
      <w:rPr>
        <w:b/>
        <w:bCs/>
        <w:color w:val="FFFFFF" w:themeColor="background1"/>
      </w:rPr>
      <w:tblPr/>
      <w:tcPr>
        <w:tcBorders>
          <w:top w:val="single" w:sz="4" w:space="0" w:color="08466E" w:themeColor="accent1"/>
          <w:left w:val="single" w:sz="4" w:space="0" w:color="08466E" w:themeColor="accent1"/>
          <w:bottom w:val="single" w:sz="4" w:space="0" w:color="08466E" w:themeColor="accent1"/>
          <w:right w:val="single" w:sz="4" w:space="0" w:color="08466E" w:themeColor="accent1"/>
          <w:insideH w:val="nil"/>
          <w:insideV w:val="nil"/>
        </w:tcBorders>
        <w:shd w:val="clear" w:color="auto" w:fill="08466E" w:themeFill="accent1"/>
      </w:tcPr>
    </w:tblStylePr>
    <w:tblStylePr w:type="lastRow">
      <w:rPr>
        <w:b/>
        <w:bCs/>
      </w:rPr>
      <w:tblPr/>
      <w:tcPr>
        <w:tcBorders>
          <w:top w:val="double" w:sz="4" w:space="0" w:color="08466E" w:themeColor="accent1"/>
        </w:tcBorders>
      </w:tcPr>
    </w:tblStylePr>
    <w:tblStylePr w:type="firstCol">
      <w:rPr>
        <w:b/>
        <w:bCs/>
      </w:rPr>
    </w:tblStylePr>
    <w:tblStylePr w:type="lastCol">
      <w:rPr>
        <w:b/>
        <w:bCs/>
      </w:rPr>
    </w:tblStylePr>
    <w:tblStylePr w:type="band1Vert">
      <w:tblPr/>
      <w:tcPr>
        <w:shd w:val="clear" w:color="auto" w:fill="B5DFF9" w:themeFill="accent1" w:themeFillTint="33"/>
      </w:tcPr>
    </w:tblStylePr>
    <w:tblStylePr w:type="band1Horz">
      <w:tblPr/>
      <w:tcPr>
        <w:shd w:val="clear" w:color="auto" w:fill="B5DFF9" w:themeFill="accent1" w:themeFillTint="33"/>
      </w:tcPr>
    </w:tblStylePr>
  </w:style>
  <w:style w:type="character" w:customStyle="1" w:styleId="Heading7Char">
    <w:name w:val="Heading 7 Char"/>
    <w:basedOn w:val="DefaultParagraphFont"/>
    <w:link w:val="Heading7"/>
    <w:uiPriority w:val="9"/>
    <w:rsid w:val="004745E1"/>
    <w:rPr>
      <w:rFonts w:asciiTheme="majorHAnsi" w:eastAsiaTheme="majorEastAsia" w:hAnsiTheme="majorHAnsi" w:cstheme="majorBidi"/>
      <w:i/>
      <w:iCs/>
      <w:color w:val="042236" w:themeColor="accent1" w:themeShade="7F"/>
      <w:sz w:val="22"/>
      <w:szCs w:val="22"/>
    </w:rPr>
  </w:style>
  <w:style w:type="table" w:styleId="GridTable2-Accent3">
    <w:name w:val="Grid Table 2 Accent 3"/>
    <w:basedOn w:val="TableNormal"/>
    <w:uiPriority w:val="47"/>
    <w:rsid w:val="003B258D"/>
    <w:tblPr>
      <w:tblStyleRowBandSize w:val="1"/>
      <w:tblStyleColBandSize w:val="1"/>
      <w:tblBorders>
        <w:top w:val="single" w:sz="2" w:space="0" w:color="C9C8C8" w:themeColor="accent3" w:themeTint="99"/>
        <w:bottom w:val="single" w:sz="2" w:space="0" w:color="C9C8C8" w:themeColor="accent3" w:themeTint="99"/>
        <w:insideH w:val="single" w:sz="2" w:space="0" w:color="C9C8C8" w:themeColor="accent3" w:themeTint="99"/>
        <w:insideV w:val="single" w:sz="2" w:space="0" w:color="C9C8C8" w:themeColor="accent3" w:themeTint="99"/>
      </w:tblBorders>
    </w:tblPr>
    <w:tblStylePr w:type="firstRow">
      <w:rPr>
        <w:b/>
        <w:bCs/>
      </w:rPr>
      <w:tblPr/>
      <w:tcPr>
        <w:tcBorders>
          <w:top w:val="nil"/>
          <w:bottom w:val="single" w:sz="12" w:space="0" w:color="C9C8C8" w:themeColor="accent3" w:themeTint="99"/>
          <w:insideH w:val="nil"/>
          <w:insideV w:val="nil"/>
        </w:tcBorders>
        <w:shd w:val="clear" w:color="auto" w:fill="FFFFFF" w:themeFill="background1"/>
      </w:tcPr>
    </w:tblStylePr>
    <w:tblStylePr w:type="lastRow">
      <w:rPr>
        <w:b/>
        <w:bCs/>
      </w:rPr>
      <w:tblPr/>
      <w:tcPr>
        <w:tcBorders>
          <w:top w:val="double" w:sz="2" w:space="0" w:color="C9C8C8" w:themeColor="accent3" w:themeTint="99"/>
          <w:bottom w:val="nil"/>
          <w:insideH w:val="nil"/>
          <w:insideV w:val="nil"/>
        </w:tcBorders>
        <w:shd w:val="clear" w:color="auto" w:fill="FFFFFF" w:themeFill="background1"/>
      </w:tcPr>
    </w:tblStylePr>
    <w:tblStylePr w:type="firstCol">
      <w:rPr>
        <w:b w:val="0"/>
        <w:bCs/>
      </w:rPr>
    </w:tblStylePr>
    <w:tblStylePr w:type="lastCol">
      <w:rPr>
        <w:b/>
        <w:bCs/>
      </w:rPr>
    </w:tblStylePr>
    <w:tblStylePr w:type="band1Vert">
      <w:tblPr/>
      <w:tcPr>
        <w:shd w:val="clear" w:color="auto" w:fill="EDECEC" w:themeFill="accent3" w:themeFillTint="33"/>
      </w:tcPr>
    </w:tblStylePr>
    <w:tblStylePr w:type="band1Horz">
      <w:tblPr/>
      <w:tcPr>
        <w:shd w:val="clear" w:color="auto" w:fill="EDECEC" w:themeFill="accent3" w:themeFillTint="33"/>
      </w:tcPr>
    </w:tblStylePr>
  </w:style>
  <w:style w:type="character" w:styleId="FollowedHyperlink">
    <w:name w:val="FollowedHyperlink"/>
    <w:basedOn w:val="DefaultParagraphFont"/>
    <w:uiPriority w:val="99"/>
    <w:semiHidden/>
    <w:unhideWhenUsed/>
    <w:rsid w:val="001428CC"/>
    <w:rPr>
      <w:color w:val="9227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9654">
      <w:bodyDiv w:val="1"/>
      <w:marLeft w:val="0"/>
      <w:marRight w:val="0"/>
      <w:marTop w:val="0"/>
      <w:marBottom w:val="0"/>
      <w:divBdr>
        <w:top w:val="none" w:sz="0" w:space="0" w:color="auto"/>
        <w:left w:val="none" w:sz="0" w:space="0" w:color="auto"/>
        <w:bottom w:val="none" w:sz="0" w:space="0" w:color="auto"/>
        <w:right w:val="none" w:sz="0" w:space="0" w:color="auto"/>
      </w:divBdr>
    </w:div>
    <w:div w:id="631442104">
      <w:bodyDiv w:val="1"/>
      <w:marLeft w:val="0"/>
      <w:marRight w:val="0"/>
      <w:marTop w:val="0"/>
      <w:marBottom w:val="0"/>
      <w:divBdr>
        <w:top w:val="none" w:sz="0" w:space="0" w:color="auto"/>
        <w:left w:val="none" w:sz="0" w:space="0" w:color="auto"/>
        <w:bottom w:val="none" w:sz="0" w:space="0" w:color="auto"/>
        <w:right w:val="none" w:sz="0" w:space="0" w:color="auto"/>
      </w:divBdr>
    </w:div>
    <w:div w:id="659430650">
      <w:bodyDiv w:val="1"/>
      <w:marLeft w:val="0"/>
      <w:marRight w:val="0"/>
      <w:marTop w:val="0"/>
      <w:marBottom w:val="0"/>
      <w:divBdr>
        <w:top w:val="none" w:sz="0" w:space="0" w:color="auto"/>
        <w:left w:val="none" w:sz="0" w:space="0" w:color="auto"/>
        <w:bottom w:val="none" w:sz="0" w:space="0" w:color="auto"/>
        <w:right w:val="none" w:sz="0" w:space="0" w:color="auto"/>
      </w:divBdr>
    </w:div>
    <w:div w:id="1834180452">
      <w:bodyDiv w:val="1"/>
      <w:marLeft w:val="0"/>
      <w:marRight w:val="0"/>
      <w:marTop w:val="0"/>
      <w:marBottom w:val="0"/>
      <w:divBdr>
        <w:top w:val="none" w:sz="0" w:space="0" w:color="auto"/>
        <w:left w:val="none" w:sz="0" w:space="0" w:color="auto"/>
        <w:bottom w:val="none" w:sz="0" w:space="0" w:color="auto"/>
        <w:right w:val="none" w:sz="0" w:space="0" w:color="auto"/>
      </w:divBdr>
    </w:div>
    <w:div w:id="2047563283">
      <w:bodyDiv w:val="1"/>
      <w:marLeft w:val="0"/>
      <w:marRight w:val="0"/>
      <w:marTop w:val="0"/>
      <w:marBottom w:val="0"/>
      <w:divBdr>
        <w:top w:val="none" w:sz="0" w:space="0" w:color="auto"/>
        <w:left w:val="none" w:sz="0" w:space="0" w:color="auto"/>
        <w:bottom w:val="none" w:sz="0" w:space="0" w:color="auto"/>
        <w:right w:val="none" w:sz="0" w:space="0" w:color="auto"/>
      </w:divBdr>
    </w:div>
    <w:div w:id="2128037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hs.canyonsdistric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hs.canyonsdistric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schools.utah.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Doxey\Dropbox%20(Leavitt%20Partners)\LP%20Templates\LP%20letterhead.dotx" TargetMode="External"/></Relationships>
</file>

<file path=word/theme/theme1.xml><?xml version="1.0" encoding="utf-8"?>
<a:theme xmlns:a="http://schemas.openxmlformats.org/drawingml/2006/main" name="Office Theme">
  <a:themeElements>
    <a:clrScheme name="USBE color set">
      <a:dk1>
        <a:sysClr val="windowText" lastClr="000000"/>
      </a:dk1>
      <a:lt1>
        <a:sysClr val="window" lastClr="FFFFFF"/>
      </a:lt1>
      <a:dk2>
        <a:srgbClr val="44546A"/>
      </a:dk2>
      <a:lt2>
        <a:srgbClr val="E7E6E6"/>
      </a:lt2>
      <a:accent1>
        <a:srgbClr val="08466E"/>
      </a:accent1>
      <a:accent2>
        <a:srgbClr val="469FA3"/>
      </a:accent2>
      <a:accent3>
        <a:srgbClr val="A6A5A5"/>
      </a:accent3>
      <a:accent4>
        <a:srgbClr val="E49742"/>
      </a:accent4>
      <a:accent5>
        <a:srgbClr val="DE4378"/>
      </a:accent5>
      <a:accent6>
        <a:srgbClr val="92278F"/>
      </a:accent6>
      <a:hlink>
        <a:srgbClr val="469FA3"/>
      </a:hlink>
      <a:folHlink>
        <a:srgbClr val="92278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718A225CDB74F9325AE7D70A674D4" ma:contentTypeVersion="13" ma:contentTypeDescription="Create a new document." ma:contentTypeScope="" ma:versionID="a59570d7d11a87735a10156197dd56de">
  <xsd:schema xmlns:xsd="http://www.w3.org/2001/XMLSchema" xmlns:xs="http://www.w3.org/2001/XMLSchema" xmlns:p="http://schemas.microsoft.com/office/2006/metadata/properties" xmlns:ns3="c54c1c40-49e6-4c16-8ebb-db213dba9e5c" xmlns:ns4="99632b3d-bb9b-4504-a4ce-4b26531a0f3e" targetNamespace="http://schemas.microsoft.com/office/2006/metadata/properties" ma:root="true" ma:fieldsID="4083aff46d9c8687dc5bb57cde435321" ns3:_="" ns4:_="">
    <xsd:import namespace="c54c1c40-49e6-4c16-8ebb-db213dba9e5c"/>
    <xsd:import namespace="99632b3d-bb9b-4504-a4ce-4b26531a0f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c1c40-49e6-4c16-8ebb-db213dba9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32b3d-bb9b-4504-a4ce-4b26531a0f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8045C-FC03-47F0-AA87-063E3A140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5F8CB3-B65C-4815-9663-6A5E7ADC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c1c40-49e6-4c16-8ebb-db213dba9e5c"/>
    <ds:schemaRef ds:uri="99632b3d-bb9b-4504-a4ce-4b26531a0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976E3-D86D-4D59-A7F9-8D558470B20E}">
  <ds:schemaRefs>
    <ds:schemaRef ds:uri="http://schemas.microsoft.com/sharepoint/v3/contenttype/forms"/>
  </ds:schemaRefs>
</ds:datastoreItem>
</file>

<file path=customXml/itemProps4.xml><?xml version="1.0" encoding="utf-8"?>
<ds:datastoreItem xmlns:ds="http://schemas.openxmlformats.org/officeDocument/2006/customXml" ds:itemID="{1D990D41-63D4-40E7-87F1-8C135DD6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letterhead</Template>
  <TotalTime>2</TotalTime>
  <Pages>14</Pages>
  <Words>6075</Words>
  <Characters>34632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40626</CharactersWithSpaces>
  <SharedDoc>false</SharedDoc>
  <HLinks>
    <vt:vector size="96" baseType="variant">
      <vt:variant>
        <vt:i4>1507384</vt:i4>
      </vt:variant>
      <vt:variant>
        <vt:i4>89</vt:i4>
      </vt:variant>
      <vt:variant>
        <vt:i4>0</vt:i4>
      </vt:variant>
      <vt:variant>
        <vt:i4>5</vt:i4>
      </vt:variant>
      <vt:variant>
        <vt:lpwstr/>
      </vt:variant>
      <vt:variant>
        <vt:lpwstr>_Toc43911644</vt:lpwstr>
      </vt:variant>
      <vt:variant>
        <vt:i4>1048632</vt:i4>
      </vt:variant>
      <vt:variant>
        <vt:i4>83</vt:i4>
      </vt:variant>
      <vt:variant>
        <vt:i4>0</vt:i4>
      </vt:variant>
      <vt:variant>
        <vt:i4>5</vt:i4>
      </vt:variant>
      <vt:variant>
        <vt:lpwstr/>
      </vt:variant>
      <vt:variant>
        <vt:lpwstr>_Toc43911643</vt:lpwstr>
      </vt:variant>
      <vt:variant>
        <vt:i4>1114168</vt:i4>
      </vt:variant>
      <vt:variant>
        <vt:i4>77</vt:i4>
      </vt:variant>
      <vt:variant>
        <vt:i4>0</vt:i4>
      </vt:variant>
      <vt:variant>
        <vt:i4>5</vt:i4>
      </vt:variant>
      <vt:variant>
        <vt:lpwstr/>
      </vt:variant>
      <vt:variant>
        <vt:lpwstr>_Toc43911642</vt:lpwstr>
      </vt:variant>
      <vt:variant>
        <vt:i4>1179704</vt:i4>
      </vt:variant>
      <vt:variant>
        <vt:i4>71</vt:i4>
      </vt:variant>
      <vt:variant>
        <vt:i4>0</vt:i4>
      </vt:variant>
      <vt:variant>
        <vt:i4>5</vt:i4>
      </vt:variant>
      <vt:variant>
        <vt:lpwstr/>
      </vt:variant>
      <vt:variant>
        <vt:lpwstr>_Toc43911641</vt:lpwstr>
      </vt:variant>
      <vt:variant>
        <vt:i4>1245240</vt:i4>
      </vt:variant>
      <vt:variant>
        <vt:i4>65</vt:i4>
      </vt:variant>
      <vt:variant>
        <vt:i4>0</vt:i4>
      </vt:variant>
      <vt:variant>
        <vt:i4>5</vt:i4>
      </vt:variant>
      <vt:variant>
        <vt:lpwstr/>
      </vt:variant>
      <vt:variant>
        <vt:lpwstr>_Toc43911640</vt:lpwstr>
      </vt:variant>
      <vt:variant>
        <vt:i4>1703999</vt:i4>
      </vt:variant>
      <vt:variant>
        <vt:i4>59</vt:i4>
      </vt:variant>
      <vt:variant>
        <vt:i4>0</vt:i4>
      </vt:variant>
      <vt:variant>
        <vt:i4>5</vt:i4>
      </vt:variant>
      <vt:variant>
        <vt:lpwstr/>
      </vt:variant>
      <vt:variant>
        <vt:lpwstr>_Toc43911639</vt:lpwstr>
      </vt:variant>
      <vt:variant>
        <vt:i4>1769535</vt:i4>
      </vt:variant>
      <vt:variant>
        <vt:i4>53</vt:i4>
      </vt:variant>
      <vt:variant>
        <vt:i4>0</vt:i4>
      </vt:variant>
      <vt:variant>
        <vt:i4>5</vt:i4>
      </vt:variant>
      <vt:variant>
        <vt:lpwstr/>
      </vt:variant>
      <vt:variant>
        <vt:lpwstr>_Toc43911638</vt:lpwstr>
      </vt:variant>
      <vt:variant>
        <vt:i4>1310783</vt:i4>
      </vt:variant>
      <vt:variant>
        <vt:i4>47</vt:i4>
      </vt:variant>
      <vt:variant>
        <vt:i4>0</vt:i4>
      </vt:variant>
      <vt:variant>
        <vt:i4>5</vt:i4>
      </vt:variant>
      <vt:variant>
        <vt:lpwstr/>
      </vt:variant>
      <vt:variant>
        <vt:lpwstr>_Toc43911637</vt:lpwstr>
      </vt:variant>
      <vt:variant>
        <vt:i4>1376319</vt:i4>
      </vt:variant>
      <vt:variant>
        <vt:i4>41</vt:i4>
      </vt:variant>
      <vt:variant>
        <vt:i4>0</vt:i4>
      </vt:variant>
      <vt:variant>
        <vt:i4>5</vt:i4>
      </vt:variant>
      <vt:variant>
        <vt:lpwstr/>
      </vt:variant>
      <vt:variant>
        <vt:lpwstr>_Toc43911636</vt:lpwstr>
      </vt:variant>
      <vt:variant>
        <vt:i4>1441855</vt:i4>
      </vt:variant>
      <vt:variant>
        <vt:i4>35</vt:i4>
      </vt:variant>
      <vt:variant>
        <vt:i4>0</vt:i4>
      </vt:variant>
      <vt:variant>
        <vt:i4>5</vt:i4>
      </vt:variant>
      <vt:variant>
        <vt:lpwstr/>
      </vt:variant>
      <vt:variant>
        <vt:lpwstr>_Toc43911635</vt:lpwstr>
      </vt:variant>
      <vt:variant>
        <vt:i4>1507391</vt:i4>
      </vt:variant>
      <vt:variant>
        <vt:i4>29</vt:i4>
      </vt:variant>
      <vt:variant>
        <vt:i4>0</vt:i4>
      </vt:variant>
      <vt:variant>
        <vt:i4>5</vt:i4>
      </vt:variant>
      <vt:variant>
        <vt:lpwstr/>
      </vt:variant>
      <vt:variant>
        <vt:lpwstr>_Toc43911634</vt:lpwstr>
      </vt:variant>
      <vt:variant>
        <vt:i4>1048639</vt:i4>
      </vt:variant>
      <vt:variant>
        <vt:i4>23</vt:i4>
      </vt:variant>
      <vt:variant>
        <vt:i4>0</vt:i4>
      </vt:variant>
      <vt:variant>
        <vt:i4>5</vt:i4>
      </vt:variant>
      <vt:variant>
        <vt:lpwstr/>
      </vt:variant>
      <vt:variant>
        <vt:lpwstr>_Toc43911633</vt:lpwstr>
      </vt:variant>
      <vt:variant>
        <vt:i4>1114175</vt:i4>
      </vt:variant>
      <vt:variant>
        <vt:i4>17</vt:i4>
      </vt:variant>
      <vt:variant>
        <vt:i4>0</vt:i4>
      </vt:variant>
      <vt:variant>
        <vt:i4>5</vt:i4>
      </vt:variant>
      <vt:variant>
        <vt:lpwstr/>
      </vt:variant>
      <vt:variant>
        <vt:lpwstr>_Toc43911632</vt:lpwstr>
      </vt:variant>
      <vt:variant>
        <vt:i4>1179711</vt:i4>
      </vt:variant>
      <vt:variant>
        <vt:i4>11</vt:i4>
      </vt:variant>
      <vt:variant>
        <vt:i4>0</vt:i4>
      </vt:variant>
      <vt:variant>
        <vt:i4>5</vt:i4>
      </vt:variant>
      <vt:variant>
        <vt:lpwstr/>
      </vt:variant>
      <vt:variant>
        <vt:lpwstr>_Toc43911631</vt:lpwstr>
      </vt:variant>
      <vt:variant>
        <vt:i4>1245247</vt:i4>
      </vt:variant>
      <vt:variant>
        <vt:i4>5</vt:i4>
      </vt:variant>
      <vt:variant>
        <vt:i4>0</vt:i4>
      </vt:variant>
      <vt:variant>
        <vt:i4>5</vt:i4>
      </vt:variant>
      <vt:variant>
        <vt:lpwstr/>
      </vt:variant>
      <vt:variant>
        <vt:lpwstr>_Toc43911630</vt:lpwstr>
      </vt:variant>
      <vt:variant>
        <vt:i4>3670082</vt:i4>
      </vt:variant>
      <vt:variant>
        <vt:i4>0</vt:i4>
      </vt:variant>
      <vt:variant>
        <vt:i4>0</vt:i4>
      </vt:variant>
      <vt:variant>
        <vt:i4>5</vt:i4>
      </vt:variant>
      <vt:variant>
        <vt:lpwstr>mailto:coronavirus@schools.utah.gov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Darrington</dc:creator>
  <cp:keywords/>
  <dc:description/>
  <cp:lastModifiedBy>Sherwood, Tom</cp:lastModifiedBy>
  <cp:revision>2</cp:revision>
  <cp:lastPrinted>2017-04-21T02:55:00Z</cp:lastPrinted>
  <dcterms:created xsi:type="dcterms:W3CDTF">2020-07-28T14:17:00Z</dcterms:created>
  <dcterms:modified xsi:type="dcterms:W3CDTF">2020-07-28T14:17:00Z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0x010100653718A225CDB74F9325AE7D70A674D4</vt:lpwstr>
  </property>
</Properties>
</file>